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Default="00271CE2" w:rsidP="00E043CA">
      <w:pPr>
        <w:jc w:val="both"/>
        <w:rPr>
          <w:rFonts w:asciiTheme="majorHAnsi" w:hAnsiTheme="majorHAnsi"/>
          <w:b/>
          <w:sz w:val="36"/>
        </w:rPr>
      </w:pPr>
    </w:p>
    <w:p w:rsidR="00CD1DEF" w:rsidRPr="003F6EE7" w:rsidRDefault="00271CE2" w:rsidP="00E043CA">
      <w:pPr>
        <w:jc w:val="both"/>
        <w:rPr>
          <w:rFonts w:asciiTheme="majorHAnsi" w:hAnsiTheme="majorHAnsi"/>
          <w:b/>
          <w:color w:val="FF0000"/>
          <w:sz w:val="36"/>
        </w:rPr>
      </w:pPr>
      <w:r>
        <w:rPr>
          <w:rFonts w:asciiTheme="majorHAnsi" w:hAnsiTheme="majorHAnsi"/>
          <w:b/>
          <w:sz w:val="36"/>
        </w:rPr>
        <w:t>Press Release</w:t>
      </w:r>
      <w:r w:rsidR="00CD1DEF" w:rsidRPr="003F6EE7">
        <w:rPr>
          <w:rFonts w:asciiTheme="majorHAnsi" w:hAnsiTheme="majorHAnsi"/>
          <w:b/>
          <w:sz w:val="36"/>
        </w:rPr>
        <w:tab/>
      </w:r>
      <w:r w:rsidR="00414359" w:rsidRPr="003F6EE7">
        <w:rPr>
          <w:rFonts w:asciiTheme="majorHAnsi" w:hAnsiTheme="majorHAnsi"/>
          <w:b/>
          <w:sz w:val="36"/>
        </w:rPr>
        <w:tab/>
      </w:r>
    </w:p>
    <w:p w:rsidR="00E043CA" w:rsidRPr="00E043CA" w:rsidRDefault="00E043CA" w:rsidP="00E043CA">
      <w:pPr>
        <w:jc w:val="both"/>
        <w:rPr>
          <w:rFonts w:asciiTheme="majorHAnsi" w:hAnsiTheme="majorHAnsi"/>
          <w:b/>
          <w:color w:val="000000" w:themeColor="text1"/>
          <w:sz w:val="24"/>
          <w:szCs w:val="24"/>
        </w:rPr>
      </w:pPr>
    </w:p>
    <w:p w:rsidR="00284875" w:rsidRPr="00284875" w:rsidRDefault="004B6219" w:rsidP="00E043CA">
      <w:pPr>
        <w:jc w:val="center"/>
        <w:rPr>
          <w:rFonts w:asciiTheme="majorHAnsi" w:hAnsiTheme="majorHAnsi"/>
          <w:b/>
          <w:color w:val="000000" w:themeColor="text1"/>
          <w:sz w:val="36"/>
          <w:szCs w:val="36"/>
          <w:lang w:eastAsia="nl-BE"/>
        </w:rPr>
      </w:pPr>
      <w:r>
        <w:rPr>
          <w:rFonts w:asciiTheme="majorHAnsi" w:hAnsiTheme="majorHAnsi"/>
          <w:b/>
          <w:color w:val="000000" w:themeColor="text1"/>
          <w:sz w:val="36"/>
          <w:szCs w:val="36"/>
        </w:rPr>
        <w:t xml:space="preserve">Asahi Photoproducts Set to Bring Extreme Quality to </w:t>
      </w:r>
      <w:proofErr w:type="spellStart"/>
      <w:r>
        <w:rPr>
          <w:rFonts w:asciiTheme="majorHAnsi" w:hAnsiTheme="majorHAnsi"/>
          <w:b/>
          <w:color w:val="000000" w:themeColor="text1"/>
          <w:sz w:val="36"/>
          <w:szCs w:val="36"/>
        </w:rPr>
        <w:t>Flexo</w:t>
      </w:r>
      <w:proofErr w:type="spellEnd"/>
      <w:r>
        <w:rPr>
          <w:rFonts w:asciiTheme="majorHAnsi" w:hAnsiTheme="majorHAnsi"/>
          <w:b/>
          <w:color w:val="000000" w:themeColor="text1"/>
          <w:sz w:val="36"/>
          <w:szCs w:val="36"/>
        </w:rPr>
        <w:t xml:space="preserve"> Printing at </w:t>
      </w:r>
      <w:proofErr w:type="spellStart"/>
      <w:r>
        <w:rPr>
          <w:rFonts w:asciiTheme="majorHAnsi" w:hAnsiTheme="majorHAnsi"/>
          <w:b/>
          <w:color w:val="000000" w:themeColor="text1"/>
          <w:sz w:val="36"/>
          <w:szCs w:val="36"/>
        </w:rPr>
        <w:t>drupa</w:t>
      </w:r>
      <w:proofErr w:type="spellEnd"/>
      <w:r>
        <w:rPr>
          <w:rFonts w:asciiTheme="majorHAnsi" w:hAnsiTheme="majorHAnsi"/>
          <w:b/>
          <w:color w:val="000000" w:themeColor="text1"/>
          <w:sz w:val="36"/>
          <w:szCs w:val="36"/>
        </w:rPr>
        <w:t xml:space="preserve"> 2016</w:t>
      </w:r>
    </w:p>
    <w:p w:rsidR="00284875" w:rsidRPr="00284875" w:rsidRDefault="004B6219"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 xml:space="preserve">Blending proven </w:t>
      </w:r>
      <w:proofErr w:type="spellStart"/>
      <w:r>
        <w:rPr>
          <w:rFonts w:asciiTheme="majorHAnsi" w:hAnsiTheme="majorHAnsi"/>
          <w:b/>
          <w:i/>
          <w:color w:val="000000" w:themeColor="text1"/>
          <w:sz w:val="32"/>
          <w:szCs w:val="32"/>
        </w:rPr>
        <w:t>flexo</w:t>
      </w:r>
      <w:proofErr w:type="spellEnd"/>
      <w:r>
        <w:rPr>
          <w:rFonts w:asciiTheme="majorHAnsi" w:hAnsiTheme="majorHAnsi"/>
          <w:b/>
          <w:i/>
          <w:color w:val="000000" w:themeColor="text1"/>
          <w:sz w:val="32"/>
          <w:szCs w:val="32"/>
        </w:rPr>
        <w:t xml:space="preserve"> plate solutions with innov</w:t>
      </w:r>
      <w:r w:rsidR="003F62BE">
        <w:rPr>
          <w:rFonts w:asciiTheme="majorHAnsi" w:hAnsiTheme="majorHAnsi"/>
          <w:b/>
          <w:i/>
          <w:color w:val="000000" w:themeColor="text1"/>
          <w:sz w:val="32"/>
          <w:szCs w:val="32"/>
        </w:rPr>
        <w:t>ative new</w:t>
      </w:r>
      <w:r w:rsidR="00ED446B">
        <w:rPr>
          <w:rFonts w:asciiTheme="majorHAnsi" w:hAnsiTheme="majorHAnsi"/>
          <w:b/>
          <w:i/>
          <w:color w:val="000000" w:themeColor="text1"/>
          <w:sz w:val="32"/>
          <w:szCs w:val="32"/>
        </w:rPr>
        <w:t xml:space="preserve"> </w:t>
      </w:r>
      <w:r w:rsidR="003F62BE">
        <w:rPr>
          <w:rFonts w:asciiTheme="majorHAnsi" w:hAnsiTheme="majorHAnsi"/>
          <w:b/>
          <w:i/>
          <w:color w:val="000000" w:themeColor="text1"/>
          <w:sz w:val="32"/>
          <w:szCs w:val="32"/>
        </w:rPr>
        <w:t>o</w:t>
      </w:r>
      <w:r>
        <w:rPr>
          <w:rFonts w:asciiTheme="majorHAnsi" w:hAnsiTheme="majorHAnsi"/>
          <w:b/>
          <w:i/>
          <w:color w:val="000000" w:themeColor="text1"/>
          <w:sz w:val="32"/>
          <w:szCs w:val="32"/>
        </w:rPr>
        <w:t>ptions</w:t>
      </w:r>
    </w:p>
    <w:p w:rsidR="00473B2E" w:rsidRPr="00147D69" w:rsidRDefault="007B3D3A" w:rsidP="005B26B4">
      <w:pPr>
        <w:jc w:val="both"/>
        <w:rPr>
          <w:rFonts w:asciiTheme="majorHAnsi" w:eastAsia="Times New Roman" w:hAnsiTheme="majorHAnsi"/>
          <w:sz w:val="24"/>
          <w:szCs w:val="24"/>
        </w:rPr>
      </w:pPr>
      <w:r w:rsidRPr="00147D69">
        <w:rPr>
          <w:rFonts w:asciiTheme="majorHAnsi" w:eastAsia="Times New Roman" w:hAnsiTheme="majorHAnsi"/>
          <w:b/>
          <w:sz w:val="24"/>
          <w:szCs w:val="24"/>
        </w:rPr>
        <w:t>Tokyo</w:t>
      </w:r>
      <w:r w:rsidR="00284875" w:rsidRPr="00147D69">
        <w:rPr>
          <w:rFonts w:asciiTheme="majorHAnsi" w:eastAsia="Times New Roman" w:hAnsiTheme="majorHAnsi"/>
          <w:b/>
          <w:sz w:val="24"/>
          <w:szCs w:val="24"/>
        </w:rPr>
        <w:t>,</w:t>
      </w:r>
      <w:r w:rsidR="00E043CA" w:rsidRPr="00147D69">
        <w:rPr>
          <w:rFonts w:asciiTheme="majorHAnsi" w:eastAsia="Times New Roman" w:hAnsiTheme="majorHAnsi"/>
          <w:b/>
          <w:sz w:val="24"/>
          <w:szCs w:val="24"/>
        </w:rPr>
        <w:t xml:space="preserve"> </w:t>
      </w:r>
      <w:r w:rsidRPr="00147D69">
        <w:rPr>
          <w:rFonts w:asciiTheme="majorHAnsi" w:eastAsia="Times New Roman" w:hAnsiTheme="majorHAnsi"/>
          <w:b/>
          <w:sz w:val="24"/>
          <w:szCs w:val="24"/>
        </w:rPr>
        <w:t>Japan</w:t>
      </w:r>
      <w:r w:rsidR="00AA342B" w:rsidRPr="00147D69">
        <w:rPr>
          <w:rFonts w:asciiTheme="majorHAnsi" w:eastAsia="Times New Roman" w:hAnsiTheme="majorHAnsi"/>
          <w:b/>
          <w:sz w:val="24"/>
          <w:szCs w:val="24"/>
        </w:rPr>
        <w:t xml:space="preserve"> &amp; Brussels, Belgium</w:t>
      </w:r>
      <w:r w:rsidR="00147D69" w:rsidRPr="00147D69">
        <w:rPr>
          <w:rFonts w:asciiTheme="majorHAnsi" w:eastAsia="Times New Roman" w:hAnsiTheme="majorHAnsi"/>
          <w:b/>
          <w:sz w:val="24"/>
          <w:szCs w:val="24"/>
        </w:rPr>
        <w:t>,</w:t>
      </w:r>
      <w:r w:rsidR="00E043CA" w:rsidRPr="00147D69">
        <w:rPr>
          <w:rFonts w:asciiTheme="majorHAnsi" w:eastAsia="Times New Roman" w:hAnsiTheme="majorHAnsi"/>
          <w:b/>
          <w:sz w:val="24"/>
          <w:szCs w:val="24"/>
        </w:rPr>
        <w:t xml:space="preserve"> </w:t>
      </w:r>
      <w:r w:rsidR="004B6219" w:rsidRPr="00147D69">
        <w:rPr>
          <w:rFonts w:asciiTheme="majorHAnsi" w:eastAsia="Times New Roman" w:hAnsiTheme="majorHAnsi"/>
          <w:b/>
          <w:sz w:val="24"/>
          <w:szCs w:val="24"/>
        </w:rPr>
        <w:t>March</w:t>
      </w:r>
      <w:r w:rsidRPr="00147D69">
        <w:rPr>
          <w:rFonts w:asciiTheme="majorHAnsi" w:eastAsia="Times New Roman" w:hAnsiTheme="majorHAnsi"/>
          <w:b/>
          <w:sz w:val="24"/>
          <w:szCs w:val="24"/>
        </w:rPr>
        <w:t xml:space="preserve"> </w:t>
      </w:r>
      <w:r w:rsidR="00B31F78" w:rsidRPr="00147D69">
        <w:rPr>
          <w:rFonts w:asciiTheme="majorHAnsi" w:eastAsia="Times New Roman" w:hAnsiTheme="majorHAnsi"/>
          <w:b/>
          <w:sz w:val="24"/>
          <w:szCs w:val="24"/>
        </w:rPr>
        <w:t>16</w:t>
      </w:r>
      <w:r w:rsidR="005A58F6" w:rsidRPr="00147D69">
        <w:rPr>
          <w:rFonts w:asciiTheme="majorHAnsi" w:eastAsia="Times New Roman" w:hAnsiTheme="majorHAnsi"/>
          <w:b/>
          <w:sz w:val="24"/>
          <w:szCs w:val="24"/>
        </w:rPr>
        <w:t>, 2016</w:t>
      </w:r>
      <w:r w:rsidR="00E043CA" w:rsidRPr="00147D69">
        <w:rPr>
          <w:rFonts w:asciiTheme="majorHAnsi" w:eastAsia="Times New Roman" w:hAnsiTheme="majorHAnsi"/>
          <w:b/>
          <w:sz w:val="24"/>
          <w:szCs w:val="24"/>
        </w:rPr>
        <w:t xml:space="preserve"> – </w:t>
      </w:r>
      <w:r w:rsidR="00284875" w:rsidRPr="00147D69">
        <w:rPr>
          <w:rFonts w:asciiTheme="majorHAnsi" w:eastAsia="Times New Roman" w:hAnsiTheme="majorHAnsi"/>
          <w:sz w:val="24"/>
          <w:szCs w:val="24"/>
        </w:rPr>
        <w:t xml:space="preserve">Asahi Photoproducts, a pioneer in flexographic photopolymer plate development, </w:t>
      </w:r>
      <w:r w:rsidR="00AA342B" w:rsidRPr="00147D69">
        <w:rPr>
          <w:rFonts w:asciiTheme="majorHAnsi" w:eastAsia="Times New Roman" w:hAnsiTheme="majorHAnsi"/>
          <w:sz w:val="24"/>
          <w:szCs w:val="24"/>
        </w:rPr>
        <w:t xml:space="preserve">is pleased to </w:t>
      </w:r>
      <w:r w:rsidR="004B6219" w:rsidRPr="00147D69">
        <w:rPr>
          <w:rFonts w:asciiTheme="majorHAnsi" w:eastAsia="Times New Roman" w:hAnsiTheme="majorHAnsi"/>
          <w:sz w:val="24"/>
          <w:szCs w:val="24"/>
        </w:rPr>
        <w:t xml:space="preserve">announce that it will be bringing a full range of flexographic </w:t>
      </w:r>
      <w:r w:rsidR="003D2EF3" w:rsidRPr="00147D69">
        <w:rPr>
          <w:rFonts w:asciiTheme="majorHAnsi" w:eastAsia="Times New Roman" w:hAnsiTheme="majorHAnsi"/>
          <w:sz w:val="24"/>
          <w:szCs w:val="24"/>
        </w:rPr>
        <w:t xml:space="preserve">printing </w:t>
      </w:r>
      <w:r w:rsidR="004B6219" w:rsidRPr="00147D69">
        <w:rPr>
          <w:rFonts w:asciiTheme="majorHAnsi" w:eastAsia="Times New Roman" w:hAnsiTheme="majorHAnsi"/>
          <w:sz w:val="24"/>
          <w:szCs w:val="24"/>
        </w:rPr>
        <w:t>plate</w:t>
      </w:r>
      <w:r w:rsidR="003D2EF3" w:rsidRPr="00147D69">
        <w:rPr>
          <w:rFonts w:asciiTheme="majorHAnsi" w:eastAsia="Times New Roman" w:hAnsiTheme="majorHAnsi"/>
          <w:sz w:val="24"/>
          <w:szCs w:val="24"/>
        </w:rPr>
        <w:t xml:space="preserve"> solutions</w:t>
      </w:r>
      <w:r w:rsidR="004B6219" w:rsidRPr="00147D69">
        <w:rPr>
          <w:rFonts w:asciiTheme="majorHAnsi" w:eastAsia="Times New Roman" w:hAnsiTheme="majorHAnsi"/>
          <w:sz w:val="24"/>
          <w:szCs w:val="24"/>
        </w:rPr>
        <w:t xml:space="preserve"> to </w:t>
      </w:r>
      <w:proofErr w:type="spellStart"/>
      <w:r w:rsidR="004B6219" w:rsidRPr="00147D69">
        <w:rPr>
          <w:rFonts w:asciiTheme="majorHAnsi" w:eastAsia="Times New Roman" w:hAnsiTheme="majorHAnsi"/>
          <w:sz w:val="24"/>
          <w:szCs w:val="24"/>
        </w:rPr>
        <w:t>drupa</w:t>
      </w:r>
      <w:proofErr w:type="spellEnd"/>
      <w:r w:rsidR="004B6219" w:rsidRPr="00147D69">
        <w:rPr>
          <w:rFonts w:asciiTheme="majorHAnsi" w:eastAsia="Times New Roman" w:hAnsiTheme="majorHAnsi"/>
          <w:sz w:val="24"/>
          <w:szCs w:val="24"/>
        </w:rPr>
        <w:t xml:space="preserve"> 2016, scheduled for 31 May through 10 June in Düsseldorf. Asahi will be located in Hall 11, Stand A60</w:t>
      </w:r>
      <w:r w:rsidR="00FF44FD" w:rsidRPr="00147D69">
        <w:rPr>
          <w:rFonts w:asciiTheme="majorHAnsi" w:eastAsia="Times New Roman" w:hAnsiTheme="majorHAnsi"/>
          <w:sz w:val="24"/>
          <w:szCs w:val="24"/>
        </w:rPr>
        <w:t>,</w:t>
      </w:r>
      <w:r w:rsidR="004B6219" w:rsidRPr="00147D69">
        <w:rPr>
          <w:rFonts w:asciiTheme="majorHAnsi" w:eastAsia="Times New Roman" w:hAnsiTheme="majorHAnsi"/>
          <w:sz w:val="24"/>
          <w:szCs w:val="24"/>
        </w:rPr>
        <w:t xml:space="preserve"> at the show. Asahi Photoproducts is known for its unique </w:t>
      </w:r>
      <w:r w:rsidR="00697734" w:rsidRPr="00147D69">
        <w:rPr>
          <w:rFonts w:asciiTheme="majorHAnsi" w:eastAsia="Times New Roman" w:hAnsiTheme="majorHAnsi"/>
          <w:sz w:val="24"/>
          <w:szCs w:val="24"/>
        </w:rPr>
        <w:t xml:space="preserve">Pinning Technology for Clean Transfer, enabling kiss touch printing that delivers improved ink transfer, reduces ink filling at the mid-tone area thus reducing dot gain, and </w:t>
      </w:r>
      <w:r w:rsidR="009A6524" w:rsidRPr="00147D69">
        <w:rPr>
          <w:rFonts w:asciiTheme="majorHAnsi" w:eastAsia="Times New Roman" w:hAnsiTheme="majorHAnsi"/>
          <w:sz w:val="24"/>
          <w:szCs w:val="24"/>
        </w:rPr>
        <w:t>results</w:t>
      </w:r>
      <w:r w:rsidR="00697734" w:rsidRPr="00147D69">
        <w:rPr>
          <w:rFonts w:asciiTheme="majorHAnsi" w:eastAsia="Times New Roman" w:hAnsiTheme="majorHAnsi"/>
          <w:sz w:val="24"/>
          <w:szCs w:val="24"/>
        </w:rPr>
        <w:t xml:space="preserve"> in fewer cleaning intervals for improved overall equipment </w:t>
      </w:r>
      <w:r w:rsidR="006F3E47" w:rsidRPr="00147D69">
        <w:rPr>
          <w:rFonts w:asciiTheme="majorHAnsi" w:eastAsia="Times New Roman" w:hAnsiTheme="majorHAnsi"/>
          <w:sz w:val="24"/>
          <w:szCs w:val="24"/>
        </w:rPr>
        <w:t>effectiveness</w:t>
      </w:r>
      <w:r w:rsidR="00697734" w:rsidRPr="00147D69">
        <w:rPr>
          <w:rFonts w:asciiTheme="majorHAnsi" w:eastAsia="Times New Roman" w:hAnsiTheme="majorHAnsi"/>
          <w:sz w:val="24"/>
          <w:szCs w:val="24"/>
        </w:rPr>
        <w:t xml:space="preserve"> (OEE).</w:t>
      </w:r>
    </w:p>
    <w:p w:rsidR="00955EFF" w:rsidRPr="00147D69" w:rsidRDefault="005B26B4" w:rsidP="00E043CA">
      <w:pPr>
        <w:jc w:val="both"/>
        <w:rPr>
          <w:rFonts w:asciiTheme="majorHAnsi" w:hAnsiTheme="majorHAnsi"/>
          <w:bCs/>
          <w:sz w:val="24"/>
          <w:szCs w:val="24"/>
          <w:lang w:val="en-US"/>
        </w:rPr>
      </w:pPr>
      <w:r w:rsidRPr="00147D69">
        <w:rPr>
          <w:rFonts w:asciiTheme="majorHAnsi" w:hAnsiTheme="majorHAnsi"/>
          <w:bCs/>
          <w:sz w:val="24"/>
          <w:szCs w:val="24"/>
          <w:lang w:val="en-US"/>
        </w:rPr>
        <w:t xml:space="preserve">“We are </w:t>
      </w:r>
      <w:r w:rsidR="00697734" w:rsidRPr="00147D69">
        <w:rPr>
          <w:rFonts w:asciiTheme="majorHAnsi" w:hAnsiTheme="majorHAnsi"/>
          <w:bCs/>
          <w:sz w:val="24"/>
          <w:szCs w:val="24"/>
          <w:lang w:val="en-US"/>
        </w:rPr>
        <w:t>look</w:t>
      </w:r>
      <w:r w:rsidR="009A6524" w:rsidRPr="00147D69">
        <w:rPr>
          <w:rFonts w:asciiTheme="majorHAnsi" w:hAnsiTheme="majorHAnsi"/>
          <w:bCs/>
          <w:sz w:val="24"/>
          <w:szCs w:val="24"/>
          <w:lang w:val="en-US"/>
        </w:rPr>
        <w:t>ing forward to sharing</w:t>
      </w:r>
      <w:r w:rsidR="00697734" w:rsidRPr="00147D69">
        <w:rPr>
          <w:rFonts w:asciiTheme="majorHAnsi" w:hAnsiTheme="majorHAnsi"/>
          <w:bCs/>
          <w:sz w:val="24"/>
          <w:szCs w:val="24"/>
          <w:lang w:val="en-US"/>
        </w:rPr>
        <w:t xml:space="preserve"> our innovative </w:t>
      </w:r>
      <w:proofErr w:type="spellStart"/>
      <w:r w:rsidR="00697734" w:rsidRPr="00147D69">
        <w:rPr>
          <w:rFonts w:asciiTheme="majorHAnsi" w:hAnsiTheme="majorHAnsi"/>
          <w:bCs/>
          <w:sz w:val="24"/>
          <w:szCs w:val="24"/>
          <w:lang w:val="en-US"/>
        </w:rPr>
        <w:t>flexo</w:t>
      </w:r>
      <w:proofErr w:type="spellEnd"/>
      <w:r w:rsidR="00697734" w:rsidRPr="00147D69">
        <w:rPr>
          <w:rFonts w:asciiTheme="majorHAnsi" w:hAnsiTheme="majorHAnsi"/>
          <w:bCs/>
          <w:sz w:val="24"/>
          <w:szCs w:val="24"/>
          <w:lang w:val="en-US"/>
        </w:rPr>
        <w:t xml:space="preserve"> plate solutions with </w:t>
      </w:r>
      <w:proofErr w:type="spellStart"/>
      <w:r w:rsidR="00697734" w:rsidRPr="00147D69">
        <w:rPr>
          <w:rFonts w:asciiTheme="majorHAnsi" w:hAnsiTheme="majorHAnsi"/>
          <w:bCs/>
          <w:sz w:val="24"/>
          <w:szCs w:val="24"/>
          <w:lang w:val="en-US"/>
        </w:rPr>
        <w:t>drupa</w:t>
      </w:r>
      <w:proofErr w:type="spellEnd"/>
      <w:r w:rsidR="00697734" w:rsidRPr="00147D69">
        <w:rPr>
          <w:rFonts w:asciiTheme="majorHAnsi" w:hAnsiTheme="majorHAnsi"/>
          <w:bCs/>
          <w:sz w:val="24"/>
          <w:szCs w:val="24"/>
          <w:lang w:val="en-US"/>
        </w:rPr>
        <w:t xml:space="preserve"> visitors</w:t>
      </w:r>
      <w:r w:rsidRPr="00147D69">
        <w:rPr>
          <w:rFonts w:asciiTheme="majorHAnsi" w:hAnsiTheme="majorHAnsi"/>
          <w:bCs/>
          <w:sz w:val="24"/>
          <w:szCs w:val="24"/>
          <w:lang w:val="en-US"/>
        </w:rPr>
        <w:t xml:space="preserve">,” </w:t>
      </w:r>
      <w:r w:rsidR="00697734" w:rsidRPr="00147D69">
        <w:rPr>
          <w:rFonts w:asciiTheme="majorHAnsi" w:hAnsiTheme="majorHAnsi"/>
          <w:bCs/>
          <w:sz w:val="24"/>
          <w:szCs w:val="24"/>
          <w:lang w:val="en-US"/>
        </w:rPr>
        <w:t xml:space="preserve">says </w:t>
      </w:r>
      <w:r w:rsidR="00B31F78" w:rsidRPr="00147D69">
        <w:rPr>
          <w:rFonts w:asciiTheme="majorHAnsi" w:hAnsiTheme="majorHAnsi"/>
          <w:bCs/>
          <w:sz w:val="24"/>
          <w:szCs w:val="24"/>
          <w:lang w:val="en-US"/>
        </w:rPr>
        <w:t>David Galton</w:t>
      </w:r>
      <w:r w:rsidR="00697734" w:rsidRPr="00147D69">
        <w:rPr>
          <w:rFonts w:asciiTheme="majorHAnsi" w:hAnsiTheme="majorHAnsi"/>
          <w:bCs/>
          <w:sz w:val="24"/>
          <w:szCs w:val="24"/>
          <w:lang w:val="en-US"/>
        </w:rPr>
        <w:t xml:space="preserve">, </w:t>
      </w:r>
      <w:r w:rsidR="00B31F78" w:rsidRPr="00147D69">
        <w:rPr>
          <w:rFonts w:asciiTheme="majorHAnsi" w:hAnsiTheme="majorHAnsi"/>
          <w:bCs/>
          <w:sz w:val="24"/>
          <w:szCs w:val="24"/>
          <w:lang w:val="en-US"/>
        </w:rPr>
        <w:t>Sales director</w:t>
      </w:r>
      <w:r w:rsidR="00697734" w:rsidRPr="00147D69">
        <w:rPr>
          <w:rFonts w:asciiTheme="majorHAnsi" w:hAnsiTheme="majorHAnsi"/>
          <w:bCs/>
          <w:sz w:val="24"/>
          <w:szCs w:val="24"/>
          <w:lang w:val="en-US"/>
        </w:rPr>
        <w:t xml:space="preserve"> of Asahi Photoproducts Europe</w:t>
      </w:r>
      <w:r w:rsidRPr="00147D69">
        <w:rPr>
          <w:rFonts w:asciiTheme="majorHAnsi" w:hAnsiTheme="majorHAnsi"/>
          <w:bCs/>
          <w:sz w:val="24"/>
          <w:szCs w:val="24"/>
          <w:lang w:val="en-US"/>
        </w:rPr>
        <w:t>. “</w:t>
      </w:r>
      <w:r w:rsidR="00697734" w:rsidRPr="00147D69">
        <w:rPr>
          <w:rFonts w:asciiTheme="majorHAnsi" w:hAnsiTheme="majorHAnsi"/>
          <w:bCs/>
          <w:sz w:val="24"/>
          <w:szCs w:val="24"/>
          <w:lang w:val="en-US"/>
        </w:rPr>
        <w:t xml:space="preserve">We will be showing </w:t>
      </w:r>
      <w:r w:rsidR="009A6524" w:rsidRPr="00147D69">
        <w:rPr>
          <w:rFonts w:asciiTheme="majorHAnsi" w:hAnsiTheme="majorHAnsi"/>
          <w:bCs/>
          <w:sz w:val="24"/>
          <w:szCs w:val="24"/>
          <w:lang w:val="en-US"/>
        </w:rPr>
        <w:t xml:space="preserve">our full portfolio of </w:t>
      </w:r>
      <w:proofErr w:type="spellStart"/>
      <w:r w:rsidR="009A6524" w:rsidRPr="00147D69">
        <w:rPr>
          <w:rFonts w:asciiTheme="majorHAnsi" w:hAnsiTheme="majorHAnsi"/>
          <w:bCs/>
          <w:sz w:val="24"/>
          <w:szCs w:val="24"/>
          <w:lang w:val="en-US"/>
        </w:rPr>
        <w:t>flexo</w:t>
      </w:r>
      <w:proofErr w:type="spellEnd"/>
      <w:r w:rsidR="009A6524" w:rsidRPr="00147D69">
        <w:rPr>
          <w:rFonts w:asciiTheme="majorHAnsi" w:hAnsiTheme="majorHAnsi"/>
          <w:bCs/>
          <w:sz w:val="24"/>
          <w:szCs w:val="24"/>
          <w:lang w:val="en-US"/>
        </w:rPr>
        <w:t xml:space="preserve"> plate solutions as well as some exciting new products, so we encourage everyone interested in flexography to stop by and see us. We will also have plenty of real-life award-winning examples that demonstrate the quality our plate solutions can bring to </w:t>
      </w:r>
      <w:proofErr w:type="spellStart"/>
      <w:r w:rsidR="009A6524" w:rsidRPr="00147D69">
        <w:rPr>
          <w:rFonts w:asciiTheme="majorHAnsi" w:hAnsiTheme="majorHAnsi"/>
          <w:bCs/>
          <w:sz w:val="24"/>
          <w:szCs w:val="24"/>
          <w:lang w:val="en-US"/>
        </w:rPr>
        <w:t>flexo</w:t>
      </w:r>
      <w:proofErr w:type="spellEnd"/>
      <w:r w:rsidR="009A6524" w:rsidRPr="00147D69">
        <w:rPr>
          <w:rFonts w:asciiTheme="majorHAnsi" w:hAnsiTheme="majorHAnsi"/>
          <w:bCs/>
          <w:sz w:val="24"/>
          <w:szCs w:val="24"/>
          <w:lang w:val="en-US"/>
        </w:rPr>
        <w:t xml:space="preserve"> print. All of this adds up to ensured viability of </w:t>
      </w:r>
      <w:proofErr w:type="spellStart"/>
      <w:r w:rsidR="009A6524" w:rsidRPr="00147D69">
        <w:rPr>
          <w:rFonts w:asciiTheme="majorHAnsi" w:hAnsiTheme="majorHAnsi"/>
          <w:bCs/>
          <w:sz w:val="24"/>
          <w:szCs w:val="24"/>
          <w:lang w:val="en-US"/>
        </w:rPr>
        <w:t>flexo</w:t>
      </w:r>
      <w:proofErr w:type="spellEnd"/>
      <w:r w:rsidR="009A6524" w:rsidRPr="00147D69">
        <w:rPr>
          <w:rFonts w:asciiTheme="majorHAnsi" w:hAnsiTheme="majorHAnsi"/>
          <w:bCs/>
          <w:sz w:val="24"/>
          <w:szCs w:val="24"/>
          <w:lang w:val="en-US"/>
        </w:rPr>
        <w:t xml:space="preserve"> technology over the long term plus more production efficiencies for flexographic operations.”</w:t>
      </w:r>
    </w:p>
    <w:p w:rsidR="009A6524" w:rsidRPr="00147D69" w:rsidRDefault="009A6524" w:rsidP="00E043CA">
      <w:pPr>
        <w:jc w:val="both"/>
        <w:rPr>
          <w:rFonts w:asciiTheme="majorHAnsi" w:hAnsiTheme="majorHAnsi"/>
          <w:b/>
          <w:bCs/>
          <w:sz w:val="24"/>
          <w:szCs w:val="24"/>
          <w:lang w:val="en-US"/>
        </w:rPr>
      </w:pPr>
      <w:r w:rsidRPr="00147D69">
        <w:rPr>
          <w:rFonts w:asciiTheme="majorHAnsi" w:hAnsiTheme="majorHAnsi"/>
          <w:b/>
          <w:bCs/>
          <w:sz w:val="24"/>
          <w:szCs w:val="24"/>
          <w:lang w:val="en-US"/>
        </w:rPr>
        <w:t>Proven Pinning Technology for Clean Transfer</w:t>
      </w:r>
    </w:p>
    <w:p w:rsidR="009A6524" w:rsidRPr="00147D69" w:rsidRDefault="009A6524" w:rsidP="00E043CA">
      <w:pPr>
        <w:jc w:val="both"/>
        <w:rPr>
          <w:rFonts w:asciiTheme="majorHAnsi" w:hAnsiTheme="majorHAnsi"/>
          <w:bCs/>
          <w:sz w:val="24"/>
          <w:szCs w:val="24"/>
          <w:lang w:val="en-US"/>
        </w:rPr>
      </w:pPr>
      <w:r w:rsidRPr="00147D69">
        <w:rPr>
          <w:rFonts w:asciiTheme="majorHAnsi" w:hAnsiTheme="majorHAnsi"/>
          <w:bCs/>
          <w:sz w:val="24"/>
          <w:szCs w:val="24"/>
          <w:lang w:val="en-US"/>
        </w:rPr>
        <w:t>Asahi offers a full range of flexographic plates featuring Pinning Technology for Clean Transfer. This unique Asahi plate technology is specifically engineered to transfer all remaining ink to the print substrate due to the photopolymer plates having a lower surface energy than other plates on the market. Not only does this deliver stunning graphical quality, but it also improves overall production efficiencies due to reduce</w:t>
      </w:r>
      <w:r w:rsidR="00FF44FD" w:rsidRPr="00147D69">
        <w:rPr>
          <w:rFonts w:asciiTheme="majorHAnsi" w:hAnsiTheme="majorHAnsi"/>
          <w:bCs/>
          <w:sz w:val="24"/>
          <w:szCs w:val="24"/>
          <w:lang w:val="en-US"/>
        </w:rPr>
        <w:t>d</w:t>
      </w:r>
      <w:r w:rsidRPr="00147D69">
        <w:rPr>
          <w:rFonts w:asciiTheme="majorHAnsi" w:hAnsiTheme="majorHAnsi"/>
          <w:bCs/>
          <w:sz w:val="24"/>
          <w:szCs w:val="24"/>
          <w:lang w:val="en-US"/>
        </w:rPr>
        <w:t xml:space="preserve"> </w:t>
      </w:r>
      <w:proofErr w:type="spellStart"/>
      <w:r w:rsidRPr="00147D69">
        <w:rPr>
          <w:rFonts w:asciiTheme="majorHAnsi" w:hAnsiTheme="majorHAnsi"/>
          <w:bCs/>
          <w:sz w:val="24"/>
          <w:szCs w:val="24"/>
          <w:lang w:val="en-US"/>
        </w:rPr>
        <w:t>makeready</w:t>
      </w:r>
      <w:proofErr w:type="spellEnd"/>
      <w:r w:rsidRPr="00147D69">
        <w:rPr>
          <w:rFonts w:asciiTheme="majorHAnsi" w:hAnsiTheme="majorHAnsi"/>
          <w:bCs/>
          <w:sz w:val="24"/>
          <w:szCs w:val="24"/>
          <w:lang w:val="en-US"/>
        </w:rPr>
        <w:t xml:space="preserve"> waste and fewer press wash-ups. Asahi’s plate line includes:</w:t>
      </w:r>
    </w:p>
    <w:p w:rsidR="005B26B4" w:rsidRPr="00147D69" w:rsidRDefault="005B26B4" w:rsidP="00147D69">
      <w:pPr>
        <w:pStyle w:val="ListParagraph"/>
        <w:numPr>
          <w:ilvl w:val="0"/>
          <w:numId w:val="9"/>
        </w:numPr>
        <w:spacing w:line="276" w:lineRule="auto"/>
        <w:jc w:val="both"/>
        <w:rPr>
          <w:rFonts w:asciiTheme="majorHAnsi" w:hAnsiTheme="majorHAnsi"/>
          <w:bCs/>
          <w:sz w:val="24"/>
          <w:szCs w:val="24"/>
          <w:lang w:val="en-US"/>
        </w:rPr>
      </w:pPr>
      <w:r w:rsidRPr="00147D69">
        <w:rPr>
          <w:rFonts w:asciiTheme="majorHAnsi" w:hAnsiTheme="majorHAnsi"/>
          <w:b/>
          <w:bCs/>
          <w:sz w:val="24"/>
          <w:szCs w:val="24"/>
          <w:lang w:val="en-US"/>
        </w:rPr>
        <w:t>AWP</w:t>
      </w:r>
      <w:r w:rsidR="00147D69">
        <w:rPr>
          <w:rFonts w:asciiTheme="majorHAnsi" w:hAnsiTheme="majorHAnsi"/>
          <w:b/>
          <w:bCs/>
          <w:sz w:val="24"/>
          <w:szCs w:val="24"/>
          <w:lang w:val="en-US"/>
        </w:rPr>
        <w:t>™</w:t>
      </w:r>
      <w:r w:rsidRPr="00147D69">
        <w:rPr>
          <w:rFonts w:asciiTheme="majorHAnsi" w:hAnsiTheme="majorHAnsi"/>
          <w:b/>
          <w:bCs/>
          <w:sz w:val="24"/>
          <w:szCs w:val="24"/>
          <w:lang w:val="en-US"/>
        </w:rPr>
        <w:t>-DEF water-washable plates</w:t>
      </w:r>
      <w:r w:rsidR="009A6524" w:rsidRPr="00147D69">
        <w:rPr>
          <w:rFonts w:asciiTheme="majorHAnsi" w:hAnsiTheme="majorHAnsi"/>
          <w:bCs/>
          <w:sz w:val="24"/>
          <w:szCs w:val="24"/>
          <w:lang w:val="en-US"/>
        </w:rPr>
        <w:t>, producing</w:t>
      </w:r>
      <w:r w:rsidRPr="00147D69">
        <w:rPr>
          <w:rFonts w:asciiTheme="majorHAnsi" w:hAnsiTheme="majorHAnsi"/>
          <w:bCs/>
          <w:sz w:val="24"/>
          <w:szCs w:val="24"/>
          <w:lang w:val="en-US"/>
        </w:rPr>
        <w:t xml:space="preserve"> superior results compared to traditional t</w:t>
      </w:r>
      <w:r w:rsidR="009A6524" w:rsidRPr="00147D69">
        <w:rPr>
          <w:rFonts w:asciiTheme="majorHAnsi" w:hAnsiTheme="majorHAnsi"/>
          <w:bCs/>
          <w:sz w:val="24"/>
          <w:szCs w:val="24"/>
          <w:lang w:val="en-US"/>
        </w:rPr>
        <w:t>echnologies and even outperforming</w:t>
      </w:r>
      <w:r w:rsidRPr="00147D69">
        <w:rPr>
          <w:rFonts w:asciiTheme="majorHAnsi" w:hAnsiTheme="majorHAnsi"/>
          <w:bCs/>
          <w:sz w:val="24"/>
          <w:szCs w:val="24"/>
          <w:lang w:val="en-US"/>
        </w:rPr>
        <w:t xml:space="preserve"> the latest generation of digital flexo</w:t>
      </w:r>
      <w:r w:rsidR="00147D69">
        <w:rPr>
          <w:rFonts w:asciiTheme="majorHAnsi" w:hAnsiTheme="majorHAnsi"/>
          <w:bCs/>
          <w:sz w:val="24"/>
          <w:szCs w:val="24"/>
          <w:lang w:val="en-US"/>
        </w:rPr>
        <w:t>graphic printing plates. The AWP™</w:t>
      </w:r>
      <w:r w:rsidR="00917AAE" w:rsidRPr="00147D69">
        <w:rPr>
          <w:rFonts w:asciiTheme="majorHAnsi" w:hAnsiTheme="majorHAnsi"/>
          <w:bCs/>
          <w:sz w:val="24"/>
          <w:szCs w:val="24"/>
          <w:lang w:val="en-GB"/>
        </w:rPr>
        <w:t>-</w:t>
      </w:r>
      <w:r w:rsidRPr="00147D69">
        <w:rPr>
          <w:rFonts w:asciiTheme="majorHAnsi" w:hAnsiTheme="majorHAnsi"/>
          <w:bCs/>
          <w:sz w:val="24"/>
          <w:szCs w:val="24"/>
          <w:lang w:val="en-US"/>
        </w:rPr>
        <w:t>DEF plate delivers a level of graphic reproduction with more complete ink transfer and a wider tonal range.</w:t>
      </w:r>
      <w:r w:rsidR="009A6524" w:rsidRPr="00147D69">
        <w:rPr>
          <w:rFonts w:asciiTheme="majorHAnsi" w:hAnsiTheme="majorHAnsi"/>
          <w:bCs/>
          <w:sz w:val="24"/>
          <w:szCs w:val="24"/>
          <w:lang w:val="en-US"/>
        </w:rPr>
        <w:t xml:space="preserve"> With its solvent-free platemaking process, there is no need for high temperature processes and the result is a perfect, dimensionally stable plate that ensures high quality print registration without </w:t>
      </w:r>
      <w:proofErr w:type="spellStart"/>
      <w:r w:rsidR="009A6524" w:rsidRPr="00147D69">
        <w:rPr>
          <w:rFonts w:asciiTheme="majorHAnsi" w:hAnsiTheme="majorHAnsi"/>
          <w:bCs/>
          <w:sz w:val="24"/>
          <w:szCs w:val="24"/>
          <w:lang w:val="en-US"/>
        </w:rPr>
        <w:t>colour</w:t>
      </w:r>
      <w:proofErr w:type="spellEnd"/>
      <w:r w:rsidR="009A6524" w:rsidRPr="00147D69">
        <w:rPr>
          <w:rFonts w:asciiTheme="majorHAnsi" w:hAnsiTheme="majorHAnsi"/>
          <w:bCs/>
          <w:sz w:val="24"/>
          <w:szCs w:val="24"/>
          <w:lang w:val="en-US"/>
        </w:rPr>
        <w:t xml:space="preserve"> shift.</w:t>
      </w:r>
    </w:p>
    <w:p w:rsidR="009A6524" w:rsidRPr="00147D69" w:rsidRDefault="00147D69" w:rsidP="00147D69">
      <w:pPr>
        <w:pStyle w:val="ListParagraph"/>
        <w:numPr>
          <w:ilvl w:val="0"/>
          <w:numId w:val="9"/>
        </w:numPr>
        <w:spacing w:line="276" w:lineRule="auto"/>
        <w:jc w:val="both"/>
        <w:rPr>
          <w:rFonts w:asciiTheme="majorHAnsi" w:hAnsiTheme="majorHAnsi"/>
          <w:bCs/>
          <w:sz w:val="24"/>
          <w:szCs w:val="24"/>
          <w:lang w:val="en-US"/>
        </w:rPr>
      </w:pPr>
      <w:r>
        <w:rPr>
          <w:rFonts w:asciiTheme="majorHAnsi" w:hAnsiTheme="majorHAnsi"/>
          <w:b/>
          <w:bCs/>
          <w:sz w:val="24"/>
          <w:szCs w:val="24"/>
          <w:lang w:val="en-US"/>
        </w:rPr>
        <w:lastRenderedPageBreak/>
        <w:t>AFP™</w:t>
      </w:r>
      <w:r w:rsidR="009A6524" w:rsidRPr="00147D69">
        <w:rPr>
          <w:rFonts w:asciiTheme="majorHAnsi" w:hAnsiTheme="majorHAnsi"/>
          <w:b/>
          <w:bCs/>
          <w:sz w:val="24"/>
          <w:szCs w:val="24"/>
          <w:lang w:val="en-US"/>
        </w:rPr>
        <w:t>–TOP</w:t>
      </w:r>
      <w:r w:rsidR="009A6524" w:rsidRPr="00147D69">
        <w:rPr>
          <w:rFonts w:asciiTheme="majorHAnsi" w:hAnsiTheme="majorHAnsi"/>
          <w:bCs/>
          <w:sz w:val="24"/>
          <w:szCs w:val="24"/>
          <w:lang w:val="en-US"/>
        </w:rPr>
        <w:t xml:space="preserve">, a premium digital </w:t>
      </w:r>
      <w:proofErr w:type="spellStart"/>
      <w:r w:rsidR="009A6524" w:rsidRPr="00147D69">
        <w:rPr>
          <w:rFonts w:asciiTheme="majorHAnsi" w:hAnsiTheme="majorHAnsi"/>
          <w:bCs/>
          <w:sz w:val="24"/>
          <w:szCs w:val="24"/>
          <w:lang w:val="en-US"/>
        </w:rPr>
        <w:t>flexo</w:t>
      </w:r>
      <w:proofErr w:type="spellEnd"/>
      <w:r w:rsidR="009A6524" w:rsidRPr="00147D69">
        <w:rPr>
          <w:rFonts w:asciiTheme="majorHAnsi" w:hAnsiTheme="majorHAnsi"/>
          <w:bCs/>
          <w:sz w:val="24"/>
          <w:szCs w:val="24"/>
          <w:lang w:val="en-US"/>
        </w:rPr>
        <w:t xml:space="preserve"> plate designed primarily for wide-web film printing applications giving the printer a broader </w:t>
      </w:r>
      <w:proofErr w:type="spellStart"/>
      <w:r w:rsidR="009A6524" w:rsidRPr="00147D69">
        <w:rPr>
          <w:rFonts w:asciiTheme="majorHAnsi" w:hAnsiTheme="majorHAnsi"/>
          <w:bCs/>
          <w:sz w:val="24"/>
          <w:szCs w:val="24"/>
          <w:lang w:val="en-US"/>
        </w:rPr>
        <w:t>colour</w:t>
      </w:r>
      <w:proofErr w:type="spellEnd"/>
      <w:r w:rsidR="009A6524" w:rsidRPr="00147D69">
        <w:rPr>
          <w:rFonts w:asciiTheme="majorHAnsi" w:hAnsiTheme="majorHAnsi"/>
          <w:bCs/>
          <w:sz w:val="24"/>
          <w:szCs w:val="24"/>
          <w:lang w:val="en-US"/>
        </w:rPr>
        <w:t xml:space="preserve"> gamut with soft tonal shades fading out to zero.</w:t>
      </w:r>
      <w:r w:rsidR="006F3E47" w:rsidRPr="00147D69">
        <w:rPr>
          <w:rFonts w:asciiTheme="majorHAnsi" w:hAnsiTheme="majorHAnsi"/>
          <w:bCs/>
          <w:sz w:val="24"/>
          <w:szCs w:val="24"/>
          <w:lang w:val="en-US"/>
        </w:rPr>
        <w:t xml:space="preserve"> With superb press stability characteristics, it is able to consistently reproduce and print small dots and is able to print vignettes that run to zero. It delivers an average cost savings of 18% due to improved overall equipment effectiveness (OEE)</w:t>
      </w:r>
      <w:r w:rsidR="00FF44FD" w:rsidRPr="00147D69">
        <w:rPr>
          <w:rFonts w:asciiTheme="majorHAnsi" w:hAnsiTheme="majorHAnsi"/>
          <w:bCs/>
          <w:sz w:val="24"/>
          <w:szCs w:val="24"/>
          <w:lang w:val="en-US"/>
        </w:rPr>
        <w:t xml:space="preserve"> </w:t>
      </w:r>
      <w:r w:rsidR="006F3E47" w:rsidRPr="00147D69">
        <w:rPr>
          <w:rFonts w:asciiTheme="majorHAnsi" w:hAnsiTheme="majorHAnsi"/>
          <w:bCs/>
          <w:sz w:val="24"/>
          <w:szCs w:val="24"/>
          <w:lang w:val="en-US"/>
        </w:rPr>
        <w:t xml:space="preserve">as compared to standard digital </w:t>
      </w:r>
      <w:proofErr w:type="spellStart"/>
      <w:r w:rsidR="006F3E47" w:rsidRPr="00147D69">
        <w:rPr>
          <w:rFonts w:asciiTheme="majorHAnsi" w:hAnsiTheme="majorHAnsi"/>
          <w:bCs/>
          <w:sz w:val="24"/>
          <w:szCs w:val="24"/>
          <w:lang w:val="en-US"/>
        </w:rPr>
        <w:t>flexo</w:t>
      </w:r>
      <w:proofErr w:type="spellEnd"/>
      <w:r w:rsidR="006F3E47" w:rsidRPr="00147D69">
        <w:rPr>
          <w:rFonts w:asciiTheme="majorHAnsi" w:hAnsiTheme="majorHAnsi"/>
          <w:bCs/>
          <w:sz w:val="24"/>
          <w:szCs w:val="24"/>
          <w:lang w:val="en-US"/>
        </w:rPr>
        <w:t xml:space="preserve"> plates, resulting in savings of several hundred thousand euros per year.</w:t>
      </w:r>
    </w:p>
    <w:p w:rsidR="006F3E47" w:rsidRPr="00147D69" w:rsidRDefault="00147D69" w:rsidP="00147D69">
      <w:pPr>
        <w:pStyle w:val="ListParagraph"/>
        <w:numPr>
          <w:ilvl w:val="0"/>
          <w:numId w:val="9"/>
        </w:numPr>
        <w:spacing w:line="276" w:lineRule="auto"/>
        <w:jc w:val="both"/>
        <w:rPr>
          <w:rFonts w:asciiTheme="majorHAnsi" w:hAnsiTheme="majorHAnsi"/>
          <w:bCs/>
          <w:sz w:val="24"/>
          <w:szCs w:val="24"/>
          <w:lang w:val="en-US"/>
        </w:rPr>
      </w:pPr>
      <w:r>
        <w:rPr>
          <w:rFonts w:asciiTheme="majorHAnsi" w:hAnsiTheme="majorHAnsi"/>
          <w:b/>
          <w:bCs/>
          <w:sz w:val="24"/>
          <w:szCs w:val="24"/>
          <w:lang w:val="en-US"/>
        </w:rPr>
        <w:t>AFP™</w:t>
      </w:r>
      <w:r w:rsidR="0040182B" w:rsidRPr="00147D69">
        <w:rPr>
          <w:rFonts w:asciiTheme="majorHAnsi" w:hAnsiTheme="majorHAnsi"/>
          <w:b/>
          <w:bCs/>
          <w:sz w:val="24"/>
          <w:szCs w:val="24"/>
          <w:lang w:val="en-US"/>
        </w:rPr>
        <w:t xml:space="preserve"> – </w:t>
      </w:r>
      <w:r w:rsidR="006F3E47" w:rsidRPr="00147D69">
        <w:rPr>
          <w:rFonts w:asciiTheme="majorHAnsi" w:hAnsiTheme="majorHAnsi"/>
          <w:b/>
          <w:bCs/>
          <w:sz w:val="24"/>
          <w:szCs w:val="24"/>
          <w:lang w:val="en-US"/>
        </w:rPr>
        <w:t>TSP for paper printing applications</w:t>
      </w:r>
      <w:r w:rsidR="006F3E47" w:rsidRPr="00147D69">
        <w:rPr>
          <w:rFonts w:asciiTheme="majorHAnsi" w:hAnsiTheme="majorHAnsi"/>
          <w:bCs/>
          <w:sz w:val="24"/>
          <w:szCs w:val="24"/>
          <w:lang w:val="en-US"/>
        </w:rPr>
        <w:t>. These medium</w:t>
      </w:r>
      <w:r w:rsidR="00FF44FD" w:rsidRPr="00147D69">
        <w:rPr>
          <w:rFonts w:asciiTheme="majorHAnsi" w:hAnsiTheme="majorHAnsi"/>
          <w:bCs/>
          <w:sz w:val="24"/>
          <w:szCs w:val="24"/>
          <w:lang w:val="en-US"/>
        </w:rPr>
        <w:t>-</w:t>
      </w:r>
      <w:r w:rsidR="006F3E47" w:rsidRPr="00147D69">
        <w:rPr>
          <w:rFonts w:asciiTheme="majorHAnsi" w:hAnsiTheme="majorHAnsi"/>
          <w:bCs/>
          <w:sz w:val="24"/>
          <w:szCs w:val="24"/>
          <w:lang w:val="en-US"/>
        </w:rPr>
        <w:t xml:space="preserve">hard plates are tailor-made for paper and higher quality corrugated board applications with water-based inks. TSP plates are compatible with water, solvent and most UV-curable inks, enabling all converters to benefit from Pinning Technology for Clean Transfer. These plates also facilitate homogeneous ink transfer in solid and line work, and better control of ink trapping when different </w:t>
      </w:r>
      <w:proofErr w:type="spellStart"/>
      <w:r w:rsidR="006F3E47" w:rsidRPr="00147D69">
        <w:rPr>
          <w:rFonts w:asciiTheme="majorHAnsi" w:hAnsiTheme="majorHAnsi"/>
          <w:bCs/>
          <w:sz w:val="24"/>
          <w:szCs w:val="24"/>
          <w:lang w:val="en-US"/>
        </w:rPr>
        <w:t>colour</w:t>
      </w:r>
      <w:proofErr w:type="spellEnd"/>
      <w:r w:rsidR="006F3E47" w:rsidRPr="00147D69">
        <w:rPr>
          <w:rFonts w:asciiTheme="majorHAnsi" w:hAnsiTheme="majorHAnsi"/>
          <w:bCs/>
          <w:sz w:val="24"/>
          <w:szCs w:val="24"/>
          <w:lang w:val="en-US"/>
        </w:rPr>
        <w:t xml:space="preserve"> inks are printed on top of each other.</w:t>
      </w:r>
    </w:p>
    <w:p w:rsidR="006F3E47" w:rsidRPr="00147D69" w:rsidRDefault="006F3E47" w:rsidP="00147D69">
      <w:pPr>
        <w:jc w:val="both"/>
        <w:rPr>
          <w:rFonts w:asciiTheme="majorHAnsi" w:hAnsiTheme="majorHAnsi"/>
          <w:b/>
          <w:bCs/>
          <w:sz w:val="24"/>
          <w:szCs w:val="24"/>
          <w:lang w:val="en-US"/>
        </w:rPr>
      </w:pPr>
    </w:p>
    <w:p w:rsidR="009A6524" w:rsidRPr="00147D69" w:rsidRDefault="006F3E47" w:rsidP="00147D69">
      <w:pPr>
        <w:jc w:val="both"/>
        <w:rPr>
          <w:rFonts w:asciiTheme="majorHAnsi" w:hAnsiTheme="majorHAnsi"/>
          <w:b/>
          <w:bCs/>
          <w:sz w:val="24"/>
          <w:szCs w:val="24"/>
          <w:lang w:val="en-US"/>
        </w:rPr>
      </w:pPr>
      <w:r w:rsidRPr="00147D69">
        <w:rPr>
          <w:rFonts w:asciiTheme="majorHAnsi" w:hAnsiTheme="majorHAnsi"/>
          <w:b/>
          <w:bCs/>
          <w:sz w:val="24"/>
          <w:szCs w:val="24"/>
          <w:lang w:val="en-US"/>
        </w:rPr>
        <w:t xml:space="preserve">New at </w:t>
      </w:r>
      <w:proofErr w:type="spellStart"/>
      <w:r w:rsidRPr="00147D69">
        <w:rPr>
          <w:rFonts w:asciiTheme="majorHAnsi" w:hAnsiTheme="majorHAnsi"/>
          <w:b/>
          <w:bCs/>
          <w:sz w:val="24"/>
          <w:szCs w:val="24"/>
          <w:lang w:val="en-US"/>
        </w:rPr>
        <w:t>drupa</w:t>
      </w:r>
      <w:proofErr w:type="spellEnd"/>
    </w:p>
    <w:p w:rsidR="009A6524" w:rsidRPr="00147D69" w:rsidRDefault="006F3E47" w:rsidP="00147D69">
      <w:pPr>
        <w:jc w:val="both"/>
        <w:rPr>
          <w:rFonts w:asciiTheme="majorHAnsi" w:hAnsiTheme="majorHAnsi"/>
          <w:bCs/>
          <w:sz w:val="24"/>
          <w:szCs w:val="24"/>
          <w:lang w:val="en-US"/>
        </w:rPr>
      </w:pPr>
      <w:r w:rsidRPr="00147D69">
        <w:rPr>
          <w:rFonts w:asciiTheme="majorHAnsi" w:hAnsiTheme="majorHAnsi"/>
          <w:bCs/>
          <w:sz w:val="24"/>
          <w:szCs w:val="24"/>
          <w:lang w:val="en-US"/>
        </w:rPr>
        <w:t xml:space="preserve">“We are not resting on our laurels at Asahi,” </w:t>
      </w:r>
      <w:r w:rsidR="00D835F2" w:rsidRPr="00147D69">
        <w:rPr>
          <w:rFonts w:asciiTheme="majorHAnsi" w:hAnsiTheme="majorHAnsi"/>
          <w:bCs/>
          <w:sz w:val="24"/>
          <w:szCs w:val="24"/>
          <w:lang w:val="en-US"/>
        </w:rPr>
        <w:t>Galton</w:t>
      </w:r>
      <w:r w:rsidRPr="00147D69">
        <w:rPr>
          <w:rFonts w:asciiTheme="majorHAnsi" w:hAnsiTheme="majorHAnsi"/>
          <w:bCs/>
          <w:sz w:val="24"/>
          <w:szCs w:val="24"/>
          <w:lang w:val="en-US"/>
        </w:rPr>
        <w:t xml:space="preserve"> adds. “We’ll be bringing both new products and new concepts with us to </w:t>
      </w:r>
      <w:proofErr w:type="spellStart"/>
      <w:r w:rsidRPr="00147D69">
        <w:rPr>
          <w:rFonts w:asciiTheme="majorHAnsi" w:hAnsiTheme="majorHAnsi"/>
          <w:bCs/>
          <w:sz w:val="24"/>
          <w:szCs w:val="24"/>
          <w:lang w:val="en-US"/>
        </w:rPr>
        <w:t>drupa</w:t>
      </w:r>
      <w:proofErr w:type="spellEnd"/>
      <w:r w:rsidRPr="00147D69">
        <w:rPr>
          <w:rFonts w:asciiTheme="majorHAnsi" w:hAnsiTheme="majorHAnsi"/>
          <w:bCs/>
          <w:sz w:val="24"/>
          <w:szCs w:val="24"/>
          <w:lang w:val="en-US"/>
        </w:rPr>
        <w:t>.” These include:</w:t>
      </w:r>
    </w:p>
    <w:p w:rsidR="00935E37" w:rsidRPr="00147D69" w:rsidRDefault="00935E37" w:rsidP="00147D69">
      <w:pPr>
        <w:pStyle w:val="ListParagraph"/>
        <w:spacing w:line="276" w:lineRule="auto"/>
        <w:jc w:val="both"/>
        <w:rPr>
          <w:rFonts w:asciiTheme="majorHAnsi" w:hAnsiTheme="majorHAnsi"/>
          <w:bCs/>
          <w:sz w:val="24"/>
          <w:szCs w:val="24"/>
          <w:lang w:val="en-US"/>
        </w:rPr>
      </w:pPr>
    </w:p>
    <w:p w:rsidR="006F3E47" w:rsidRPr="00147D69" w:rsidRDefault="00ED1753" w:rsidP="00147D69">
      <w:pPr>
        <w:pStyle w:val="ListParagraph"/>
        <w:numPr>
          <w:ilvl w:val="0"/>
          <w:numId w:val="10"/>
        </w:numPr>
        <w:spacing w:line="276" w:lineRule="auto"/>
        <w:jc w:val="both"/>
        <w:rPr>
          <w:rFonts w:asciiTheme="majorHAnsi" w:hAnsiTheme="majorHAnsi"/>
          <w:bCs/>
          <w:sz w:val="24"/>
          <w:szCs w:val="24"/>
          <w:lang w:val="en-US"/>
        </w:rPr>
      </w:pPr>
      <w:r w:rsidRPr="00147D69">
        <w:rPr>
          <w:rFonts w:asciiTheme="majorHAnsi" w:hAnsiTheme="majorHAnsi"/>
          <w:b/>
          <w:bCs/>
          <w:sz w:val="24"/>
          <w:szCs w:val="24"/>
          <w:lang w:val="en-US"/>
        </w:rPr>
        <w:t xml:space="preserve">A new </w:t>
      </w:r>
      <w:r w:rsidR="00147D69">
        <w:rPr>
          <w:rFonts w:asciiTheme="majorHAnsi" w:hAnsiTheme="majorHAnsi"/>
          <w:b/>
          <w:bCs/>
          <w:sz w:val="24"/>
          <w:szCs w:val="24"/>
          <w:lang w:val="en-US"/>
        </w:rPr>
        <w:t>AFP™</w:t>
      </w:r>
      <w:r w:rsidR="002E2BBA" w:rsidRPr="00147D69">
        <w:rPr>
          <w:rFonts w:asciiTheme="majorHAnsi" w:hAnsiTheme="majorHAnsi"/>
          <w:b/>
          <w:bCs/>
          <w:sz w:val="24"/>
          <w:szCs w:val="24"/>
          <w:lang w:val="en-US" w:eastAsia="ja-JP"/>
        </w:rPr>
        <w:t>-</w:t>
      </w:r>
      <w:r w:rsidR="00935E37" w:rsidRPr="00147D69">
        <w:rPr>
          <w:rFonts w:asciiTheme="majorHAnsi" w:hAnsiTheme="majorHAnsi"/>
          <w:b/>
          <w:bCs/>
          <w:sz w:val="24"/>
          <w:szCs w:val="24"/>
          <w:lang w:val="en-US"/>
        </w:rPr>
        <w:t xml:space="preserve">DCV </w:t>
      </w:r>
      <w:r w:rsidR="006F3E47" w:rsidRPr="00147D69">
        <w:rPr>
          <w:rFonts w:asciiTheme="majorHAnsi" w:hAnsiTheme="majorHAnsi"/>
          <w:bCs/>
          <w:sz w:val="24"/>
          <w:szCs w:val="24"/>
          <w:lang w:val="en-US"/>
        </w:rPr>
        <w:t xml:space="preserve">digital </w:t>
      </w:r>
      <w:proofErr w:type="spellStart"/>
      <w:r w:rsidR="006F3E47" w:rsidRPr="00147D69">
        <w:rPr>
          <w:rFonts w:asciiTheme="majorHAnsi" w:hAnsiTheme="majorHAnsi"/>
          <w:bCs/>
          <w:sz w:val="24"/>
          <w:szCs w:val="24"/>
          <w:lang w:val="en-US"/>
        </w:rPr>
        <w:t>flexo</w:t>
      </w:r>
      <w:proofErr w:type="spellEnd"/>
      <w:r w:rsidR="006F3E47" w:rsidRPr="00147D69">
        <w:rPr>
          <w:rFonts w:asciiTheme="majorHAnsi" w:hAnsiTheme="majorHAnsi"/>
          <w:bCs/>
          <w:sz w:val="24"/>
          <w:szCs w:val="24"/>
          <w:lang w:val="en-US"/>
        </w:rPr>
        <w:t xml:space="preserve"> plate, designed to produce </w:t>
      </w:r>
      <w:r w:rsidR="00935E37" w:rsidRPr="00147D69">
        <w:rPr>
          <w:rFonts w:asciiTheme="majorHAnsi" w:hAnsiTheme="majorHAnsi"/>
          <w:bCs/>
          <w:sz w:val="24"/>
          <w:szCs w:val="24"/>
          <w:lang w:val="en-US"/>
        </w:rPr>
        <w:t>D</w:t>
      </w:r>
      <w:r w:rsidR="006F3E47" w:rsidRPr="00147D69">
        <w:rPr>
          <w:rFonts w:asciiTheme="majorHAnsi" w:hAnsiTheme="majorHAnsi"/>
          <w:bCs/>
          <w:sz w:val="24"/>
          <w:szCs w:val="24"/>
          <w:lang w:val="en-US"/>
        </w:rPr>
        <w:t xml:space="preserve">eep </w:t>
      </w:r>
      <w:proofErr w:type="spellStart"/>
      <w:r w:rsidR="00935E37" w:rsidRPr="00147D69">
        <w:rPr>
          <w:rFonts w:asciiTheme="majorHAnsi" w:hAnsiTheme="majorHAnsi"/>
          <w:bCs/>
          <w:sz w:val="24"/>
          <w:szCs w:val="24"/>
          <w:lang w:val="en-US"/>
        </w:rPr>
        <w:t>Colour</w:t>
      </w:r>
      <w:proofErr w:type="spellEnd"/>
      <w:r w:rsidR="00935E37" w:rsidRPr="00147D69">
        <w:rPr>
          <w:rFonts w:asciiTheme="majorHAnsi" w:hAnsiTheme="majorHAnsi"/>
          <w:bCs/>
          <w:sz w:val="24"/>
          <w:szCs w:val="24"/>
          <w:lang w:val="en-US"/>
        </w:rPr>
        <w:t xml:space="preserve"> </w:t>
      </w:r>
      <w:proofErr w:type="spellStart"/>
      <w:r w:rsidR="00935E37" w:rsidRPr="00147D69">
        <w:rPr>
          <w:rFonts w:asciiTheme="majorHAnsi" w:hAnsiTheme="majorHAnsi"/>
          <w:bCs/>
          <w:sz w:val="24"/>
          <w:szCs w:val="24"/>
          <w:lang w:val="en-US"/>
        </w:rPr>
        <w:t>Vibrance</w:t>
      </w:r>
      <w:proofErr w:type="spellEnd"/>
      <w:r w:rsidR="006F3E47" w:rsidRPr="00147D69">
        <w:rPr>
          <w:rFonts w:asciiTheme="majorHAnsi" w:hAnsiTheme="majorHAnsi"/>
          <w:bCs/>
          <w:sz w:val="24"/>
          <w:szCs w:val="24"/>
          <w:lang w:val="en-US"/>
        </w:rPr>
        <w:t xml:space="preserve"> prints for water- and solvent-based inks in flexible packaging applications. Deep </w:t>
      </w:r>
      <w:proofErr w:type="spellStart"/>
      <w:r w:rsidR="00935E37" w:rsidRPr="00147D69">
        <w:rPr>
          <w:rFonts w:asciiTheme="majorHAnsi" w:hAnsiTheme="majorHAnsi"/>
          <w:bCs/>
          <w:sz w:val="24"/>
          <w:szCs w:val="24"/>
          <w:lang w:val="en-US"/>
        </w:rPr>
        <w:t>C</w:t>
      </w:r>
      <w:r w:rsidR="006F3E47" w:rsidRPr="00147D69">
        <w:rPr>
          <w:rFonts w:asciiTheme="majorHAnsi" w:hAnsiTheme="majorHAnsi"/>
          <w:bCs/>
          <w:sz w:val="24"/>
          <w:szCs w:val="24"/>
          <w:lang w:val="en-US"/>
        </w:rPr>
        <w:t>olour</w:t>
      </w:r>
      <w:proofErr w:type="spellEnd"/>
      <w:r w:rsidR="006F3E47" w:rsidRPr="00147D69">
        <w:rPr>
          <w:rFonts w:asciiTheme="majorHAnsi" w:hAnsiTheme="majorHAnsi"/>
          <w:bCs/>
          <w:sz w:val="24"/>
          <w:szCs w:val="24"/>
          <w:lang w:val="en-US"/>
        </w:rPr>
        <w:t xml:space="preserve"> </w:t>
      </w:r>
      <w:proofErr w:type="spellStart"/>
      <w:r w:rsidR="00935E37" w:rsidRPr="00147D69">
        <w:rPr>
          <w:rFonts w:asciiTheme="majorHAnsi" w:hAnsiTheme="majorHAnsi"/>
          <w:bCs/>
          <w:sz w:val="24"/>
          <w:szCs w:val="24"/>
          <w:lang w:val="en-US"/>
        </w:rPr>
        <w:t>Vibrance</w:t>
      </w:r>
      <w:proofErr w:type="spellEnd"/>
      <w:r w:rsidR="00935E37" w:rsidRPr="00147D69">
        <w:rPr>
          <w:rFonts w:asciiTheme="majorHAnsi" w:hAnsiTheme="majorHAnsi"/>
          <w:bCs/>
          <w:sz w:val="24"/>
          <w:szCs w:val="24"/>
          <w:lang w:val="en-US"/>
        </w:rPr>
        <w:t xml:space="preserve"> </w:t>
      </w:r>
      <w:r w:rsidR="006F3E47" w:rsidRPr="00147D69">
        <w:rPr>
          <w:rFonts w:asciiTheme="majorHAnsi" w:hAnsiTheme="majorHAnsi"/>
          <w:bCs/>
          <w:sz w:val="24"/>
          <w:szCs w:val="24"/>
          <w:lang w:val="en-US"/>
        </w:rPr>
        <w:t xml:space="preserve">is delivered by using a unique polymer solution, giving the best balance between highlight dots and deep vibrant </w:t>
      </w:r>
      <w:proofErr w:type="spellStart"/>
      <w:r w:rsidR="006F3E47" w:rsidRPr="00147D69">
        <w:rPr>
          <w:rFonts w:asciiTheme="majorHAnsi" w:hAnsiTheme="majorHAnsi"/>
          <w:bCs/>
          <w:sz w:val="24"/>
          <w:szCs w:val="24"/>
          <w:lang w:val="en-US"/>
        </w:rPr>
        <w:t>colours</w:t>
      </w:r>
      <w:proofErr w:type="spellEnd"/>
      <w:r w:rsidR="006F3E47" w:rsidRPr="00147D69">
        <w:rPr>
          <w:rFonts w:asciiTheme="majorHAnsi" w:hAnsiTheme="majorHAnsi"/>
          <w:bCs/>
          <w:sz w:val="24"/>
          <w:szCs w:val="24"/>
          <w:lang w:val="en-US"/>
        </w:rPr>
        <w:t xml:space="preserve"> within one plate. </w:t>
      </w:r>
      <w:r w:rsidR="00583BAE" w:rsidRPr="00147D69">
        <w:rPr>
          <w:rFonts w:asciiTheme="majorHAnsi" w:hAnsiTheme="majorHAnsi"/>
          <w:bCs/>
          <w:sz w:val="24"/>
          <w:szCs w:val="24"/>
          <w:lang w:val="en-US"/>
        </w:rPr>
        <w:t xml:space="preserve">Deep </w:t>
      </w:r>
      <w:proofErr w:type="spellStart"/>
      <w:r w:rsidR="00730FF0" w:rsidRPr="00147D69">
        <w:rPr>
          <w:rFonts w:asciiTheme="majorHAnsi" w:hAnsiTheme="majorHAnsi"/>
          <w:bCs/>
          <w:sz w:val="24"/>
          <w:szCs w:val="24"/>
          <w:lang w:val="en-US"/>
        </w:rPr>
        <w:t>Colour</w:t>
      </w:r>
      <w:proofErr w:type="spellEnd"/>
      <w:r w:rsidR="00730FF0" w:rsidRPr="00147D69">
        <w:rPr>
          <w:rFonts w:asciiTheme="majorHAnsi" w:hAnsiTheme="majorHAnsi"/>
          <w:bCs/>
          <w:sz w:val="24"/>
          <w:szCs w:val="24"/>
          <w:lang w:val="en-US"/>
        </w:rPr>
        <w:t xml:space="preserve"> </w:t>
      </w:r>
      <w:proofErr w:type="spellStart"/>
      <w:r w:rsidR="00730FF0" w:rsidRPr="00147D69">
        <w:rPr>
          <w:rFonts w:asciiTheme="majorHAnsi" w:hAnsiTheme="majorHAnsi"/>
          <w:bCs/>
          <w:sz w:val="24"/>
          <w:szCs w:val="24"/>
          <w:lang w:val="en-US"/>
        </w:rPr>
        <w:t>Vibrance</w:t>
      </w:r>
      <w:proofErr w:type="spellEnd"/>
      <w:r w:rsidR="006F3E47" w:rsidRPr="00147D69">
        <w:rPr>
          <w:rFonts w:asciiTheme="majorHAnsi" w:hAnsiTheme="majorHAnsi"/>
          <w:bCs/>
          <w:sz w:val="24"/>
          <w:szCs w:val="24"/>
          <w:lang w:val="en-US"/>
        </w:rPr>
        <w:t xml:space="preserve"> plates represent the first plate solution in the market that combines </w:t>
      </w:r>
      <w:r w:rsidR="00583BAE" w:rsidRPr="00147D69">
        <w:rPr>
          <w:rFonts w:asciiTheme="majorHAnsi" w:hAnsiTheme="majorHAnsi"/>
          <w:bCs/>
          <w:sz w:val="24"/>
          <w:szCs w:val="24"/>
          <w:lang w:val="en-US"/>
        </w:rPr>
        <w:t>vibrant</w:t>
      </w:r>
      <w:r w:rsidR="006F3E47" w:rsidRPr="00147D69">
        <w:rPr>
          <w:rFonts w:asciiTheme="majorHAnsi" w:hAnsiTheme="majorHAnsi"/>
          <w:bCs/>
          <w:sz w:val="24"/>
          <w:szCs w:val="24"/>
          <w:lang w:val="en-US"/>
        </w:rPr>
        <w:t xml:space="preserve"> </w:t>
      </w:r>
      <w:proofErr w:type="spellStart"/>
      <w:r w:rsidR="006F3E47" w:rsidRPr="00147D69">
        <w:rPr>
          <w:rFonts w:asciiTheme="majorHAnsi" w:hAnsiTheme="majorHAnsi"/>
          <w:bCs/>
          <w:sz w:val="24"/>
          <w:szCs w:val="24"/>
          <w:lang w:val="en-US"/>
        </w:rPr>
        <w:t>colour</w:t>
      </w:r>
      <w:proofErr w:type="spellEnd"/>
      <w:r w:rsidR="006F3E47" w:rsidRPr="00147D69">
        <w:rPr>
          <w:rFonts w:asciiTheme="majorHAnsi" w:hAnsiTheme="majorHAnsi"/>
          <w:bCs/>
          <w:sz w:val="24"/>
          <w:szCs w:val="24"/>
          <w:lang w:val="en-US"/>
        </w:rPr>
        <w:t xml:space="preserve"> </w:t>
      </w:r>
      <w:r w:rsidR="00583BAE" w:rsidRPr="00147D69">
        <w:rPr>
          <w:rFonts w:asciiTheme="majorHAnsi" w:hAnsiTheme="majorHAnsi"/>
          <w:bCs/>
          <w:sz w:val="24"/>
          <w:szCs w:val="24"/>
          <w:lang w:val="en-US"/>
        </w:rPr>
        <w:t>printing</w:t>
      </w:r>
      <w:r w:rsidR="006F3E47" w:rsidRPr="00147D69">
        <w:rPr>
          <w:rFonts w:asciiTheme="majorHAnsi" w:hAnsiTheme="majorHAnsi"/>
          <w:bCs/>
          <w:sz w:val="24"/>
          <w:szCs w:val="24"/>
          <w:lang w:val="en-US"/>
        </w:rPr>
        <w:t xml:space="preserve"> with the Pinning Technology for Clean Transfer OEE features.</w:t>
      </w:r>
    </w:p>
    <w:p w:rsidR="006F3E47" w:rsidRPr="00147D69" w:rsidRDefault="00ED1753" w:rsidP="00147D69">
      <w:pPr>
        <w:pStyle w:val="ListParagraph"/>
        <w:numPr>
          <w:ilvl w:val="0"/>
          <w:numId w:val="10"/>
        </w:numPr>
        <w:spacing w:line="276" w:lineRule="auto"/>
        <w:jc w:val="both"/>
        <w:rPr>
          <w:rFonts w:asciiTheme="majorHAnsi" w:hAnsiTheme="majorHAnsi"/>
          <w:bCs/>
          <w:sz w:val="24"/>
          <w:szCs w:val="24"/>
          <w:lang w:val="en-US"/>
        </w:rPr>
      </w:pPr>
      <w:r w:rsidRPr="00147D69">
        <w:rPr>
          <w:rFonts w:asciiTheme="majorHAnsi" w:hAnsiTheme="majorHAnsi"/>
          <w:b/>
          <w:bCs/>
          <w:sz w:val="24"/>
          <w:szCs w:val="24"/>
          <w:lang w:val="en-US"/>
        </w:rPr>
        <w:t xml:space="preserve">A new </w:t>
      </w:r>
      <w:r w:rsidR="00147D69">
        <w:rPr>
          <w:rFonts w:asciiTheme="majorHAnsi" w:hAnsiTheme="majorHAnsi"/>
          <w:b/>
          <w:bCs/>
          <w:sz w:val="24"/>
          <w:szCs w:val="24"/>
          <w:lang w:val="en-US"/>
        </w:rPr>
        <w:t>AWP™</w:t>
      </w:r>
      <w:r w:rsidR="002E2BBA" w:rsidRPr="00147D69">
        <w:rPr>
          <w:rFonts w:asciiTheme="majorHAnsi" w:hAnsiTheme="majorHAnsi"/>
          <w:b/>
          <w:bCs/>
          <w:sz w:val="24"/>
          <w:szCs w:val="24"/>
          <w:lang w:val="en-US" w:eastAsia="ja-JP"/>
        </w:rPr>
        <w:t>-</w:t>
      </w:r>
      <w:r w:rsidR="006F3E47" w:rsidRPr="00147D69">
        <w:rPr>
          <w:rFonts w:asciiTheme="majorHAnsi" w:hAnsiTheme="majorHAnsi"/>
          <w:b/>
          <w:bCs/>
          <w:sz w:val="24"/>
          <w:szCs w:val="24"/>
          <w:lang w:val="en-US"/>
        </w:rPr>
        <w:t>DE</w:t>
      </w:r>
      <w:r w:rsidR="00583BAE" w:rsidRPr="00147D69">
        <w:rPr>
          <w:rFonts w:asciiTheme="majorHAnsi" w:hAnsiTheme="majorHAnsi"/>
          <w:b/>
          <w:bCs/>
          <w:sz w:val="24"/>
          <w:szCs w:val="24"/>
          <w:lang w:val="en-US"/>
        </w:rPr>
        <w:t>W</w:t>
      </w:r>
      <w:r w:rsidR="006F3E47" w:rsidRPr="00147D69">
        <w:rPr>
          <w:rFonts w:asciiTheme="majorHAnsi" w:hAnsiTheme="majorHAnsi"/>
          <w:bCs/>
          <w:sz w:val="24"/>
          <w:szCs w:val="24"/>
          <w:lang w:val="en-US"/>
        </w:rPr>
        <w:t xml:space="preserve"> plate solution, incorporating the renowned quality properties of </w:t>
      </w:r>
      <w:r w:rsidR="00147D69">
        <w:rPr>
          <w:rFonts w:asciiTheme="majorHAnsi" w:hAnsiTheme="majorHAnsi"/>
          <w:bCs/>
          <w:sz w:val="24"/>
          <w:szCs w:val="24"/>
          <w:lang w:val="en-US"/>
        </w:rPr>
        <w:t>AWP™</w:t>
      </w:r>
      <w:r w:rsidR="006F3E47" w:rsidRPr="00147D69">
        <w:rPr>
          <w:rFonts w:asciiTheme="majorHAnsi" w:hAnsiTheme="majorHAnsi"/>
          <w:bCs/>
          <w:sz w:val="24"/>
          <w:szCs w:val="24"/>
          <w:lang w:val="en-US"/>
        </w:rPr>
        <w:t xml:space="preserve"> DEF plates with the addition of a faster plate processing speed, making this plate ideal for larger format flexible packaging operations with higher plate throughput. It has the same consistent plate dimensional stability vital for fixed </w:t>
      </w:r>
      <w:proofErr w:type="spellStart"/>
      <w:r w:rsidR="006F3E47" w:rsidRPr="00147D69">
        <w:rPr>
          <w:rFonts w:asciiTheme="majorHAnsi" w:hAnsiTheme="majorHAnsi"/>
          <w:bCs/>
          <w:sz w:val="24"/>
          <w:szCs w:val="24"/>
          <w:lang w:val="en-US"/>
        </w:rPr>
        <w:t>colour</w:t>
      </w:r>
      <w:proofErr w:type="spellEnd"/>
      <w:r w:rsidR="006F3E47" w:rsidRPr="00147D69">
        <w:rPr>
          <w:rFonts w:asciiTheme="majorHAnsi" w:hAnsiTheme="majorHAnsi"/>
          <w:bCs/>
          <w:sz w:val="24"/>
          <w:szCs w:val="24"/>
          <w:lang w:val="en-US"/>
        </w:rPr>
        <w:t xml:space="preserve"> palette printing, delivering significant</w:t>
      </w:r>
      <w:r w:rsidR="003A4FAD" w:rsidRPr="00147D69">
        <w:rPr>
          <w:rFonts w:asciiTheme="majorHAnsi" w:hAnsiTheme="majorHAnsi"/>
          <w:bCs/>
          <w:sz w:val="24"/>
          <w:szCs w:val="24"/>
          <w:lang w:val="en-US"/>
        </w:rPr>
        <w:t xml:space="preserve"> quality and</w:t>
      </w:r>
      <w:r w:rsidR="006F3E47" w:rsidRPr="00147D69">
        <w:rPr>
          <w:rFonts w:asciiTheme="majorHAnsi" w:hAnsiTheme="majorHAnsi"/>
          <w:bCs/>
          <w:sz w:val="24"/>
          <w:szCs w:val="24"/>
          <w:lang w:val="en-US"/>
        </w:rPr>
        <w:t xml:space="preserve"> OEE benefits</w:t>
      </w:r>
      <w:r w:rsidR="003A4FAD" w:rsidRPr="00147D69">
        <w:rPr>
          <w:rFonts w:asciiTheme="majorHAnsi" w:hAnsiTheme="majorHAnsi"/>
          <w:bCs/>
          <w:sz w:val="24"/>
          <w:szCs w:val="24"/>
          <w:lang w:val="en-US"/>
        </w:rPr>
        <w:t xml:space="preserve">. </w:t>
      </w:r>
    </w:p>
    <w:p w:rsidR="008C5C1E" w:rsidRPr="00147D69" w:rsidRDefault="00AD7F15" w:rsidP="00147D69">
      <w:pPr>
        <w:tabs>
          <w:tab w:val="left" w:pos="6207"/>
        </w:tabs>
        <w:ind w:left="360"/>
        <w:jc w:val="both"/>
        <w:rPr>
          <w:rFonts w:asciiTheme="majorHAnsi" w:hAnsiTheme="majorHAnsi"/>
          <w:bCs/>
          <w:sz w:val="24"/>
          <w:szCs w:val="24"/>
          <w:lang w:val="en-US"/>
        </w:rPr>
      </w:pPr>
      <w:r w:rsidRPr="00147D69">
        <w:rPr>
          <w:rFonts w:asciiTheme="majorHAnsi" w:hAnsiTheme="majorHAnsi"/>
          <w:bCs/>
          <w:sz w:val="24"/>
          <w:szCs w:val="24"/>
          <w:lang w:val="en-US"/>
        </w:rPr>
        <w:tab/>
        <w:t xml:space="preserve"> </w:t>
      </w:r>
    </w:p>
    <w:p w:rsidR="00AD7F15" w:rsidRPr="00147D69" w:rsidRDefault="00024CB1" w:rsidP="00147D69">
      <w:pPr>
        <w:ind w:left="360"/>
        <w:jc w:val="both"/>
        <w:rPr>
          <w:rFonts w:asciiTheme="majorHAnsi" w:hAnsiTheme="majorHAnsi"/>
          <w:bCs/>
          <w:sz w:val="24"/>
          <w:szCs w:val="24"/>
          <w:lang w:val="en-US"/>
        </w:rPr>
      </w:pPr>
      <w:r w:rsidRPr="00147D69">
        <w:rPr>
          <w:rFonts w:asciiTheme="majorHAnsi" w:hAnsiTheme="majorHAnsi"/>
          <w:bCs/>
          <w:sz w:val="24"/>
          <w:szCs w:val="24"/>
          <w:lang w:val="en-US"/>
        </w:rPr>
        <w:t xml:space="preserve">In addition to the new products on </w:t>
      </w:r>
      <w:r w:rsidR="00131850" w:rsidRPr="00147D69">
        <w:rPr>
          <w:rFonts w:asciiTheme="majorHAnsi" w:hAnsiTheme="majorHAnsi"/>
          <w:bCs/>
          <w:sz w:val="24"/>
          <w:szCs w:val="24"/>
          <w:lang w:val="en-US"/>
        </w:rPr>
        <w:t>Asahi’s</w:t>
      </w:r>
      <w:r w:rsidRPr="00147D69">
        <w:rPr>
          <w:rFonts w:asciiTheme="majorHAnsi" w:hAnsiTheme="majorHAnsi"/>
          <w:bCs/>
          <w:sz w:val="24"/>
          <w:szCs w:val="24"/>
          <w:lang w:val="en-US"/>
        </w:rPr>
        <w:t xml:space="preserve"> booth, </w:t>
      </w:r>
      <w:r w:rsidR="00131850" w:rsidRPr="00147D69">
        <w:rPr>
          <w:rFonts w:asciiTheme="majorHAnsi" w:hAnsiTheme="majorHAnsi"/>
          <w:bCs/>
          <w:sz w:val="24"/>
          <w:szCs w:val="24"/>
          <w:lang w:val="en-US"/>
        </w:rPr>
        <w:t xml:space="preserve">the company </w:t>
      </w:r>
      <w:r w:rsidR="008C5C1E" w:rsidRPr="00147D69">
        <w:rPr>
          <w:rFonts w:asciiTheme="majorHAnsi" w:hAnsiTheme="majorHAnsi"/>
          <w:bCs/>
          <w:sz w:val="24"/>
          <w:szCs w:val="24"/>
          <w:lang w:val="en-US"/>
        </w:rPr>
        <w:t xml:space="preserve">would also like to invite </w:t>
      </w:r>
      <w:bookmarkStart w:id="0" w:name="_GoBack"/>
      <w:bookmarkEnd w:id="0"/>
      <w:r w:rsidR="00070346" w:rsidRPr="00147D69">
        <w:rPr>
          <w:rFonts w:asciiTheme="majorHAnsi" w:hAnsiTheme="majorHAnsi"/>
          <w:bCs/>
          <w:sz w:val="24"/>
          <w:szCs w:val="24"/>
          <w:lang w:val="en-US"/>
        </w:rPr>
        <w:t>its customers</w:t>
      </w:r>
      <w:r w:rsidR="008C5C1E" w:rsidRPr="00147D69">
        <w:rPr>
          <w:rFonts w:asciiTheme="majorHAnsi" w:hAnsiTheme="majorHAnsi"/>
          <w:bCs/>
          <w:sz w:val="24"/>
          <w:szCs w:val="24"/>
          <w:lang w:val="en-US"/>
        </w:rPr>
        <w:t xml:space="preserve"> to see future </w:t>
      </w:r>
      <w:r w:rsidRPr="00147D69">
        <w:rPr>
          <w:rFonts w:asciiTheme="majorHAnsi" w:hAnsiTheme="majorHAnsi"/>
          <w:bCs/>
          <w:sz w:val="24"/>
          <w:szCs w:val="24"/>
          <w:lang w:val="en-US"/>
        </w:rPr>
        <w:t>concept</w:t>
      </w:r>
      <w:r w:rsidR="008C5C1E" w:rsidRPr="00147D69">
        <w:rPr>
          <w:rFonts w:asciiTheme="majorHAnsi" w:hAnsiTheme="majorHAnsi"/>
          <w:bCs/>
          <w:sz w:val="24"/>
          <w:szCs w:val="24"/>
          <w:lang w:val="en-US"/>
        </w:rPr>
        <w:t>s for flexographic sleeve solutions.</w:t>
      </w:r>
      <w:r w:rsidR="00AD7F15" w:rsidRPr="00147D69">
        <w:rPr>
          <w:rFonts w:asciiTheme="majorHAnsi" w:hAnsiTheme="majorHAnsi"/>
          <w:bCs/>
          <w:sz w:val="24"/>
          <w:szCs w:val="24"/>
          <w:lang w:val="en-US"/>
        </w:rPr>
        <w:t xml:space="preserve"> Asahi’s plate on sleeve concept is </w:t>
      </w:r>
      <w:r w:rsidR="00436A47" w:rsidRPr="00147D69">
        <w:rPr>
          <w:rFonts w:asciiTheme="majorHAnsi" w:hAnsiTheme="majorHAnsi"/>
          <w:bCs/>
          <w:sz w:val="24"/>
          <w:szCs w:val="24"/>
          <w:lang w:val="en-US"/>
        </w:rPr>
        <w:t>targeted</w:t>
      </w:r>
      <w:r w:rsidR="00AD7F15" w:rsidRPr="00147D69">
        <w:rPr>
          <w:rFonts w:asciiTheme="majorHAnsi" w:hAnsiTheme="majorHAnsi"/>
          <w:bCs/>
          <w:sz w:val="24"/>
          <w:szCs w:val="24"/>
          <w:lang w:val="en-US"/>
        </w:rPr>
        <w:t xml:space="preserve"> to deliver excellent register characteristics, which makes it the perfect vehicle for fixed </w:t>
      </w:r>
      <w:proofErr w:type="spellStart"/>
      <w:r w:rsidR="00AD7F15" w:rsidRPr="00147D69">
        <w:rPr>
          <w:rFonts w:asciiTheme="majorHAnsi" w:hAnsiTheme="majorHAnsi"/>
          <w:bCs/>
          <w:sz w:val="24"/>
          <w:szCs w:val="24"/>
          <w:lang w:val="en-US"/>
        </w:rPr>
        <w:t>colour</w:t>
      </w:r>
      <w:proofErr w:type="spellEnd"/>
      <w:r w:rsidR="00AD7F15" w:rsidRPr="00147D69">
        <w:rPr>
          <w:rFonts w:asciiTheme="majorHAnsi" w:hAnsiTheme="majorHAnsi"/>
          <w:bCs/>
          <w:sz w:val="24"/>
          <w:szCs w:val="24"/>
          <w:lang w:val="en-US"/>
        </w:rPr>
        <w:t xml:space="preserve"> palette. </w:t>
      </w:r>
    </w:p>
    <w:p w:rsidR="003A4FAD" w:rsidRPr="00147D69" w:rsidRDefault="003A4FAD" w:rsidP="00147D69">
      <w:pPr>
        <w:ind w:left="360"/>
        <w:jc w:val="both"/>
        <w:rPr>
          <w:rFonts w:asciiTheme="majorHAnsi" w:hAnsiTheme="majorHAnsi"/>
          <w:bCs/>
          <w:sz w:val="24"/>
          <w:szCs w:val="24"/>
          <w:lang w:val="en-US"/>
        </w:rPr>
      </w:pPr>
      <w:r w:rsidRPr="00147D69">
        <w:rPr>
          <w:rFonts w:asciiTheme="majorHAnsi" w:hAnsiTheme="majorHAnsi"/>
          <w:bCs/>
          <w:sz w:val="24"/>
          <w:szCs w:val="24"/>
          <w:lang w:val="en-US"/>
        </w:rPr>
        <w:t xml:space="preserve">Overall, </w:t>
      </w:r>
      <w:proofErr w:type="spellStart"/>
      <w:r w:rsidRPr="00147D69">
        <w:rPr>
          <w:rFonts w:asciiTheme="majorHAnsi" w:hAnsiTheme="majorHAnsi"/>
          <w:bCs/>
          <w:sz w:val="24"/>
          <w:szCs w:val="24"/>
          <w:lang w:val="en-US"/>
        </w:rPr>
        <w:t>drupa</w:t>
      </w:r>
      <w:proofErr w:type="spellEnd"/>
      <w:r w:rsidRPr="00147D69">
        <w:rPr>
          <w:rFonts w:asciiTheme="majorHAnsi" w:hAnsiTheme="majorHAnsi"/>
          <w:bCs/>
          <w:sz w:val="24"/>
          <w:szCs w:val="24"/>
          <w:lang w:val="en-US"/>
        </w:rPr>
        <w:t xml:space="preserve"> 2016 is stacking up to be an exciting, vibrant show</w:t>
      </w:r>
      <w:r w:rsidR="00FF44FD" w:rsidRPr="00147D69">
        <w:rPr>
          <w:rFonts w:asciiTheme="majorHAnsi" w:hAnsiTheme="majorHAnsi"/>
          <w:bCs/>
          <w:sz w:val="24"/>
          <w:szCs w:val="24"/>
          <w:lang w:val="en-US"/>
        </w:rPr>
        <w:t>;</w:t>
      </w:r>
      <w:r w:rsidRPr="00147D69">
        <w:rPr>
          <w:rFonts w:asciiTheme="majorHAnsi" w:hAnsiTheme="majorHAnsi"/>
          <w:bCs/>
          <w:sz w:val="24"/>
          <w:szCs w:val="24"/>
          <w:lang w:val="en-US"/>
        </w:rPr>
        <w:t xml:space="preserve"> and we believe visitors to our stand will see that first-hand from Asahi,” concludes </w:t>
      </w:r>
      <w:r w:rsidR="0068594D" w:rsidRPr="00147D69">
        <w:rPr>
          <w:rFonts w:asciiTheme="majorHAnsi" w:hAnsiTheme="majorHAnsi"/>
          <w:bCs/>
          <w:sz w:val="24"/>
          <w:szCs w:val="24"/>
          <w:lang w:val="en-US"/>
        </w:rPr>
        <w:t>Galton</w:t>
      </w:r>
      <w:r w:rsidRPr="00147D69">
        <w:rPr>
          <w:rFonts w:asciiTheme="majorHAnsi" w:hAnsiTheme="majorHAnsi"/>
          <w:bCs/>
          <w:sz w:val="24"/>
          <w:szCs w:val="24"/>
          <w:lang w:val="en-US"/>
        </w:rPr>
        <w:t xml:space="preserve">. “We look forward to welcoming visitors, learning more about their businesses, and helping them find ways to improve quality, productivity and profitability in their flexographic operations.” </w:t>
      </w:r>
    </w:p>
    <w:p w:rsidR="00F34028" w:rsidRPr="00147D69" w:rsidRDefault="00F34028" w:rsidP="00147D69">
      <w:pPr>
        <w:jc w:val="both"/>
        <w:rPr>
          <w:rFonts w:asciiTheme="majorHAnsi" w:hAnsiTheme="majorHAnsi"/>
          <w:bCs/>
          <w:sz w:val="24"/>
          <w:szCs w:val="24"/>
          <w:lang w:val="en-US"/>
        </w:rPr>
      </w:pPr>
      <w:r w:rsidRPr="00147D69">
        <w:rPr>
          <w:rFonts w:asciiTheme="majorHAnsi" w:hAnsiTheme="majorHAnsi"/>
          <w:bCs/>
          <w:sz w:val="24"/>
          <w:szCs w:val="24"/>
          <w:lang w:val="en-US"/>
        </w:rPr>
        <w:t xml:space="preserve">For more information about innovative </w:t>
      </w:r>
      <w:proofErr w:type="spellStart"/>
      <w:r w:rsidRPr="00147D69">
        <w:rPr>
          <w:rFonts w:asciiTheme="majorHAnsi" w:hAnsiTheme="majorHAnsi"/>
          <w:bCs/>
          <w:sz w:val="24"/>
          <w:szCs w:val="24"/>
          <w:lang w:val="en-US"/>
        </w:rPr>
        <w:t>flexo</w:t>
      </w:r>
      <w:proofErr w:type="spellEnd"/>
      <w:r w:rsidRPr="00147D69">
        <w:rPr>
          <w:rFonts w:asciiTheme="majorHAnsi" w:hAnsiTheme="majorHAnsi"/>
          <w:bCs/>
          <w:sz w:val="24"/>
          <w:szCs w:val="24"/>
          <w:lang w:val="en-US"/>
        </w:rPr>
        <w:t xml:space="preserve"> plate technologies from Asahi Photoproducts, visit </w:t>
      </w:r>
      <w:hyperlink r:id="rId7" w:history="1">
        <w:r w:rsidRPr="00147D69">
          <w:rPr>
            <w:rStyle w:val="Hyperlink"/>
            <w:rFonts w:asciiTheme="majorHAnsi" w:hAnsiTheme="majorHAnsi"/>
            <w:bCs/>
            <w:sz w:val="24"/>
            <w:szCs w:val="24"/>
            <w:lang w:val="en-US"/>
          </w:rPr>
          <w:t>www.asahi-photoproducts.com</w:t>
        </w:r>
      </w:hyperlink>
      <w:r w:rsidRPr="00147D69">
        <w:rPr>
          <w:rFonts w:asciiTheme="majorHAnsi" w:hAnsiTheme="majorHAnsi"/>
          <w:bCs/>
          <w:sz w:val="24"/>
          <w:szCs w:val="24"/>
          <w:lang w:val="en-US"/>
        </w:rPr>
        <w:t xml:space="preserve">, or visit us at </w:t>
      </w:r>
      <w:proofErr w:type="spellStart"/>
      <w:r w:rsidRPr="00147D69">
        <w:rPr>
          <w:rFonts w:asciiTheme="majorHAnsi" w:hAnsiTheme="majorHAnsi"/>
          <w:bCs/>
          <w:sz w:val="24"/>
          <w:szCs w:val="24"/>
          <w:lang w:val="en-US"/>
        </w:rPr>
        <w:t>drupa</w:t>
      </w:r>
      <w:proofErr w:type="spellEnd"/>
      <w:r w:rsidRPr="00147D69">
        <w:rPr>
          <w:rFonts w:asciiTheme="majorHAnsi" w:hAnsiTheme="majorHAnsi"/>
          <w:bCs/>
          <w:sz w:val="24"/>
          <w:szCs w:val="24"/>
          <w:lang w:val="en-US"/>
        </w:rPr>
        <w:t xml:space="preserve"> in Hall 11, Stand A60. </w:t>
      </w:r>
    </w:p>
    <w:p w:rsidR="00284875" w:rsidRDefault="003F6EE7" w:rsidP="00E043CA">
      <w:pPr>
        <w:jc w:val="both"/>
        <w:rPr>
          <w:rFonts w:asciiTheme="majorHAnsi" w:hAnsiTheme="majorHAnsi"/>
          <w:b/>
          <w:bCs/>
          <w:lang w:val="en-US"/>
        </w:rPr>
      </w:pPr>
      <w:r w:rsidRPr="003F6EE7">
        <w:rPr>
          <w:rFonts w:asciiTheme="majorHAnsi" w:hAnsiTheme="majorHAnsi"/>
          <w:b/>
          <w:bCs/>
          <w:lang w:val="en-US"/>
        </w:rPr>
        <w:t>About Asah</w:t>
      </w:r>
      <w:r w:rsidRPr="00292870">
        <w:rPr>
          <w:rFonts w:asciiTheme="majorHAnsi" w:hAnsiTheme="majorHAnsi"/>
          <w:b/>
          <w:bCs/>
          <w:lang w:val="en-US"/>
        </w:rPr>
        <w:t xml:space="preserve">i Photoproducts </w:t>
      </w:r>
    </w:p>
    <w:p w:rsidR="00284875" w:rsidRPr="00955EFF" w:rsidRDefault="00284875" w:rsidP="00E043CA">
      <w:pPr>
        <w:jc w:val="both"/>
        <w:rPr>
          <w:rFonts w:asciiTheme="majorHAnsi" w:hAnsiTheme="majorHAnsi"/>
          <w:lang w:val="en-US"/>
        </w:rPr>
      </w:pPr>
      <w:r w:rsidRPr="00955EFF">
        <w:rPr>
          <w:rFonts w:asciiTheme="majorHAnsi" w:hAnsiTheme="majorHAnsi"/>
        </w:rPr>
        <w:lastRenderedPageBreak/>
        <w:t>Asahi Photoproducts is a subsidiary of the Asahi Kasei Corporation which was founded in 1971 holding its</w:t>
      </w:r>
      <w:r w:rsidR="003F6EE7" w:rsidRPr="00955EFF">
        <w:rPr>
          <w:rFonts w:asciiTheme="majorHAnsi" w:hAnsiTheme="majorHAnsi"/>
          <w:lang w:val="en-US"/>
        </w:rPr>
        <w:t xml:space="preserve"> European Headquarters in Belgium, Asahi Photoproducts is one of the leading pioneers of flexographic photopolymer plate development. By creating high qua</w:t>
      </w:r>
      <w:r w:rsidR="00473B2E" w:rsidRPr="00955EFF">
        <w:rPr>
          <w:rFonts w:asciiTheme="majorHAnsi" w:hAnsiTheme="majorHAnsi"/>
          <w:lang w:val="en-US"/>
        </w:rPr>
        <w:t xml:space="preserve">lity flexographic solutions and </w:t>
      </w:r>
      <w:r w:rsidR="003F6EE7" w:rsidRPr="00955EFF">
        <w:rPr>
          <w:rFonts w:asciiTheme="majorHAnsi" w:hAnsiTheme="majorHAnsi"/>
          <w:lang w:val="en-US"/>
        </w:rPr>
        <w:t xml:space="preserve">through continued innovation, the company aims at driving print forward in balance with the environment.” </w:t>
      </w:r>
    </w:p>
    <w:p w:rsidR="00096B49" w:rsidRDefault="00096B49" w:rsidP="00E043CA">
      <w:pPr>
        <w:jc w:val="both"/>
        <w:rPr>
          <w:rFonts w:asciiTheme="majorHAnsi" w:hAnsiTheme="majorHAnsi"/>
          <w:lang w:val="en-US"/>
        </w:rPr>
      </w:pPr>
      <w:r>
        <w:rPr>
          <w:rFonts w:asciiTheme="majorHAnsi" w:hAnsiTheme="majorHAnsi"/>
          <w:lang w:val="en-US"/>
        </w:rPr>
        <w:t xml:space="preserve">Follow Asahi Photoproducts on </w:t>
      </w:r>
      <w:r w:rsidRPr="00AC5063">
        <w:rPr>
          <w:rFonts w:ascii="Arial" w:hAnsi="Arial" w:cs="Arial"/>
          <w:noProof/>
          <w:sz w:val="20"/>
          <w:lang w:val="nl-BE" w:eastAsia="nl-BE"/>
        </w:rPr>
        <w:drawing>
          <wp:inline distT="0" distB="0" distL="0" distR="0" wp14:anchorId="286A596F" wp14:editId="12F5B525">
            <wp:extent cx="123825" cy="123825"/>
            <wp:effectExtent l="0" t="0" r="9525" b="9525"/>
            <wp:docPr id="5" name="Picture 5"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722EB">
        <w:rPr>
          <w:rFonts w:ascii="Arial" w:hAnsi="Arial" w:cs="Arial"/>
          <w:sz w:val="20"/>
        </w:rPr>
        <w:t xml:space="preserve"> </w:t>
      </w:r>
      <w:r w:rsidRPr="00AC5063">
        <w:rPr>
          <w:rFonts w:ascii="Arial" w:hAnsi="Arial" w:cs="Arial"/>
          <w:noProof/>
          <w:sz w:val="20"/>
          <w:lang w:val="nl-BE" w:eastAsia="nl-BE"/>
        </w:rPr>
        <w:drawing>
          <wp:inline distT="0" distB="0" distL="0" distR="0" wp14:anchorId="7732FA4B" wp14:editId="79B915BD">
            <wp:extent cx="123825" cy="123825"/>
            <wp:effectExtent l="0" t="0" r="9525" b="9525"/>
            <wp:docPr id="4" name="Picture 4"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722EB">
        <w:rPr>
          <w:rFonts w:ascii="Arial" w:hAnsi="Arial" w:cs="Arial"/>
          <w:sz w:val="20"/>
        </w:rPr>
        <w:t xml:space="preserve"> </w:t>
      </w:r>
      <w:r w:rsidRPr="00AC5063">
        <w:rPr>
          <w:rFonts w:ascii="Arial" w:hAnsi="Arial" w:cs="Arial"/>
          <w:noProof/>
          <w:sz w:val="20"/>
          <w:lang w:val="nl-BE" w:eastAsia="nl-BE"/>
        </w:rPr>
        <w:drawing>
          <wp:inline distT="0" distB="0" distL="0" distR="0" wp14:anchorId="4C83F5A9" wp14:editId="7D7433ED">
            <wp:extent cx="123825" cy="152400"/>
            <wp:effectExtent l="0" t="0" r="9525" b="0"/>
            <wp:docPr id="3" name="Picture 3"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722EB">
        <w:rPr>
          <w:rFonts w:ascii="Arial" w:hAnsi="Arial" w:cs="Arial"/>
          <w:sz w:val="20"/>
        </w:rPr>
        <w:t>.</w:t>
      </w:r>
    </w:p>
    <w:p w:rsidR="00414359" w:rsidRDefault="0023423E" w:rsidP="00290AA7">
      <w:pPr>
        <w:rPr>
          <w:rFonts w:asciiTheme="majorHAnsi" w:hAnsiTheme="majorHAnsi"/>
          <w:sz w:val="24"/>
          <w:szCs w:val="24"/>
        </w:rPr>
      </w:pPr>
      <w:r w:rsidRPr="00F50380">
        <w:rPr>
          <w:rFonts w:asciiTheme="majorHAnsi" w:hAnsiTheme="majorHAnsi"/>
          <w:lang w:val="en-US"/>
        </w:rPr>
        <w:t xml:space="preserve">Please visit </w:t>
      </w:r>
      <w:hyperlink r:id="rId17" w:history="1">
        <w:r w:rsidRPr="00F50380">
          <w:rPr>
            <w:rStyle w:val="Hyperlink"/>
            <w:rFonts w:asciiTheme="majorHAnsi" w:hAnsiTheme="majorHAnsi"/>
            <w:lang w:val="en-US"/>
          </w:rPr>
          <w:t>www.asahi-photoproducts.com</w:t>
        </w:r>
      </w:hyperlink>
      <w:r w:rsidRPr="00F50380">
        <w:rPr>
          <w:rFonts w:asciiTheme="majorHAnsi" w:hAnsiTheme="majorHAnsi"/>
          <w:lang w:val="en-US"/>
        </w:rPr>
        <w:t xml:space="preserve"> for more information or contact</w:t>
      </w:r>
      <w:r w:rsidR="00096B49" w:rsidRPr="00F50380">
        <w:rPr>
          <w:rFonts w:asciiTheme="majorHAnsi" w:hAnsiTheme="majorHAnsi"/>
          <w:lang w:val="en-US"/>
        </w:rPr>
        <w:t xml:space="preserve">: </w:t>
      </w:r>
      <w:r w:rsidR="00910C51">
        <w:rPr>
          <w:rFonts w:asciiTheme="majorHAnsi" w:hAnsiTheme="majorHAnsi"/>
          <w:lang w:val="en-US"/>
        </w:rPr>
        <w:br/>
      </w:r>
      <w:r w:rsidR="00414359" w:rsidRPr="0023423E">
        <w:rPr>
          <w:rFonts w:asciiTheme="majorHAnsi" w:hAnsiTheme="majorHAnsi"/>
          <w:b/>
          <w:sz w:val="24"/>
          <w:szCs w:val="24"/>
        </w:rPr>
        <w:t>Monika Dürr</w:t>
      </w:r>
      <w:r w:rsidR="00414359" w:rsidRPr="0023423E">
        <w:rPr>
          <w:rFonts w:asciiTheme="majorHAnsi" w:hAnsiTheme="majorHAnsi"/>
          <w:b/>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proofErr w:type="spellStart"/>
      <w:r w:rsidR="00414359" w:rsidRPr="0023423E">
        <w:rPr>
          <w:rFonts w:asciiTheme="majorHAnsi" w:hAnsiTheme="majorHAnsi"/>
          <w:b/>
          <w:sz w:val="24"/>
          <w:szCs w:val="24"/>
        </w:rPr>
        <w:t>Dr.</w:t>
      </w:r>
      <w:proofErr w:type="spellEnd"/>
      <w:r w:rsidR="00414359" w:rsidRPr="0023423E">
        <w:rPr>
          <w:rFonts w:asciiTheme="majorHAnsi" w:hAnsiTheme="majorHAnsi"/>
          <w:b/>
          <w:sz w:val="24"/>
          <w:szCs w:val="24"/>
        </w:rPr>
        <w:t xml:space="preserve"> Dieter Niederstadt</w:t>
      </w:r>
      <w:r w:rsidR="00414359" w:rsidRPr="003F6EE7">
        <w:rPr>
          <w:rFonts w:asciiTheme="majorHAnsi" w:hAnsiTheme="majorHAnsi"/>
          <w:sz w:val="24"/>
          <w:szCs w:val="24"/>
        </w:rPr>
        <w:br/>
      </w:r>
      <w:proofErr w:type="spellStart"/>
      <w:r w:rsidR="00414359" w:rsidRPr="003F6EE7">
        <w:rPr>
          <w:rFonts w:asciiTheme="majorHAnsi" w:hAnsiTheme="majorHAnsi"/>
          <w:sz w:val="24"/>
          <w:szCs w:val="24"/>
        </w:rPr>
        <w:t>duomedia</w:t>
      </w:r>
      <w:proofErr w:type="spellEnd"/>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r>
      <w:r w:rsidR="00414359" w:rsidRPr="003F6EE7">
        <w:rPr>
          <w:rFonts w:asciiTheme="majorHAnsi" w:hAnsiTheme="majorHAnsi"/>
          <w:sz w:val="24"/>
          <w:szCs w:val="24"/>
        </w:rPr>
        <w:tab/>
        <w:t xml:space="preserve">Asahi Photoproducts Europe </w:t>
      </w:r>
      <w:proofErr w:type="spellStart"/>
      <w:r w:rsidR="00414359" w:rsidRPr="003F6EE7">
        <w:rPr>
          <w:rFonts w:asciiTheme="majorHAnsi" w:hAnsiTheme="majorHAnsi"/>
          <w:sz w:val="24"/>
          <w:szCs w:val="24"/>
        </w:rPr>
        <w:t>n.v.</w:t>
      </w:r>
      <w:proofErr w:type="spellEnd"/>
      <w:r w:rsidR="00414359" w:rsidRPr="003F6EE7">
        <w:rPr>
          <w:rFonts w:asciiTheme="majorHAnsi" w:hAnsiTheme="majorHAnsi"/>
          <w:sz w:val="24"/>
          <w:szCs w:val="24"/>
        </w:rPr>
        <w:t xml:space="preserve"> /</w:t>
      </w:r>
      <w:proofErr w:type="spellStart"/>
      <w:r w:rsidR="00414359" w:rsidRPr="003F6EE7">
        <w:rPr>
          <w:rFonts w:asciiTheme="majorHAnsi" w:hAnsiTheme="majorHAnsi"/>
          <w:sz w:val="24"/>
          <w:szCs w:val="24"/>
        </w:rPr>
        <w:t>s.a.</w:t>
      </w:r>
      <w:proofErr w:type="spellEnd"/>
      <w:r w:rsidR="00414359" w:rsidRPr="003F6EE7">
        <w:rPr>
          <w:rFonts w:asciiTheme="majorHAnsi" w:hAnsiTheme="majorHAnsi"/>
          <w:sz w:val="20"/>
        </w:rPr>
        <w:br/>
      </w:r>
      <w:hyperlink r:id="rId18" w:history="1">
        <w:r w:rsidR="00414359" w:rsidRPr="003F6EE7">
          <w:rPr>
            <w:rStyle w:val="Hyperlink"/>
            <w:rFonts w:asciiTheme="majorHAnsi" w:hAnsiTheme="majorHAnsi"/>
            <w:sz w:val="24"/>
            <w:szCs w:val="24"/>
          </w:rPr>
          <w:t>monika.d@duomedia.com</w:t>
        </w:r>
      </w:hyperlink>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hyperlink r:id="rId19" w:history="1">
        <w:r w:rsidR="00414359" w:rsidRPr="003F6EE7">
          <w:rPr>
            <w:rStyle w:val="Hyperlink"/>
            <w:rFonts w:asciiTheme="majorHAnsi" w:hAnsiTheme="majorHAnsi"/>
            <w:sz w:val="24"/>
            <w:szCs w:val="24"/>
          </w:rPr>
          <w:t>d.niederstadt@asahi-photoproducts.de</w:t>
        </w:r>
      </w:hyperlink>
      <w:r w:rsidR="00414359" w:rsidRPr="003F6EE7">
        <w:rPr>
          <w:rFonts w:asciiTheme="majorHAnsi" w:hAnsiTheme="majorHAnsi"/>
          <w:sz w:val="20"/>
        </w:rPr>
        <w:t xml:space="preserve"> </w:t>
      </w:r>
      <w:r w:rsidR="00414359" w:rsidRPr="003F6EE7">
        <w:rPr>
          <w:rFonts w:asciiTheme="majorHAnsi" w:hAnsiTheme="majorHAnsi"/>
          <w:sz w:val="20"/>
        </w:rPr>
        <w:br/>
      </w:r>
      <w:r w:rsidR="00414359" w:rsidRPr="003F6EE7">
        <w:rPr>
          <w:rFonts w:asciiTheme="majorHAnsi" w:hAnsiTheme="majorHAnsi"/>
          <w:sz w:val="24"/>
          <w:szCs w:val="24"/>
        </w:rPr>
        <w:t>+49 (0)</w:t>
      </w:r>
      <w:r w:rsidR="00CD7940">
        <w:rPr>
          <w:rFonts w:asciiTheme="majorHAnsi" w:hAnsiTheme="majorHAnsi"/>
          <w:sz w:val="24"/>
          <w:szCs w:val="24"/>
        </w:rPr>
        <w:t>6104</w:t>
      </w:r>
      <w:r w:rsidR="00414359" w:rsidRPr="003F6EE7">
        <w:rPr>
          <w:rFonts w:asciiTheme="majorHAnsi" w:hAnsiTheme="majorHAnsi"/>
          <w:sz w:val="24"/>
          <w:szCs w:val="24"/>
        </w:rPr>
        <w:t xml:space="preserve"> </w:t>
      </w:r>
      <w:r w:rsidR="00CD7940">
        <w:rPr>
          <w:rFonts w:asciiTheme="majorHAnsi" w:hAnsiTheme="majorHAnsi"/>
          <w:sz w:val="24"/>
          <w:szCs w:val="24"/>
        </w:rPr>
        <w:t>944895</w:t>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0"/>
        </w:rPr>
        <w:tab/>
      </w:r>
      <w:r w:rsidR="00414359" w:rsidRPr="003F6EE7">
        <w:rPr>
          <w:rFonts w:asciiTheme="majorHAnsi" w:hAnsiTheme="majorHAnsi"/>
          <w:sz w:val="24"/>
          <w:szCs w:val="24"/>
        </w:rPr>
        <w:tab/>
      </w:r>
      <w:hyperlink r:id="rId20" w:history="1">
        <w:r w:rsidR="00414359" w:rsidRPr="003F6EE7">
          <w:rPr>
            <w:rFonts w:asciiTheme="majorHAnsi" w:hAnsiTheme="majorHAnsi"/>
            <w:sz w:val="24"/>
            <w:szCs w:val="24"/>
          </w:rPr>
          <w:t>+49 2301 946743</w:t>
        </w:r>
      </w:hyperlink>
    </w:p>
    <w:p w:rsidR="00863005" w:rsidRPr="0023423E" w:rsidRDefault="00863005" w:rsidP="00E043CA">
      <w:pPr>
        <w:jc w:val="both"/>
        <w:rPr>
          <w:rFonts w:asciiTheme="majorHAnsi" w:hAnsiTheme="majorHAnsi"/>
          <w:lang w:val="en-US"/>
        </w:rPr>
      </w:pPr>
    </w:p>
    <w:p w:rsidR="00CD1DEF" w:rsidRPr="00CD1DEF" w:rsidRDefault="00863005" w:rsidP="00290AA7">
      <w:pPr>
        <w:spacing w:line="360" w:lineRule="auto"/>
        <w:jc w:val="center"/>
        <w:rPr>
          <w:rFonts w:ascii="Calibri" w:hAnsi="Calibri"/>
          <w:lang w:val="en-US"/>
        </w:rPr>
      </w:pPr>
      <w:r>
        <w:rPr>
          <w:rFonts w:ascii="Calibri" w:hAnsi="Calibri"/>
          <w:noProof/>
          <w:lang w:val="nl-BE" w:eastAsia="nl-BE"/>
        </w:rPr>
        <w:drawing>
          <wp:inline distT="0" distB="0" distL="0" distR="0" wp14:anchorId="6DF8FBA3" wp14:editId="03DA95D4">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_Quality Logo.png"/>
                    <pic:cNvPicPr/>
                  </pic:nvPicPr>
                  <pic:blipFill>
                    <a:blip r:embed="rId21">
                      <a:extLst>
                        <a:ext uri="{28A0092B-C50C-407E-A947-70E740481C1C}">
                          <a14:useLocalDpi xmlns:a14="http://schemas.microsoft.com/office/drawing/2010/main" val="0"/>
                        </a:ext>
                      </a:extLst>
                    </a:blip>
                    <a:stretch>
                      <a:fillRect/>
                    </a:stretch>
                  </pic:blipFill>
                  <pic:spPr>
                    <a:xfrm>
                      <a:off x="0" y="0"/>
                      <a:ext cx="933579" cy="933579"/>
                    </a:xfrm>
                    <a:prstGeom prst="rect">
                      <a:avLst/>
                    </a:prstGeom>
                  </pic:spPr>
                </pic:pic>
              </a:graphicData>
            </a:graphic>
          </wp:inline>
        </w:drawing>
      </w:r>
    </w:p>
    <w:p w:rsidR="00F8570E" w:rsidRDefault="00F8570E" w:rsidP="00E043CA">
      <w:pPr>
        <w:jc w:val="both"/>
      </w:pPr>
    </w:p>
    <w:p w:rsidR="00CD1DEF" w:rsidRDefault="00CD1DEF" w:rsidP="00E043CA">
      <w:pPr>
        <w:jc w:val="both"/>
      </w:pPr>
    </w:p>
    <w:sectPr w:rsidR="00CD1DEF">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7DE" w:rsidRDefault="003B77DE" w:rsidP="00CD1DEF">
      <w:pPr>
        <w:spacing w:after="0" w:line="240" w:lineRule="auto"/>
      </w:pPr>
      <w:r>
        <w:separator/>
      </w:r>
    </w:p>
  </w:endnote>
  <w:endnote w:type="continuationSeparator" w:id="0">
    <w:p w:rsidR="003B77DE" w:rsidRDefault="003B77DE"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7DE" w:rsidRDefault="003B77DE" w:rsidP="00CD1DEF">
      <w:pPr>
        <w:spacing w:after="0" w:line="240" w:lineRule="auto"/>
      </w:pPr>
      <w:r>
        <w:separator/>
      </w:r>
    </w:p>
  </w:footnote>
  <w:footnote w:type="continuationSeparator" w:id="0">
    <w:p w:rsidR="003B77DE" w:rsidRDefault="003B77DE"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nl-BE" w:eastAsia="nl-BE"/>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07E84"/>
    <w:multiLevelType w:val="hybridMultilevel"/>
    <w:tmpl w:val="D9E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7"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764113F"/>
    <w:multiLevelType w:val="hybridMultilevel"/>
    <w:tmpl w:val="7DF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5"/>
  </w:num>
  <w:num w:numId="6">
    <w:abstractNumId w:val="1"/>
  </w:num>
  <w:num w:numId="7">
    <w:abstractNumId w:val="0"/>
  </w:num>
  <w:num w:numId="8">
    <w:abstractNumId w:val="3"/>
  </w:num>
  <w:num w:numId="9">
    <w:abstractNumId w:val="2"/>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24CB1"/>
    <w:rsid w:val="00036E52"/>
    <w:rsid w:val="00046650"/>
    <w:rsid w:val="00070346"/>
    <w:rsid w:val="00086A4F"/>
    <w:rsid w:val="00091744"/>
    <w:rsid w:val="000954C3"/>
    <w:rsid w:val="00096B49"/>
    <w:rsid w:val="00096FB6"/>
    <w:rsid w:val="000C4567"/>
    <w:rsid w:val="00131850"/>
    <w:rsid w:val="00135E68"/>
    <w:rsid w:val="00147D69"/>
    <w:rsid w:val="001F6D1C"/>
    <w:rsid w:val="002271A8"/>
    <w:rsid w:val="0023423E"/>
    <w:rsid w:val="00256379"/>
    <w:rsid w:val="0026289B"/>
    <w:rsid w:val="00271CE2"/>
    <w:rsid w:val="00274081"/>
    <w:rsid w:val="00284875"/>
    <w:rsid w:val="00290AA7"/>
    <w:rsid w:val="00292870"/>
    <w:rsid w:val="002952AE"/>
    <w:rsid w:val="002B6BDD"/>
    <w:rsid w:val="002C2ACD"/>
    <w:rsid w:val="002C3733"/>
    <w:rsid w:val="002D669D"/>
    <w:rsid w:val="002E2BBA"/>
    <w:rsid w:val="002E573E"/>
    <w:rsid w:val="003007F3"/>
    <w:rsid w:val="003513B1"/>
    <w:rsid w:val="0036147F"/>
    <w:rsid w:val="003A4FAD"/>
    <w:rsid w:val="003B77DE"/>
    <w:rsid w:val="003D2EF3"/>
    <w:rsid w:val="003F62BE"/>
    <w:rsid w:val="003F6EE7"/>
    <w:rsid w:val="0040182B"/>
    <w:rsid w:val="00414359"/>
    <w:rsid w:val="00436A47"/>
    <w:rsid w:val="00473B2E"/>
    <w:rsid w:val="004B6219"/>
    <w:rsid w:val="004E251A"/>
    <w:rsid w:val="00583BAE"/>
    <w:rsid w:val="00585915"/>
    <w:rsid w:val="005A58F6"/>
    <w:rsid w:val="005B26B4"/>
    <w:rsid w:val="005B4E0A"/>
    <w:rsid w:val="005D53C5"/>
    <w:rsid w:val="005F10B0"/>
    <w:rsid w:val="006014CC"/>
    <w:rsid w:val="00625A0D"/>
    <w:rsid w:val="006741F7"/>
    <w:rsid w:val="00684F22"/>
    <w:rsid w:val="0068594D"/>
    <w:rsid w:val="00697734"/>
    <w:rsid w:val="006F3E47"/>
    <w:rsid w:val="00714F2F"/>
    <w:rsid w:val="00730FF0"/>
    <w:rsid w:val="00737619"/>
    <w:rsid w:val="0074543A"/>
    <w:rsid w:val="00787C85"/>
    <w:rsid w:val="007963D4"/>
    <w:rsid w:val="007A2205"/>
    <w:rsid w:val="007B3D3A"/>
    <w:rsid w:val="007E5D26"/>
    <w:rsid w:val="008301F5"/>
    <w:rsid w:val="00863005"/>
    <w:rsid w:val="00877027"/>
    <w:rsid w:val="00885349"/>
    <w:rsid w:val="008B5889"/>
    <w:rsid w:val="008C366A"/>
    <w:rsid w:val="008C5C1E"/>
    <w:rsid w:val="00902ACB"/>
    <w:rsid w:val="00910C51"/>
    <w:rsid w:val="00917AAE"/>
    <w:rsid w:val="00935E37"/>
    <w:rsid w:val="009543EB"/>
    <w:rsid w:val="00955EFF"/>
    <w:rsid w:val="009A6524"/>
    <w:rsid w:val="009B1926"/>
    <w:rsid w:val="009F5AC7"/>
    <w:rsid w:val="00A359ED"/>
    <w:rsid w:val="00A62679"/>
    <w:rsid w:val="00A637A1"/>
    <w:rsid w:val="00AA342B"/>
    <w:rsid w:val="00AD38C5"/>
    <w:rsid w:val="00AD7F15"/>
    <w:rsid w:val="00B31F78"/>
    <w:rsid w:val="00B819B9"/>
    <w:rsid w:val="00B876DF"/>
    <w:rsid w:val="00B87813"/>
    <w:rsid w:val="00BA1F89"/>
    <w:rsid w:val="00BB6DE0"/>
    <w:rsid w:val="00BD1280"/>
    <w:rsid w:val="00BE2A2A"/>
    <w:rsid w:val="00BF5083"/>
    <w:rsid w:val="00C24719"/>
    <w:rsid w:val="00C25CE2"/>
    <w:rsid w:val="00C641EA"/>
    <w:rsid w:val="00C75345"/>
    <w:rsid w:val="00C97F8E"/>
    <w:rsid w:val="00CA29F1"/>
    <w:rsid w:val="00CC6F61"/>
    <w:rsid w:val="00CD1DEF"/>
    <w:rsid w:val="00CD7940"/>
    <w:rsid w:val="00D16F0D"/>
    <w:rsid w:val="00D509C1"/>
    <w:rsid w:val="00D55ABD"/>
    <w:rsid w:val="00D747AF"/>
    <w:rsid w:val="00D74910"/>
    <w:rsid w:val="00D80C5E"/>
    <w:rsid w:val="00D835F2"/>
    <w:rsid w:val="00DE6A89"/>
    <w:rsid w:val="00E043CA"/>
    <w:rsid w:val="00E37BBA"/>
    <w:rsid w:val="00E7056B"/>
    <w:rsid w:val="00EA5908"/>
    <w:rsid w:val="00ED1753"/>
    <w:rsid w:val="00ED446B"/>
    <w:rsid w:val="00ED4589"/>
    <w:rsid w:val="00F25239"/>
    <w:rsid w:val="00F34028"/>
    <w:rsid w:val="00F50380"/>
    <w:rsid w:val="00F53FFE"/>
    <w:rsid w:val="00F8570E"/>
    <w:rsid w:val="00FE3217"/>
    <w:rsid w:val="00FE443F"/>
    <w:rsid w:val="00FF237A"/>
    <w:rsid w:val="00FF44F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D3C4D0A-74BE-4EC7-836A-9D9966BA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331370844">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5441</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Asahi Photoproducts Brings Leading Edge Flexographic Plate Solutions to Converflex 2015</vt:lpstr>
      <vt:lpstr>Asahi Photoproducts Brings Leading Edge Flexographic Plate Solutions to Converflex 2015</vt:lpstr>
      <vt:lpstr>Asahi Photoproducts Brings Leading Edge Flexographic Plate Solutions to Converflex 2015</vt:lpstr>
    </vt:vector>
  </TitlesOfParts>
  <Company>HB</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Set to Bring Extreme Quality to Flexo Printing at drupa 2016</dc:title>
  <dc:creator>Asahi Photoproducts</dc:creator>
  <cp:keywords>Asahi Photoproducts, drupa 2016</cp:keywords>
  <cp:lastModifiedBy>Margot Schuljin</cp:lastModifiedBy>
  <cp:revision>5</cp:revision>
  <cp:lastPrinted>2016-03-03T09:29:00Z</cp:lastPrinted>
  <dcterms:created xsi:type="dcterms:W3CDTF">2016-03-10T10:52:00Z</dcterms:created>
  <dcterms:modified xsi:type="dcterms:W3CDTF">2016-03-15T13:11:00Z</dcterms:modified>
</cp:coreProperties>
</file>