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865" w:rsidRDefault="00993865" w:rsidP="00E043CA">
      <w:pPr>
        <w:jc w:val="both"/>
        <w:rPr>
          <w:rFonts w:asciiTheme="majorHAnsi" w:hAnsiTheme="majorHAnsi"/>
          <w:b/>
          <w:sz w:val="36"/>
        </w:rPr>
      </w:pPr>
    </w:p>
    <w:p w:rsidR="00CD1DEF" w:rsidRPr="00F651DC" w:rsidRDefault="00271CE2" w:rsidP="00E043CA">
      <w:pPr>
        <w:jc w:val="both"/>
        <w:rPr>
          <w:rFonts w:asciiTheme="majorHAnsi" w:hAnsiTheme="majorHAnsi"/>
          <w:b/>
          <w:sz w:val="36"/>
        </w:rPr>
      </w:pPr>
      <w:r>
        <w:rPr>
          <w:rFonts w:asciiTheme="majorHAnsi" w:hAnsiTheme="majorHAnsi"/>
          <w:b/>
          <w:sz w:val="36"/>
        </w:rPr>
        <w:t>Press Release</w:t>
      </w:r>
    </w:p>
    <w:p w:rsidR="00B318DE" w:rsidRPr="001225D7" w:rsidRDefault="00B318DE" w:rsidP="00E043CA">
      <w:pPr>
        <w:jc w:val="center"/>
        <w:rPr>
          <w:rFonts w:asciiTheme="majorHAnsi" w:hAnsiTheme="majorHAnsi"/>
          <w:b/>
          <w:color w:val="000000" w:themeColor="text1"/>
          <w:sz w:val="28"/>
          <w:szCs w:val="36"/>
        </w:rPr>
      </w:pPr>
    </w:p>
    <w:p w:rsidR="00284875" w:rsidRPr="00A7081F" w:rsidRDefault="00D57F10" w:rsidP="00E043CA">
      <w:pPr>
        <w:jc w:val="center"/>
        <w:rPr>
          <w:rFonts w:asciiTheme="majorHAnsi" w:hAnsiTheme="majorHAnsi"/>
          <w:b/>
          <w:color w:val="000000" w:themeColor="text1"/>
          <w:sz w:val="36"/>
          <w:szCs w:val="36"/>
          <w:lang w:eastAsia="nl-BE"/>
        </w:rPr>
      </w:pPr>
      <w:r w:rsidRPr="00A7081F">
        <w:rPr>
          <w:rFonts w:asciiTheme="majorHAnsi" w:hAnsiTheme="majorHAnsi"/>
          <w:b/>
          <w:color w:val="000000" w:themeColor="text1"/>
          <w:sz w:val="36"/>
          <w:szCs w:val="36"/>
        </w:rPr>
        <w:t xml:space="preserve">Asahi Photoproducts </w:t>
      </w:r>
      <w:r w:rsidR="00BD4774">
        <w:rPr>
          <w:rFonts w:asciiTheme="majorHAnsi" w:hAnsiTheme="majorHAnsi"/>
          <w:b/>
          <w:color w:val="000000" w:themeColor="text1"/>
          <w:sz w:val="36"/>
          <w:szCs w:val="36"/>
        </w:rPr>
        <w:t xml:space="preserve">Signs Distribution Agreement with Spanish Firm </w:t>
      </w:r>
      <w:r w:rsidR="00A93BA3">
        <w:rPr>
          <w:rFonts w:asciiTheme="majorHAnsi" w:hAnsiTheme="majorHAnsi"/>
          <w:b/>
          <w:color w:val="000000" w:themeColor="text1"/>
          <w:sz w:val="36"/>
          <w:szCs w:val="36"/>
        </w:rPr>
        <w:t>INNOVA</w:t>
      </w:r>
    </w:p>
    <w:p w:rsidR="00284875" w:rsidRPr="0031022D" w:rsidRDefault="00A93BA3"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szCs w:val="32"/>
        </w:rPr>
        <w:t>INNOVA</w:t>
      </w:r>
      <w:r w:rsidR="00BD4774">
        <w:rPr>
          <w:rFonts w:asciiTheme="majorHAnsi" w:hAnsiTheme="majorHAnsi"/>
          <w:b/>
          <w:i/>
          <w:color w:val="000000" w:themeColor="text1"/>
          <w:sz w:val="32"/>
          <w:szCs w:val="32"/>
        </w:rPr>
        <w:t xml:space="preserve"> to offer value-added package for flexo printers</w:t>
      </w:r>
      <w:r w:rsidR="0082559A">
        <w:rPr>
          <w:rFonts w:asciiTheme="majorHAnsi" w:hAnsiTheme="majorHAnsi"/>
          <w:b/>
          <w:i/>
          <w:color w:val="000000" w:themeColor="text1"/>
          <w:sz w:val="32"/>
          <w:szCs w:val="32"/>
        </w:rPr>
        <w:t>/converters</w:t>
      </w:r>
      <w:r w:rsidR="00BD4774">
        <w:rPr>
          <w:rFonts w:asciiTheme="majorHAnsi" w:hAnsiTheme="majorHAnsi"/>
          <w:b/>
          <w:i/>
          <w:color w:val="000000" w:themeColor="text1"/>
          <w:sz w:val="32"/>
          <w:szCs w:val="32"/>
        </w:rPr>
        <w:t>, including Asahi AWP</w:t>
      </w:r>
      <w:r w:rsidR="005C1D6A">
        <w:rPr>
          <w:rFonts w:asciiTheme="majorHAnsi" w:hAnsiTheme="majorHAnsi"/>
          <w:b/>
          <w:i/>
          <w:color w:val="000000" w:themeColor="text1"/>
          <w:sz w:val="32"/>
          <w:szCs w:val="32"/>
        </w:rPr>
        <w:t>™</w:t>
      </w:r>
      <w:r w:rsidR="00BD4774">
        <w:rPr>
          <w:rFonts w:asciiTheme="majorHAnsi" w:hAnsiTheme="majorHAnsi"/>
          <w:b/>
          <w:i/>
          <w:color w:val="000000" w:themeColor="text1"/>
          <w:sz w:val="32"/>
          <w:szCs w:val="32"/>
        </w:rPr>
        <w:t xml:space="preserve"> water washable plates with Clean Transfer Technology</w:t>
      </w:r>
    </w:p>
    <w:p w:rsidR="001F2D87" w:rsidRPr="001F25CC" w:rsidRDefault="007B3D3A" w:rsidP="00B318DE">
      <w:pPr>
        <w:jc w:val="both"/>
        <w:rPr>
          <w:rFonts w:ascii="Calibri" w:hAnsi="Calibri" w:cs="Calibri"/>
          <w:color w:val="1F497D"/>
          <w:lang w:val="en-US"/>
        </w:rPr>
      </w:pPr>
      <w:r w:rsidRPr="0031022D">
        <w:rPr>
          <w:rFonts w:asciiTheme="majorHAnsi" w:eastAsia="Times New Roman" w:hAnsiTheme="majorHAnsi"/>
          <w:b/>
          <w:sz w:val="24"/>
          <w:szCs w:val="24"/>
        </w:rPr>
        <w:t>Tokyo</w:t>
      </w:r>
      <w:r w:rsidR="00284875" w:rsidRPr="0031022D">
        <w:rPr>
          <w:rFonts w:asciiTheme="majorHAnsi" w:eastAsia="Times New Roman" w:hAnsiTheme="majorHAnsi"/>
          <w:b/>
          <w:sz w:val="24"/>
          <w:szCs w:val="24"/>
        </w:rPr>
        <w:t>,</w:t>
      </w:r>
      <w:r w:rsidR="00E043CA" w:rsidRPr="0031022D">
        <w:rPr>
          <w:rFonts w:asciiTheme="majorHAnsi" w:eastAsia="Times New Roman" w:hAnsiTheme="majorHAnsi"/>
          <w:b/>
          <w:sz w:val="24"/>
          <w:szCs w:val="24"/>
        </w:rPr>
        <w:t xml:space="preserve"> </w:t>
      </w:r>
      <w:r w:rsidRPr="0031022D">
        <w:rPr>
          <w:rFonts w:asciiTheme="majorHAnsi" w:eastAsia="Times New Roman" w:hAnsiTheme="majorHAnsi"/>
          <w:b/>
          <w:sz w:val="24"/>
          <w:szCs w:val="24"/>
        </w:rPr>
        <w:t>Japan</w:t>
      </w:r>
      <w:r w:rsidR="0031022D" w:rsidRPr="0031022D">
        <w:rPr>
          <w:rFonts w:asciiTheme="majorHAnsi" w:eastAsia="Times New Roman" w:hAnsiTheme="majorHAnsi"/>
          <w:b/>
          <w:sz w:val="24"/>
          <w:szCs w:val="24"/>
        </w:rPr>
        <w:t xml:space="preserve"> &amp; Brussels, Belgium,</w:t>
      </w:r>
      <w:r w:rsidR="00E043CA" w:rsidRPr="0031022D">
        <w:rPr>
          <w:rFonts w:asciiTheme="majorHAnsi" w:eastAsia="Times New Roman" w:hAnsiTheme="majorHAnsi"/>
          <w:b/>
          <w:sz w:val="24"/>
          <w:szCs w:val="24"/>
        </w:rPr>
        <w:t xml:space="preserve"> </w:t>
      </w:r>
      <w:r w:rsidR="00BD4774">
        <w:rPr>
          <w:rFonts w:asciiTheme="majorHAnsi" w:eastAsia="Times New Roman" w:hAnsiTheme="majorHAnsi"/>
          <w:b/>
          <w:sz w:val="24"/>
          <w:szCs w:val="24"/>
        </w:rPr>
        <w:t>January</w:t>
      </w:r>
      <w:r w:rsidR="00786F82">
        <w:rPr>
          <w:rFonts w:asciiTheme="majorHAnsi" w:eastAsia="Times New Roman" w:hAnsiTheme="majorHAnsi"/>
          <w:b/>
          <w:sz w:val="24"/>
          <w:szCs w:val="24"/>
        </w:rPr>
        <w:t xml:space="preserve"> </w:t>
      </w:r>
      <w:r w:rsidR="00215967">
        <w:rPr>
          <w:rFonts w:asciiTheme="majorHAnsi" w:eastAsia="Times New Roman" w:hAnsiTheme="majorHAnsi"/>
          <w:b/>
          <w:sz w:val="24"/>
          <w:szCs w:val="24"/>
        </w:rPr>
        <w:t>30</w:t>
      </w:r>
      <w:r w:rsidR="00B02D2D">
        <w:rPr>
          <w:rFonts w:asciiTheme="majorHAnsi" w:eastAsia="Times New Roman" w:hAnsiTheme="majorHAnsi"/>
          <w:b/>
          <w:sz w:val="24"/>
          <w:szCs w:val="24"/>
        </w:rPr>
        <w:t>, 201</w:t>
      </w:r>
      <w:r w:rsidR="00BD4774">
        <w:rPr>
          <w:rFonts w:asciiTheme="majorHAnsi" w:eastAsia="Times New Roman" w:hAnsiTheme="majorHAnsi"/>
          <w:b/>
          <w:sz w:val="24"/>
          <w:szCs w:val="24"/>
        </w:rPr>
        <w:t>9</w:t>
      </w:r>
      <w:r w:rsidR="00E043CA" w:rsidRPr="0031022D">
        <w:rPr>
          <w:rFonts w:asciiTheme="majorHAnsi" w:eastAsia="Times New Roman" w:hAnsiTheme="majorHAnsi"/>
          <w:b/>
          <w:sz w:val="24"/>
          <w:szCs w:val="24"/>
        </w:rPr>
        <w:t xml:space="preserve"> –</w:t>
      </w:r>
      <w:r w:rsidR="009B5BFF">
        <w:rPr>
          <w:rFonts w:asciiTheme="majorHAnsi" w:eastAsia="Times New Roman" w:hAnsiTheme="majorHAnsi"/>
          <w:b/>
          <w:sz w:val="24"/>
          <w:szCs w:val="24"/>
        </w:rPr>
        <w:t xml:space="preserve"> </w:t>
      </w:r>
      <w:r w:rsidR="001F2D87" w:rsidRPr="001F2D87">
        <w:rPr>
          <w:rFonts w:asciiTheme="majorHAnsi" w:eastAsia="Times New Roman" w:hAnsiTheme="majorHAnsi"/>
          <w:sz w:val="24"/>
          <w:szCs w:val="24"/>
        </w:rPr>
        <w:t>Asahi Photoproducts, a pioneer in flexographic photopolymer plate development,</w:t>
      </w:r>
      <w:r w:rsidR="001D7896">
        <w:rPr>
          <w:rFonts w:asciiTheme="majorHAnsi" w:eastAsia="Times New Roman" w:hAnsiTheme="majorHAnsi"/>
          <w:sz w:val="24"/>
          <w:szCs w:val="24"/>
        </w:rPr>
        <w:t xml:space="preserve"> </w:t>
      </w:r>
      <w:r w:rsidR="001F2D87" w:rsidRPr="001F2D87">
        <w:rPr>
          <w:rFonts w:asciiTheme="majorHAnsi" w:eastAsia="Times New Roman" w:hAnsiTheme="majorHAnsi"/>
          <w:sz w:val="24"/>
          <w:szCs w:val="24"/>
        </w:rPr>
        <w:t xml:space="preserve">today </w:t>
      </w:r>
      <w:r w:rsidR="00AC5890">
        <w:rPr>
          <w:rFonts w:asciiTheme="majorHAnsi" w:eastAsia="Times New Roman" w:hAnsiTheme="majorHAnsi"/>
          <w:sz w:val="24"/>
          <w:szCs w:val="24"/>
        </w:rPr>
        <w:t xml:space="preserve">announced it has </w:t>
      </w:r>
      <w:r w:rsidR="00BD4774">
        <w:rPr>
          <w:rFonts w:asciiTheme="majorHAnsi" w:eastAsia="Times New Roman" w:hAnsiTheme="majorHAnsi"/>
          <w:sz w:val="24"/>
          <w:szCs w:val="24"/>
        </w:rPr>
        <w:t xml:space="preserve">added Spanish firm </w:t>
      </w:r>
      <w:r w:rsidR="00A93BA3">
        <w:rPr>
          <w:rFonts w:asciiTheme="majorHAnsi" w:eastAsia="Times New Roman" w:hAnsiTheme="majorHAnsi"/>
          <w:sz w:val="24"/>
          <w:szCs w:val="24"/>
        </w:rPr>
        <w:t>INNOVA</w:t>
      </w:r>
      <w:r w:rsidR="00BD4774">
        <w:rPr>
          <w:rFonts w:asciiTheme="majorHAnsi" w:eastAsia="Times New Roman" w:hAnsiTheme="majorHAnsi"/>
          <w:sz w:val="24"/>
          <w:szCs w:val="24"/>
        </w:rPr>
        <w:t xml:space="preserve"> to its global family of distributors, with direct sales to flexographic printing houses</w:t>
      </w:r>
      <w:r w:rsidR="00A93BA3">
        <w:rPr>
          <w:rFonts w:asciiTheme="majorHAnsi" w:eastAsia="Times New Roman" w:hAnsiTheme="majorHAnsi"/>
          <w:sz w:val="24"/>
          <w:szCs w:val="24"/>
        </w:rPr>
        <w:t xml:space="preserve"> in Spain</w:t>
      </w:r>
      <w:r w:rsidR="00AC5890">
        <w:rPr>
          <w:rFonts w:asciiTheme="majorHAnsi" w:eastAsia="Times New Roman" w:hAnsiTheme="majorHAnsi"/>
          <w:sz w:val="24"/>
          <w:szCs w:val="24"/>
        </w:rPr>
        <w:t>.</w:t>
      </w:r>
      <w:r w:rsidR="00BD4774">
        <w:rPr>
          <w:rFonts w:asciiTheme="majorHAnsi" w:eastAsia="Times New Roman" w:hAnsiTheme="majorHAnsi"/>
          <w:sz w:val="24"/>
          <w:szCs w:val="24"/>
        </w:rPr>
        <w:t xml:space="preserve"> I</w:t>
      </w:r>
      <w:r w:rsidR="00401798">
        <w:rPr>
          <w:rFonts w:asciiTheme="majorHAnsi" w:eastAsia="Times New Roman" w:hAnsiTheme="majorHAnsi"/>
          <w:sz w:val="24"/>
          <w:szCs w:val="24"/>
        </w:rPr>
        <w:t>NNOVA</w:t>
      </w:r>
      <w:r w:rsidR="00BD4774">
        <w:rPr>
          <w:rFonts w:asciiTheme="majorHAnsi" w:eastAsia="Times New Roman" w:hAnsiTheme="majorHAnsi"/>
          <w:sz w:val="24"/>
          <w:szCs w:val="24"/>
        </w:rPr>
        <w:t xml:space="preserve">’s goal is to help printing companies improve performance in the printing and converting </w:t>
      </w:r>
      <w:r w:rsidR="00A93BA3">
        <w:rPr>
          <w:rFonts w:asciiTheme="majorHAnsi" w:eastAsia="Times New Roman" w:hAnsiTheme="majorHAnsi"/>
          <w:sz w:val="24"/>
          <w:szCs w:val="24"/>
        </w:rPr>
        <w:t>process</w:t>
      </w:r>
      <w:r w:rsidR="00BD4774">
        <w:rPr>
          <w:rFonts w:asciiTheme="majorHAnsi" w:eastAsia="Times New Roman" w:hAnsiTheme="majorHAnsi"/>
          <w:sz w:val="24"/>
          <w:szCs w:val="24"/>
        </w:rPr>
        <w:t xml:space="preserve"> by</w:t>
      </w:r>
      <w:r w:rsidR="00A93BA3">
        <w:rPr>
          <w:rFonts w:asciiTheme="majorHAnsi" w:eastAsia="Times New Roman" w:hAnsiTheme="majorHAnsi"/>
          <w:sz w:val="24"/>
          <w:szCs w:val="24"/>
        </w:rPr>
        <w:t xml:space="preserve"> developing solutions in collaboration with partners like Asahi Photoproducts. INNOVA will be offering a turnkey package for flexographic printers interested in streamlining prepress and plate</w:t>
      </w:r>
      <w:r w:rsidR="00082ED9">
        <w:rPr>
          <w:rFonts w:asciiTheme="majorHAnsi" w:eastAsia="Times New Roman" w:hAnsiTheme="majorHAnsi"/>
          <w:sz w:val="24"/>
          <w:szCs w:val="24"/>
        </w:rPr>
        <w:t xml:space="preserve"> </w:t>
      </w:r>
      <w:r w:rsidR="00A93BA3">
        <w:rPr>
          <w:rFonts w:asciiTheme="majorHAnsi" w:eastAsia="Times New Roman" w:hAnsiTheme="majorHAnsi"/>
          <w:sz w:val="24"/>
          <w:szCs w:val="24"/>
        </w:rPr>
        <w:t>making, to include an Esko plate</w:t>
      </w:r>
      <w:r w:rsidR="00082ED9">
        <w:rPr>
          <w:rFonts w:asciiTheme="majorHAnsi" w:eastAsia="Times New Roman" w:hAnsiTheme="majorHAnsi"/>
          <w:sz w:val="24"/>
          <w:szCs w:val="24"/>
        </w:rPr>
        <w:t xml:space="preserve"> </w:t>
      </w:r>
      <w:r w:rsidR="00A93BA3">
        <w:rPr>
          <w:rFonts w:asciiTheme="majorHAnsi" w:eastAsia="Times New Roman" w:hAnsiTheme="majorHAnsi"/>
          <w:sz w:val="24"/>
          <w:szCs w:val="24"/>
        </w:rPr>
        <w:t>making system and Asahi’s AWP</w:t>
      </w:r>
      <w:r w:rsidR="005C1D6A">
        <w:rPr>
          <w:rFonts w:asciiTheme="majorHAnsi" w:eastAsia="Times New Roman" w:hAnsiTheme="majorHAnsi"/>
          <w:sz w:val="24"/>
          <w:szCs w:val="24"/>
        </w:rPr>
        <w:t>™</w:t>
      </w:r>
      <w:r w:rsidR="00A93BA3">
        <w:rPr>
          <w:rFonts w:asciiTheme="majorHAnsi" w:eastAsia="Times New Roman" w:hAnsiTheme="majorHAnsi"/>
          <w:sz w:val="24"/>
          <w:szCs w:val="24"/>
        </w:rPr>
        <w:t xml:space="preserve"> water washable flexographic plates with Clean Transfer Technology.</w:t>
      </w:r>
    </w:p>
    <w:p w:rsidR="007C3B87" w:rsidRDefault="00D57F10" w:rsidP="00B318DE">
      <w:pPr>
        <w:jc w:val="both"/>
        <w:rPr>
          <w:rFonts w:asciiTheme="majorHAnsi" w:eastAsia="Times New Roman" w:hAnsiTheme="majorHAnsi"/>
          <w:sz w:val="24"/>
          <w:szCs w:val="24"/>
        </w:rPr>
      </w:pPr>
      <w:r w:rsidRPr="004F04BC">
        <w:rPr>
          <w:rFonts w:asciiTheme="majorHAnsi" w:eastAsia="Times New Roman" w:hAnsiTheme="majorHAnsi"/>
          <w:sz w:val="24"/>
          <w:szCs w:val="24"/>
        </w:rPr>
        <w:t>“</w:t>
      </w:r>
      <w:r w:rsidR="00AC5890">
        <w:rPr>
          <w:rFonts w:asciiTheme="majorHAnsi" w:eastAsia="Times New Roman" w:hAnsiTheme="majorHAnsi"/>
          <w:sz w:val="24"/>
          <w:szCs w:val="24"/>
        </w:rPr>
        <w:t xml:space="preserve">We </w:t>
      </w:r>
      <w:r w:rsidR="00A93BA3">
        <w:rPr>
          <w:rFonts w:asciiTheme="majorHAnsi" w:eastAsia="Times New Roman" w:hAnsiTheme="majorHAnsi"/>
          <w:sz w:val="24"/>
          <w:szCs w:val="24"/>
        </w:rPr>
        <w:t>began working with Asahi Photoproducts and Esko in mid-2018 to develop a solution that addresses the challenges facing the flexographic printing industry,</w:t>
      </w:r>
      <w:r w:rsidR="00135A64">
        <w:rPr>
          <w:rFonts w:asciiTheme="majorHAnsi" w:eastAsia="Times New Roman" w:hAnsiTheme="majorHAnsi"/>
          <w:sz w:val="24"/>
          <w:szCs w:val="24"/>
        </w:rPr>
        <w:t>”</w:t>
      </w:r>
      <w:r w:rsidR="00A93BA3">
        <w:rPr>
          <w:rFonts w:asciiTheme="majorHAnsi" w:eastAsia="Times New Roman" w:hAnsiTheme="majorHAnsi"/>
          <w:sz w:val="24"/>
          <w:szCs w:val="24"/>
        </w:rPr>
        <w:t xml:space="preserve"> sa</w:t>
      </w:r>
      <w:r w:rsidR="00401798">
        <w:rPr>
          <w:rFonts w:asciiTheme="majorHAnsi" w:eastAsia="Times New Roman" w:hAnsiTheme="majorHAnsi"/>
          <w:sz w:val="24"/>
          <w:szCs w:val="24"/>
        </w:rPr>
        <w:t>ys</w:t>
      </w:r>
      <w:r w:rsidR="00A93BA3">
        <w:rPr>
          <w:rFonts w:asciiTheme="majorHAnsi" w:eastAsia="Times New Roman" w:hAnsiTheme="majorHAnsi"/>
          <w:sz w:val="24"/>
          <w:szCs w:val="24"/>
        </w:rPr>
        <w:t xml:space="preserve"> Oriol Rosés, Managing Director at INNOVA. “Working with industry-leading suppliers like Asahi is a key element of our strategy and strengthens our leadership position as a technical solutions provider for the Spanish flexo market. </w:t>
      </w:r>
      <w:r w:rsidR="00506A12">
        <w:rPr>
          <w:rFonts w:asciiTheme="majorHAnsi" w:eastAsia="Times New Roman" w:hAnsiTheme="majorHAnsi"/>
          <w:sz w:val="24"/>
          <w:szCs w:val="24"/>
        </w:rPr>
        <w:t xml:space="preserve">We were attracted to Asahi as a top-quality trusted supplier that is as committed to innovation as we are. </w:t>
      </w:r>
      <w:r w:rsidR="00A93BA3">
        <w:rPr>
          <w:rFonts w:asciiTheme="majorHAnsi" w:eastAsia="Times New Roman" w:hAnsiTheme="majorHAnsi"/>
          <w:sz w:val="24"/>
          <w:szCs w:val="24"/>
        </w:rPr>
        <w:t>Together, we developed a plug-and-play solution that avoids complexity and ensures a meaningful investment with a good ROI for our flexo printing and converting customers.”</w:t>
      </w:r>
    </w:p>
    <w:p w:rsidR="0082559A" w:rsidRDefault="0082559A" w:rsidP="001F2D87">
      <w:pPr>
        <w:jc w:val="both"/>
        <w:rPr>
          <w:rFonts w:asciiTheme="majorHAnsi" w:eastAsia="Times New Roman" w:hAnsiTheme="majorHAnsi"/>
          <w:sz w:val="24"/>
          <w:szCs w:val="24"/>
        </w:rPr>
      </w:pPr>
      <w:r w:rsidRPr="0082559A">
        <w:rPr>
          <w:rFonts w:asciiTheme="majorHAnsi" w:eastAsia="Times New Roman" w:hAnsiTheme="majorHAnsi"/>
          <w:sz w:val="24"/>
          <w:szCs w:val="24"/>
        </w:rPr>
        <w:t>Clean Transfer Technology plates from Asahi Photoproducts have been specifically engineered to transfer all remaining ink to the printed substrate. This is due to the plate’s lower surface energy. Clean Transfer Technology plates do not need to be cleaned as often as conventional digital solvent plates. Reduction of plate cleaning stops creates a significant productivity improvement</w:t>
      </w:r>
      <w:r>
        <w:rPr>
          <w:rFonts w:asciiTheme="majorHAnsi" w:eastAsia="Times New Roman" w:hAnsiTheme="majorHAnsi"/>
          <w:sz w:val="24"/>
          <w:szCs w:val="24"/>
        </w:rPr>
        <w:t>. In addition, flexo press operators are able to bring their presses up to color much more quickly, reducing both make</w:t>
      </w:r>
      <w:r w:rsidR="00401798">
        <w:rPr>
          <w:rFonts w:asciiTheme="majorHAnsi" w:eastAsia="Times New Roman" w:hAnsiTheme="majorHAnsi"/>
          <w:sz w:val="24"/>
          <w:szCs w:val="24"/>
        </w:rPr>
        <w:t>-</w:t>
      </w:r>
      <w:r>
        <w:rPr>
          <w:rFonts w:asciiTheme="majorHAnsi" w:eastAsia="Times New Roman" w:hAnsiTheme="majorHAnsi"/>
          <w:sz w:val="24"/>
          <w:szCs w:val="24"/>
        </w:rPr>
        <w:t xml:space="preserve">ready time and waste </w:t>
      </w:r>
      <w:r w:rsidR="00401798">
        <w:rPr>
          <w:rFonts w:asciiTheme="majorHAnsi" w:eastAsia="Times New Roman" w:hAnsiTheme="majorHAnsi"/>
          <w:sz w:val="24"/>
          <w:szCs w:val="24"/>
        </w:rPr>
        <w:t>while providing</w:t>
      </w:r>
      <w:r>
        <w:rPr>
          <w:rFonts w:asciiTheme="majorHAnsi" w:eastAsia="Times New Roman" w:hAnsiTheme="majorHAnsi"/>
          <w:sz w:val="24"/>
          <w:szCs w:val="24"/>
        </w:rPr>
        <w:t xml:space="preserve"> additional productivity and cost-savings benefits.</w:t>
      </w:r>
    </w:p>
    <w:p w:rsidR="00B97C4C" w:rsidRDefault="00B318DE" w:rsidP="001F2D87">
      <w:pPr>
        <w:jc w:val="both"/>
        <w:rPr>
          <w:rFonts w:asciiTheme="majorHAnsi" w:eastAsia="Times New Roman" w:hAnsiTheme="majorHAnsi"/>
          <w:sz w:val="24"/>
          <w:szCs w:val="24"/>
        </w:rPr>
      </w:pPr>
      <w:r>
        <w:rPr>
          <w:rFonts w:asciiTheme="majorHAnsi" w:eastAsia="Times New Roman" w:hAnsiTheme="majorHAnsi"/>
          <w:sz w:val="24"/>
          <w:szCs w:val="24"/>
        </w:rPr>
        <w:lastRenderedPageBreak/>
        <w:br/>
      </w:r>
      <w:r w:rsidR="00A93BA3">
        <w:rPr>
          <w:rFonts w:asciiTheme="majorHAnsi" w:eastAsia="Times New Roman" w:hAnsiTheme="majorHAnsi"/>
          <w:sz w:val="24"/>
          <w:szCs w:val="24"/>
        </w:rPr>
        <w:t>In addition to prepress and plate</w:t>
      </w:r>
      <w:r w:rsidR="00082ED9">
        <w:rPr>
          <w:rFonts w:asciiTheme="majorHAnsi" w:eastAsia="Times New Roman" w:hAnsiTheme="majorHAnsi"/>
          <w:sz w:val="24"/>
          <w:szCs w:val="24"/>
        </w:rPr>
        <w:t xml:space="preserve"> </w:t>
      </w:r>
      <w:r w:rsidR="00A93BA3">
        <w:rPr>
          <w:rFonts w:asciiTheme="majorHAnsi" w:eastAsia="Times New Roman" w:hAnsiTheme="majorHAnsi"/>
          <w:sz w:val="24"/>
          <w:szCs w:val="24"/>
        </w:rPr>
        <w:t xml:space="preserve">making solutions, INNOVA also offers </w:t>
      </w:r>
      <w:proofErr w:type="spellStart"/>
      <w:r w:rsidR="00A93BA3">
        <w:rPr>
          <w:rFonts w:asciiTheme="majorHAnsi" w:eastAsia="Times New Roman" w:hAnsiTheme="majorHAnsi"/>
          <w:sz w:val="24"/>
          <w:szCs w:val="24"/>
        </w:rPr>
        <w:t>anilox</w:t>
      </w:r>
      <w:proofErr w:type="spellEnd"/>
      <w:r w:rsidR="00A93BA3">
        <w:rPr>
          <w:rFonts w:asciiTheme="majorHAnsi" w:eastAsia="Times New Roman" w:hAnsiTheme="majorHAnsi"/>
          <w:sz w:val="24"/>
          <w:szCs w:val="24"/>
        </w:rPr>
        <w:t>, doctor blade chambe</w:t>
      </w:r>
      <w:r w:rsidR="00506A12">
        <w:rPr>
          <w:rFonts w:asciiTheme="majorHAnsi" w:eastAsia="Times New Roman" w:hAnsiTheme="majorHAnsi"/>
          <w:sz w:val="24"/>
          <w:szCs w:val="24"/>
        </w:rPr>
        <w:t>r</w:t>
      </w:r>
      <w:r w:rsidR="00A93BA3">
        <w:rPr>
          <w:rFonts w:asciiTheme="majorHAnsi" w:eastAsia="Times New Roman" w:hAnsiTheme="majorHAnsi"/>
          <w:sz w:val="24"/>
          <w:szCs w:val="24"/>
        </w:rPr>
        <w:t>s, and more for a full end-to-end and highly productive flexo printing experience.</w:t>
      </w:r>
      <w:r w:rsidR="00506A12">
        <w:rPr>
          <w:rFonts w:asciiTheme="majorHAnsi" w:eastAsia="Times New Roman" w:hAnsiTheme="majorHAnsi"/>
          <w:sz w:val="24"/>
          <w:szCs w:val="24"/>
        </w:rPr>
        <w:t xml:space="preserve"> “We also offer our own products, such as In-Mount double-sided adhesive tapes, </w:t>
      </w:r>
      <w:proofErr w:type="spellStart"/>
      <w:r w:rsidR="00506A12">
        <w:rPr>
          <w:rFonts w:asciiTheme="majorHAnsi" w:eastAsia="Times New Roman" w:hAnsiTheme="majorHAnsi"/>
          <w:sz w:val="24"/>
          <w:szCs w:val="24"/>
        </w:rPr>
        <w:t>Innovabak</w:t>
      </w:r>
      <w:proofErr w:type="spellEnd"/>
      <w:r w:rsidR="00506A12">
        <w:rPr>
          <w:rFonts w:asciiTheme="majorHAnsi" w:eastAsia="Times New Roman" w:hAnsiTheme="majorHAnsi"/>
          <w:sz w:val="24"/>
          <w:szCs w:val="24"/>
        </w:rPr>
        <w:t xml:space="preserve"> compressible backing material for corrugated post-print, and maintenance solutions that include </w:t>
      </w:r>
      <w:proofErr w:type="spellStart"/>
      <w:r w:rsidR="00506A12">
        <w:rPr>
          <w:rFonts w:asciiTheme="majorHAnsi" w:eastAsia="Times New Roman" w:hAnsiTheme="majorHAnsi"/>
          <w:sz w:val="24"/>
          <w:szCs w:val="24"/>
        </w:rPr>
        <w:t>anilox</w:t>
      </w:r>
      <w:proofErr w:type="spellEnd"/>
      <w:r w:rsidR="00506A12">
        <w:rPr>
          <w:rFonts w:asciiTheme="majorHAnsi" w:eastAsia="Times New Roman" w:hAnsiTheme="majorHAnsi"/>
          <w:sz w:val="24"/>
          <w:szCs w:val="24"/>
        </w:rPr>
        <w:t xml:space="preserve"> cleaning, audits and consultancy,” </w:t>
      </w:r>
      <w:r w:rsidR="00771CEC">
        <w:rPr>
          <w:rFonts w:asciiTheme="majorHAnsi" w:eastAsia="Times New Roman" w:hAnsiTheme="majorHAnsi"/>
          <w:sz w:val="24"/>
          <w:szCs w:val="24"/>
        </w:rPr>
        <w:t xml:space="preserve">Mr. </w:t>
      </w:r>
      <w:r w:rsidR="00506A12">
        <w:rPr>
          <w:rFonts w:asciiTheme="majorHAnsi" w:eastAsia="Times New Roman" w:hAnsiTheme="majorHAnsi"/>
          <w:sz w:val="24"/>
          <w:szCs w:val="24"/>
        </w:rPr>
        <w:t>Rosés add</w:t>
      </w:r>
      <w:r w:rsidR="00401798">
        <w:rPr>
          <w:rFonts w:asciiTheme="majorHAnsi" w:eastAsia="Times New Roman" w:hAnsiTheme="majorHAnsi"/>
          <w:sz w:val="24"/>
          <w:szCs w:val="24"/>
        </w:rPr>
        <w:t>s</w:t>
      </w:r>
      <w:r w:rsidR="00506A12">
        <w:rPr>
          <w:rFonts w:asciiTheme="majorHAnsi" w:eastAsia="Times New Roman" w:hAnsiTheme="majorHAnsi"/>
          <w:sz w:val="24"/>
          <w:szCs w:val="24"/>
        </w:rPr>
        <w:t>. “Everything we do is focused on the flexo industry and helping our customers be more productive and profitable.”</w:t>
      </w:r>
    </w:p>
    <w:p w:rsidR="0082559A" w:rsidRPr="00B97C4C" w:rsidRDefault="0082559A" w:rsidP="001F2D87">
      <w:pPr>
        <w:jc w:val="both"/>
        <w:rPr>
          <w:rFonts w:asciiTheme="majorHAnsi" w:eastAsia="Times New Roman" w:hAnsiTheme="majorHAnsi"/>
          <w:sz w:val="24"/>
          <w:szCs w:val="24"/>
        </w:rPr>
      </w:pPr>
      <w:r>
        <w:rPr>
          <w:rFonts w:asciiTheme="majorHAnsi" w:eastAsia="Times New Roman" w:hAnsiTheme="majorHAnsi"/>
          <w:sz w:val="24"/>
          <w:szCs w:val="24"/>
        </w:rPr>
        <w:t xml:space="preserve">Asahi Photoproducts offerings </w:t>
      </w:r>
      <w:r w:rsidR="00153F96">
        <w:rPr>
          <w:rFonts w:asciiTheme="majorHAnsi" w:eastAsia="Times New Roman" w:hAnsiTheme="majorHAnsi"/>
          <w:sz w:val="24"/>
          <w:szCs w:val="24"/>
        </w:rPr>
        <w:t xml:space="preserve">to </w:t>
      </w:r>
      <w:r>
        <w:rPr>
          <w:rFonts w:asciiTheme="majorHAnsi" w:eastAsia="Times New Roman" w:hAnsiTheme="majorHAnsi"/>
          <w:sz w:val="24"/>
          <w:szCs w:val="24"/>
        </w:rPr>
        <w:t xml:space="preserve">repro houses in Spain are available from BECA GRAFIC S.A. in the </w:t>
      </w:r>
      <w:r w:rsidR="00401798">
        <w:rPr>
          <w:rFonts w:asciiTheme="majorHAnsi" w:eastAsia="Times New Roman" w:hAnsiTheme="majorHAnsi"/>
          <w:sz w:val="24"/>
          <w:szCs w:val="24"/>
        </w:rPr>
        <w:t>n</w:t>
      </w:r>
      <w:r>
        <w:rPr>
          <w:rFonts w:asciiTheme="majorHAnsi" w:eastAsia="Times New Roman" w:hAnsiTheme="majorHAnsi"/>
          <w:sz w:val="24"/>
          <w:szCs w:val="24"/>
        </w:rPr>
        <w:t>orth of Spain, while INNOVA is focused on serving flexo printing and converting operations directly.</w:t>
      </w:r>
    </w:p>
    <w:p w:rsidR="00284875" w:rsidRPr="0031022D" w:rsidRDefault="00284875" w:rsidP="00E043CA">
      <w:pPr>
        <w:jc w:val="both"/>
        <w:rPr>
          <w:rFonts w:asciiTheme="majorHAnsi" w:eastAsia="Times New Roman" w:hAnsiTheme="majorHAnsi"/>
          <w:sz w:val="24"/>
          <w:szCs w:val="24"/>
        </w:rPr>
      </w:pPr>
      <w:r w:rsidRPr="0031022D">
        <w:rPr>
          <w:rFonts w:asciiTheme="majorHAnsi" w:eastAsia="Times New Roman" w:hAnsiTheme="majorHAnsi"/>
          <w:sz w:val="24"/>
          <w:szCs w:val="24"/>
        </w:rPr>
        <w:t>For inf</w:t>
      </w:r>
      <w:r w:rsidR="005345A1">
        <w:rPr>
          <w:rFonts w:asciiTheme="majorHAnsi" w:eastAsia="Times New Roman" w:hAnsiTheme="majorHAnsi"/>
          <w:sz w:val="24"/>
          <w:szCs w:val="24"/>
        </w:rPr>
        <w:t>ormation about</w:t>
      </w:r>
      <w:r w:rsidR="00E96048">
        <w:rPr>
          <w:rFonts w:asciiTheme="majorHAnsi" w:eastAsia="Times New Roman" w:hAnsiTheme="majorHAnsi"/>
          <w:sz w:val="24"/>
          <w:szCs w:val="24"/>
        </w:rPr>
        <w:t xml:space="preserve"> </w:t>
      </w:r>
      <w:r w:rsidRPr="0031022D">
        <w:rPr>
          <w:rFonts w:asciiTheme="majorHAnsi" w:eastAsia="Times New Roman" w:hAnsiTheme="majorHAnsi"/>
          <w:sz w:val="24"/>
          <w:szCs w:val="24"/>
        </w:rPr>
        <w:t xml:space="preserve">flexographic solutions from Asahi Photoproducts, visit </w:t>
      </w:r>
      <w:hyperlink r:id="rId7" w:history="1">
        <w:r w:rsidR="00086A4F" w:rsidRPr="0031022D">
          <w:rPr>
            <w:rStyle w:val="Hyperlink"/>
            <w:rFonts w:asciiTheme="majorHAnsi" w:eastAsia="Times New Roman" w:hAnsiTheme="majorHAnsi"/>
            <w:sz w:val="24"/>
            <w:szCs w:val="24"/>
          </w:rPr>
          <w:t>www.asahi-photoproducts.com</w:t>
        </w:r>
      </w:hyperlink>
      <w:r w:rsidRPr="0031022D">
        <w:rPr>
          <w:rFonts w:asciiTheme="majorHAnsi" w:eastAsia="Times New Roman" w:hAnsiTheme="majorHAnsi"/>
          <w:sz w:val="24"/>
          <w:szCs w:val="24"/>
        </w:rPr>
        <w:t xml:space="preserve">. </w:t>
      </w:r>
    </w:p>
    <w:p w:rsidR="00CD028F" w:rsidRDefault="008A48B5" w:rsidP="000B6D15">
      <w:pPr>
        <w:jc w:val="center"/>
        <w:rPr>
          <w:rFonts w:asciiTheme="majorHAnsi" w:hAnsiTheme="majorHAnsi"/>
        </w:rPr>
      </w:pPr>
      <w:r>
        <w:rPr>
          <w:rFonts w:asciiTheme="majorHAnsi" w:hAnsiTheme="majorHAnsi"/>
        </w:rPr>
        <w:t>—</w:t>
      </w:r>
      <w:bookmarkStart w:id="0" w:name="_GoBack"/>
      <w:bookmarkEnd w:id="0"/>
      <w:r w:rsidR="00B318DE">
        <w:rPr>
          <w:rFonts w:asciiTheme="majorHAnsi" w:hAnsiTheme="majorHAnsi"/>
        </w:rPr>
        <w:t>END</w:t>
      </w:r>
      <w:r w:rsidR="00CD028F">
        <w:rPr>
          <w:rFonts w:asciiTheme="majorHAnsi" w:hAnsiTheme="majorHAnsi"/>
        </w:rPr>
        <w:t>—</w:t>
      </w:r>
    </w:p>
    <w:p w:rsidR="00D1106C" w:rsidRDefault="00D1106C" w:rsidP="000B6D15">
      <w:pPr>
        <w:jc w:val="center"/>
        <w:rPr>
          <w:rFonts w:asciiTheme="majorHAnsi" w:hAnsiTheme="majorHAnsi"/>
        </w:rPr>
      </w:pPr>
    </w:p>
    <w:p w:rsidR="00333E8A" w:rsidRPr="00B318DE" w:rsidRDefault="00333E8A" w:rsidP="00333E8A">
      <w:pPr>
        <w:pStyle w:val="PlainText"/>
        <w:rPr>
          <w:b/>
          <w:lang w:val="en-US"/>
        </w:rPr>
      </w:pPr>
      <w:r w:rsidRPr="00B318DE">
        <w:rPr>
          <w:b/>
          <w:lang w:val="en-US"/>
        </w:rPr>
        <w:t>Captions:</w:t>
      </w:r>
    </w:p>
    <w:p w:rsidR="00333E8A" w:rsidRPr="00333E8A" w:rsidRDefault="00333E8A" w:rsidP="00333E8A">
      <w:pPr>
        <w:pStyle w:val="PlainText"/>
        <w:rPr>
          <w:lang w:val="en-US"/>
        </w:rPr>
      </w:pPr>
    </w:p>
    <w:p w:rsidR="00B318DE" w:rsidRDefault="00333E8A" w:rsidP="00D61C58">
      <w:pPr>
        <w:pStyle w:val="PlainText"/>
        <w:jc w:val="both"/>
        <w:rPr>
          <w:lang w:val="en-US"/>
        </w:rPr>
      </w:pPr>
      <w:r w:rsidRPr="00B318DE">
        <w:rPr>
          <w:rFonts w:asciiTheme="majorHAnsi" w:hAnsiTheme="majorHAnsi"/>
          <w:b/>
          <w:bCs/>
          <w:color w:val="000000"/>
          <w:lang w:val="en-GB" w:eastAsia="de-DE" w:bidi="de-DE"/>
        </w:rPr>
        <w:t>IMG_1462:</w:t>
      </w:r>
      <w:r w:rsidRPr="00333E8A">
        <w:rPr>
          <w:lang w:val="en-US"/>
        </w:rPr>
        <w:t xml:space="preserve"> </w:t>
      </w:r>
    </w:p>
    <w:p w:rsidR="00333E8A" w:rsidRDefault="00333E8A" w:rsidP="00D61C58">
      <w:pPr>
        <w:pStyle w:val="PlainText"/>
        <w:jc w:val="both"/>
        <w:rPr>
          <w:lang w:val="en-US"/>
        </w:rPr>
      </w:pPr>
      <w:r w:rsidRPr="00B318DE">
        <w:rPr>
          <w:rFonts w:asciiTheme="majorHAnsi" w:hAnsiTheme="majorHAnsi" w:cstheme="minorBidi"/>
          <w:lang w:val="en-GB" w:eastAsia="de-DE" w:bidi="de-DE"/>
        </w:rPr>
        <w:t>INNOVA Open House attendance</w:t>
      </w:r>
    </w:p>
    <w:p w:rsidR="00333E8A" w:rsidRPr="00333E8A" w:rsidRDefault="00333E8A" w:rsidP="00D61C58">
      <w:pPr>
        <w:pStyle w:val="PlainText"/>
        <w:jc w:val="both"/>
        <w:rPr>
          <w:lang w:val="en-US"/>
        </w:rPr>
      </w:pPr>
    </w:p>
    <w:p w:rsidR="00B318DE" w:rsidRPr="00B318DE" w:rsidRDefault="00333E8A" w:rsidP="00D61C58">
      <w:pPr>
        <w:pStyle w:val="PlainText"/>
        <w:jc w:val="both"/>
        <w:rPr>
          <w:rFonts w:asciiTheme="majorHAnsi" w:hAnsiTheme="majorHAnsi"/>
          <w:b/>
          <w:bCs/>
          <w:color w:val="000000"/>
          <w:lang w:val="en-GB" w:eastAsia="de-DE" w:bidi="de-DE"/>
        </w:rPr>
      </w:pPr>
      <w:r w:rsidRPr="00B318DE">
        <w:rPr>
          <w:rFonts w:asciiTheme="majorHAnsi" w:hAnsiTheme="majorHAnsi"/>
          <w:b/>
          <w:bCs/>
          <w:color w:val="000000"/>
          <w:lang w:val="en-GB" w:eastAsia="de-DE" w:bidi="de-DE"/>
        </w:rPr>
        <w:t xml:space="preserve">IMG_1458: </w:t>
      </w:r>
    </w:p>
    <w:p w:rsidR="00333E8A" w:rsidRPr="00B318DE" w:rsidRDefault="00333E8A" w:rsidP="00D61C58">
      <w:pPr>
        <w:pStyle w:val="PlainText"/>
        <w:jc w:val="both"/>
        <w:rPr>
          <w:rFonts w:asciiTheme="majorHAnsi" w:hAnsiTheme="majorHAnsi" w:cstheme="minorBidi"/>
          <w:lang w:val="en-GB" w:eastAsia="de-DE" w:bidi="de-DE"/>
        </w:rPr>
      </w:pPr>
      <w:r w:rsidRPr="00B318DE">
        <w:rPr>
          <w:rFonts w:asciiTheme="majorHAnsi" w:hAnsiTheme="majorHAnsi" w:cstheme="minorBidi"/>
          <w:lang w:val="en-GB" w:eastAsia="de-DE" w:bidi="de-DE"/>
        </w:rPr>
        <w:t xml:space="preserve">Oriol Rosés, Managing Director at INNOVA </w:t>
      </w:r>
    </w:p>
    <w:p w:rsidR="00333E8A" w:rsidRDefault="00333E8A" w:rsidP="00D61C58">
      <w:pPr>
        <w:pStyle w:val="PlainText"/>
        <w:jc w:val="both"/>
        <w:rPr>
          <w:highlight w:val="yellow"/>
          <w:lang w:val="en-US"/>
        </w:rPr>
      </w:pPr>
    </w:p>
    <w:p w:rsidR="00B318DE" w:rsidRPr="00B318DE" w:rsidRDefault="0036247F" w:rsidP="00D61C58">
      <w:pPr>
        <w:pStyle w:val="PlainText"/>
        <w:jc w:val="both"/>
        <w:rPr>
          <w:rFonts w:asciiTheme="majorHAnsi" w:hAnsiTheme="majorHAnsi"/>
          <w:b/>
          <w:bCs/>
          <w:color w:val="000000"/>
          <w:lang w:val="en-GB" w:eastAsia="de-DE" w:bidi="de-DE"/>
        </w:rPr>
      </w:pPr>
      <w:r w:rsidRPr="00B318DE">
        <w:rPr>
          <w:rFonts w:asciiTheme="majorHAnsi" w:hAnsiTheme="majorHAnsi"/>
          <w:b/>
          <w:bCs/>
          <w:color w:val="000000"/>
          <w:lang w:val="en-GB" w:eastAsia="de-DE" w:bidi="de-DE"/>
        </w:rPr>
        <w:t>IMG_0057</w:t>
      </w:r>
      <w:r w:rsidR="00333E8A" w:rsidRPr="00B318DE">
        <w:rPr>
          <w:rFonts w:asciiTheme="majorHAnsi" w:hAnsiTheme="majorHAnsi"/>
          <w:b/>
          <w:bCs/>
          <w:color w:val="000000"/>
          <w:lang w:val="en-GB" w:eastAsia="de-DE" w:bidi="de-DE"/>
        </w:rPr>
        <w:t xml:space="preserve">: </w:t>
      </w:r>
    </w:p>
    <w:p w:rsidR="00333E8A" w:rsidRPr="00B318DE" w:rsidRDefault="00B318DE" w:rsidP="00D61C58">
      <w:pPr>
        <w:pStyle w:val="PlainText"/>
        <w:jc w:val="both"/>
        <w:rPr>
          <w:rFonts w:asciiTheme="majorHAnsi" w:hAnsiTheme="majorHAnsi" w:cstheme="minorBidi"/>
          <w:lang w:val="en-GB" w:eastAsia="de-DE" w:bidi="de-DE"/>
        </w:rPr>
      </w:pPr>
      <w:r w:rsidRPr="00B318DE">
        <w:rPr>
          <w:rFonts w:asciiTheme="majorHAnsi" w:hAnsiTheme="majorHAnsi" w:cstheme="minorBidi"/>
          <w:lang w:val="en-GB" w:eastAsia="de-DE" w:bidi="de-DE"/>
        </w:rPr>
        <w:t>F</w:t>
      </w:r>
      <w:r w:rsidR="0036247F" w:rsidRPr="00B318DE">
        <w:rPr>
          <w:rFonts w:asciiTheme="majorHAnsi" w:hAnsiTheme="majorHAnsi" w:cstheme="minorBidi"/>
          <w:lang w:val="en-GB" w:eastAsia="de-DE" w:bidi="de-DE"/>
        </w:rPr>
        <w:t xml:space="preserve">rom left </w:t>
      </w:r>
      <w:r w:rsidR="00333E8A" w:rsidRPr="00B318DE">
        <w:rPr>
          <w:rFonts w:asciiTheme="majorHAnsi" w:hAnsiTheme="majorHAnsi" w:cstheme="minorBidi"/>
          <w:lang w:val="en-GB" w:eastAsia="de-DE" w:bidi="de-DE"/>
        </w:rPr>
        <w:t>Oriol Rosés, Managing Director at INNOVA</w:t>
      </w:r>
      <w:r w:rsidR="00401798" w:rsidRPr="00B318DE">
        <w:rPr>
          <w:rFonts w:asciiTheme="majorHAnsi" w:hAnsiTheme="majorHAnsi" w:cstheme="minorBidi"/>
          <w:lang w:val="en-GB" w:eastAsia="de-DE" w:bidi="de-DE"/>
        </w:rPr>
        <w:t>,</w:t>
      </w:r>
      <w:r w:rsidR="00333E8A" w:rsidRPr="00B318DE">
        <w:rPr>
          <w:rFonts w:asciiTheme="majorHAnsi" w:hAnsiTheme="majorHAnsi" w:cstheme="minorBidi"/>
          <w:lang w:val="en-GB" w:eastAsia="de-DE" w:bidi="de-DE"/>
        </w:rPr>
        <w:t xml:space="preserve"> with </w:t>
      </w:r>
      <w:r w:rsidR="0036247F" w:rsidRPr="00B318DE">
        <w:rPr>
          <w:rFonts w:asciiTheme="majorHAnsi" w:hAnsiTheme="majorHAnsi" w:cstheme="minorBidi"/>
          <w:lang w:val="en-GB" w:eastAsia="de-DE" w:bidi="de-DE"/>
        </w:rPr>
        <w:t xml:space="preserve">team in front of </w:t>
      </w:r>
      <w:r w:rsidR="00333E8A" w:rsidRPr="00B318DE">
        <w:rPr>
          <w:rFonts w:asciiTheme="majorHAnsi" w:hAnsiTheme="majorHAnsi" w:cstheme="minorBidi"/>
          <w:lang w:val="en-GB" w:eastAsia="de-DE" w:bidi="de-DE"/>
        </w:rPr>
        <w:t>their new AWP 2530 AA investment The ALL-IN-ONE AWP 2530 AA flexographic processor, which ticks all the boxes for flexographic packaging converters.</w:t>
      </w:r>
    </w:p>
    <w:p w:rsidR="00333E8A" w:rsidRPr="00333E8A" w:rsidRDefault="00333E8A" w:rsidP="00D61C58">
      <w:pPr>
        <w:pStyle w:val="PlainText"/>
        <w:jc w:val="both"/>
        <w:rPr>
          <w:lang w:val="en-US"/>
        </w:rPr>
      </w:pPr>
    </w:p>
    <w:p w:rsidR="00B318DE" w:rsidRDefault="00333E8A" w:rsidP="00D61C58">
      <w:pPr>
        <w:pStyle w:val="PlainText"/>
        <w:jc w:val="both"/>
        <w:rPr>
          <w:lang w:val="en-US"/>
        </w:rPr>
      </w:pPr>
      <w:r w:rsidRPr="00B318DE">
        <w:rPr>
          <w:rFonts w:asciiTheme="majorHAnsi" w:hAnsiTheme="majorHAnsi"/>
          <w:b/>
          <w:bCs/>
          <w:color w:val="000000"/>
          <w:lang w:val="en-GB" w:eastAsia="de-DE" w:bidi="de-DE"/>
        </w:rPr>
        <w:t>IMG_1473:</w:t>
      </w:r>
      <w:r w:rsidRPr="00333E8A">
        <w:rPr>
          <w:lang w:val="en-US"/>
        </w:rPr>
        <w:t xml:space="preserve"> </w:t>
      </w:r>
    </w:p>
    <w:p w:rsidR="00333E8A" w:rsidRPr="00B318DE" w:rsidRDefault="00333E8A" w:rsidP="00D61C58">
      <w:pPr>
        <w:pStyle w:val="PlainText"/>
        <w:jc w:val="both"/>
        <w:rPr>
          <w:rFonts w:asciiTheme="majorHAnsi" w:hAnsiTheme="majorHAnsi" w:cstheme="minorBidi"/>
          <w:lang w:val="en-GB" w:eastAsia="de-DE" w:bidi="de-DE"/>
        </w:rPr>
      </w:pPr>
      <w:r w:rsidRPr="00B318DE">
        <w:rPr>
          <w:rFonts w:asciiTheme="majorHAnsi" w:hAnsiTheme="majorHAnsi" w:cstheme="minorBidi"/>
          <w:lang w:val="en-GB" w:eastAsia="de-DE" w:bidi="de-DE"/>
        </w:rPr>
        <w:t xml:space="preserve">Philip </w:t>
      </w:r>
      <w:proofErr w:type="spellStart"/>
      <w:r w:rsidRPr="00B318DE">
        <w:rPr>
          <w:rFonts w:asciiTheme="majorHAnsi" w:hAnsiTheme="majorHAnsi" w:cstheme="minorBidi"/>
          <w:lang w:val="en-GB" w:eastAsia="de-DE" w:bidi="de-DE"/>
        </w:rPr>
        <w:t>Mattelaer</w:t>
      </w:r>
      <w:proofErr w:type="spellEnd"/>
      <w:r w:rsidRPr="00B318DE">
        <w:rPr>
          <w:rFonts w:asciiTheme="majorHAnsi" w:hAnsiTheme="majorHAnsi" w:cstheme="minorBidi"/>
          <w:lang w:val="en-GB" w:eastAsia="de-DE" w:bidi="de-DE"/>
        </w:rPr>
        <w:t>, Sales Manager EMEA at Asahi Photoproducts</w:t>
      </w:r>
      <w:r w:rsidR="00401798" w:rsidRPr="00B318DE">
        <w:rPr>
          <w:rFonts w:asciiTheme="majorHAnsi" w:hAnsiTheme="majorHAnsi" w:cstheme="minorBidi"/>
          <w:lang w:val="en-GB" w:eastAsia="de-DE" w:bidi="de-DE"/>
        </w:rPr>
        <w:t>,</w:t>
      </w:r>
      <w:r w:rsidRPr="00B318DE">
        <w:rPr>
          <w:rFonts w:asciiTheme="majorHAnsi" w:hAnsiTheme="majorHAnsi" w:cstheme="minorBidi"/>
          <w:lang w:val="en-GB" w:eastAsia="de-DE" w:bidi="de-DE"/>
        </w:rPr>
        <w:t xml:space="preserve"> explaining Clean Transfer Technology during the INNOVA Open House in October 2018.</w:t>
      </w:r>
    </w:p>
    <w:p w:rsidR="00333E8A" w:rsidRPr="00333E8A" w:rsidRDefault="00333E8A" w:rsidP="00D61C58">
      <w:pPr>
        <w:pStyle w:val="PlainText"/>
        <w:jc w:val="both"/>
        <w:rPr>
          <w:lang w:val="en-US"/>
        </w:rPr>
      </w:pPr>
    </w:p>
    <w:p w:rsidR="00B318DE" w:rsidRPr="00B318DE" w:rsidRDefault="00333E8A" w:rsidP="00D61C58">
      <w:pPr>
        <w:pStyle w:val="PlainText"/>
        <w:jc w:val="both"/>
        <w:rPr>
          <w:rFonts w:asciiTheme="majorHAnsi" w:hAnsiTheme="majorHAnsi"/>
          <w:b/>
          <w:bCs/>
          <w:color w:val="000000"/>
          <w:lang w:val="en-GB" w:eastAsia="de-DE" w:bidi="de-DE"/>
        </w:rPr>
      </w:pPr>
      <w:r w:rsidRPr="00B318DE">
        <w:rPr>
          <w:rFonts w:asciiTheme="majorHAnsi" w:hAnsiTheme="majorHAnsi"/>
          <w:b/>
          <w:bCs/>
          <w:color w:val="000000"/>
          <w:lang w:val="en-GB" w:eastAsia="de-DE" w:bidi="de-DE"/>
        </w:rPr>
        <w:t xml:space="preserve">IMG_1455: </w:t>
      </w:r>
    </w:p>
    <w:p w:rsidR="00333E8A" w:rsidRPr="00B318DE" w:rsidRDefault="00333E8A" w:rsidP="00D61C58">
      <w:pPr>
        <w:pStyle w:val="PlainText"/>
        <w:jc w:val="both"/>
        <w:rPr>
          <w:rFonts w:asciiTheme="majorHAnsi" w:hAnsiTheme="majorHAnsi" w:cstheme="minorBidi"/>
          <w:lang w:val="en-GB" w:eastAsia="de-DE" w:bidi="de-DE"/>
        </w:rPr>
      </w:pPr>
      <w:r w:rsidRPr="00B318DE">
        <w:rPr>
          <w:rFonts w:asciiTheme="majorHAnsi" w:hAnsiTheme="majorHAnsi" w:cstheme="minorBidi"/>
          <w:lang w:val="en-GB" w:eastAsia="de-DE" w:bidi="de-DE"/>
        </w:rPr>
        <w:t>Typical print application samples</w:t>
      </w:r>
    </w:p>
    <w:p w:rsidR="00B34B1A" w:rsidRDefault="00B34B1A" w:rsidP="00333E8A">
      <w:pPr>
        <w:pStyle w:val="PlainText"/>
        <w:rPr>
          <w:lang w:val="en-US"/>
        </w:rPr>
      </w:pPr>
    </w:p>
    <w:p w:rsidR="00B34B1A" w:rsidRPr="00333E8A" w:rsidRDefault="00B34B1A" w:rsidP="00333E8A">
      <w:pPr>
        <w:pStyle w:val="PlainText"/>
        <w:rPr>
          <w:lang w:val="en-US"/>
        </w:rPr>
      </w:pPr>
    </w:p>
    <w:p w:rsidR="00D61C58" w:rsidRDefault="00D61C58">
      <w:pPr>
        <w:spacing w:after="160" w:line="259" w:lineRule="auto"/>
        <w:rPr>
          <w:rFonts w:asciiTheme="majorHAnsi" w:hAnsiTheme="majorHAnsi"/>
          <w:b/>
          <w:bCs/>
          <w:lang w:val="en-US"/>
        </w:rPr>
      </w:pPr>
      <w:r>
        <w:rPr>
          <w:rFonts w:asciiTheme="majorHAnsi" w:hAnsiTheme="majorHAnsi"/>
          <w:b/>
          <w:bCs/>
          <w:lang w:val="en-US"/>
        </w:rPr>
        <w:br w:type="page"/>
      </w:r>
    </w:p>
    <w:p w:rsidR="00AD7F73" w:rsidRPr="00177789" w:rsidRDefault="00D61C58" w:rsidP="00AD7F73">
      <w:pPr>
        <w:jc w:val="both"/>
        <w:rPr>
          <w:rFonts w:asciiTheme="majorHAnsi" w:hAnsiTheme="majorHAnsi"/>
          <w:b/>
          <w:bCs/>
          <w:lang w:val="en-US"/>
        </w:rPr>
      </w:pPr>
      <w:r>
        <w:rPr>
          <w:rFonts w:asciiTheme="majorHAnsi" w:hAnsiTheme="majorHAnsi"/>
          <w:b/>
          <w:bCs/>
          <w:lang w:val="en-US"/>
        </w:rPr>
        <w:lastRenderedPageBreak/>
        <w:br/>
      </w:r>
      <w:r w:rsidR="00AD7F73" w:rsidRPr="00177789">
        <w:rPr>
          <w:rFonts w:asciiTheme="majorHAnsi" w:hAnsiTheme="majorHAnsi"/>
          <w:b/>
          <w:bCs/>
          <w:lang w:val="en-US"/>
        </w:rPr>
        <w:t xml:space="preserve">About Asahi Photoproducts </w:t>
      </w:r>
    </w:p>
    <w:p w:rsidR="00AD7F73" w:rsidRPr="00177789" w:rsidRDefault="00732509" w:rsidP="00AD7F73">
      <w:pPr>
        <w:jc w:val="both"/>
        <w:rPr>
          <w:rFonts w:asciiTheme="majorHAnsi" w:hAnsiTheme="majorHAnsi"/>
          <w:lang w:val="en-US"/>
        </w:rPr>
      </w:pPr>
      <w:r w:rsidRPr="00FB3FC4">
        <w:rPr>
          <w:rFonts w:ascii="Calibri Light" w:hAnsi="Calibri Light"/>
          <w:lang w:val="en-US"/>
        </w:rPr>
        <w:t>Asahi Photoproducts is a subsidiary of the Asahi Kasei Corporation. Asahi Photoproducts is a leading pioneer in the development of photopolymer flexo printing plates</w:t>
      </w:r>
      <w:r w:rsidR="00AD7F73" w:rsidRPr="00177789">
        <w:rPr>
          <w:rFonts w:asciiTheme="majorHAnsi" w:hAnsiTheme="majorHAnsi"/>
          <w:lang w:val="en-US"/>
        </w:rPr>
        <w:t xml:space="preserve">. By creating high quality flexographic solutions and through continued innovation, the company aims at driving print forward in balance with the environment. </w:t>
      </w:r>
    </w:p>
    <w:p w:rsidR="00AD7F73" w:rsidRPr="00177789" w:rsidRDefault="00AD7F73" w:rsidP="00AD7F73">
      <w:pPr>
        <w:jc w:val="both"/>
        <w:rPr>
          <w:rFonts w:asciiTheme="majorHAnsi" w:hAnsiTheme="majorHAnsi"/>
          <w:lang w:val="en-US"/>
        </w:rPr>
      </w:pPr>
      <w:r w:rsidRPr="00177789">
        <w:rPr>
          <w:rFonts w:asciiTheme="majorHAnsi" w:hAnsiTheme="majorHAnsi"/>
          <w:lang w:val="en-US"/>
        </w:rPr>
        <w:t xml:space="preserve">Follow Asahi Photoproducts on </w:t>
      </w:r>
      <w:r w:rsidRPr="00177789">
        <w:rPr>
          <w:rFonts w:asciiTheme="majorHAnsi" w:hAnsiTheme="majorHAnsi" w:cs="Arial"/>
          <w:noProof/>
          <w:lang w:val="it-IT" w:eastAsia="it-IT"/>
        </w:rPr>
        <w:drawing>
          <wp:inline distT="0" distB="0" distL="0" distR="0" wp14:anchorId="71F6DFE6" wp14:editId="26F8748A">
            <wp:extent cx="123825" cy="123825"/>
            <wp:effectExtent l="0" t="0" r="9525" b="9525"/>
            <wp:docPr id="7" name="Picture 7" descr="EskoArtwork on Twitter">
              <a:hlinkClick xmlns:a="http://schemas.openxmlformats.org/drawingml/2006/main" r:id="rId8"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7789">
        <w:rPr>
          <w:rFonts w:asciiTheme="majorHAnsi" w:hAnsiTheme="majorHAnsi" w:cs="Arial"/>
          <w:lang w:val="en-US"/>
        </w:rPr>
        <w:t xml:space="preserve"> </w:t>
      </w:r>
      <w:r w:rsidRPr="00177789">
        <w:rPr>
          <w:rFonts w:asciiTheme="majorHAnsi" w:hAnsiTheme="majorHAnsi" w:cs="Arial"/>
          <w:noProof/>
          <w:lang w:val="it-IT" w:eastAsia="it-IT"/>
        </w:rPr>
        <w:drawing>
          <wp:inline distT="0" distB="0" distL="0" distR="0" wp14:anchorId="249BA0E2" wp14:editId="0177D446">
            <wp:extent cx="123825" cy="123825"/>
            <wp:effectExtent l="0" t="0" r="9525" b="9525"/>
            <wp:docPr id="9" name="Picture 9" descr="EskoArtwork on LinkedIn">
              <a:hlinkClick xmlns:a="http://schemas.openxmlformats.org/drawingml/2006/main" r:id="rId11"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7789">
        <w:rPr>
          <w:rFonts w:asciiTheme="majorHAnsi" w:hAnsiTheme="majorHAnsi" w:cs="Arial"/>
          <w:lang w:val="en-US"/>
        </w:rPr>
        <w:t xml:space="preserve"> </w:t>
      </w:r>
      <w:r w:rsidRPr="00177789">
        <w:rPr>
          <w:rFonts w:asciiTheme="majorHAnsi" w:hAnsiTheme="majorHAnsi" w:cs="Arial"/>
          <w:noProof/>
          <w:lang w:val="it-IT" w:eastAsia="it-IT"/>
        </w:rPr>
        <w:drawing>
          <wp:inline distT="0" distB="0" distL="0" distR="0" wp14:anchorId="6D17308F" wp14:editId="2DAEC175">
            <wp:extent cx="123825" cy="152400"/>
            <wp:effectExtent l="0" t="0" r="9525" b="0"/>
            <wp:docPr id="2" name="Picture 2" descr="EskoArtwork on YouTube">
              <a:hlinkClick xmlns:a="http://schemas.openxmlformats.org/drawingml/2006/main" r:id="rId14"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77789">
        <w:rPr>
          <w:rFonts w:asciiTheme="majorHAnsi" w:hAnsiTheme="majorHAnsi" w:cs="Arial"/>
          <w:lang w:val="en-US"/>
        </w:rPr>
        <w:t>.</w:t>
      </w:r>
    </w:p>
    <w:p w:rsidR="00993865" w:rsidRPr="00DD114E" w:rsidRDefault="00AD7F73" w:rsidP="00BC276D">
      <w:pPr>
        <w:rPr>
          <w:b/>
          <w:lang w:val="en-US"/>
        </w:rPr>
      </w:pPr>
      <w:r w:rsidRPr="00177789">
        <w:rPr>
          <w:rFonts w:asciiTheme="majorHAnsi" w:hAnsiTheme="majorHAnsi"/>
          <w:lang w:val="en-US"/>
        </w:rPr>
        <w:t xml:space="preserve">Please visit </w:t>
      </w:r>
      <w:hyperlink r:id="rId17" w:history="1">
        <w:r w:rsidRPr="00177789">
          <w:rPr>
            <w:rStyle w:val="Hyperlink"/>
            <w:rFonts w:asciiTheme="majorHAnsi" w:hAnsiTheme="majorHAnsi"/>
            <w:lang w:val="en-US"/>
          </w:rPr>
          <w:t>www.asahi-photoproducts.com</w:t>
        </w:r>
      </w:hyperlink>
      <w:r w:rsidRPr="00177789">
        <w:rPr>
          <w:rFonts w:asciiTheme="majorHAnsi" w:hAnsiTheme="majorHAnsi"/>
          <w:lang w:val="en-US"/>
        </w:rPr>
        <w:t xml:space="preserve"> for more information or contact: </w:t>
      </w:r>
      <w:r w:rsidRPr="00177789">
        <w:rPr>
          <w:rFonts w:asciiTheme="majorHAnsi" w:hAnsiTheme="majorHAnsi"/>
          <w:lang w:val="en-US"/>
        </w:rPr>
        <w:br/>
      </w:r>
    </w:p>
    <w:p w:rsidR="00CD1DEF" w:rsidRPr="00BC276D" w:rsidRDefault="00993865" w:rsidP="00993865">
      <w:pPr>
        <w:rPr>
          <w:rFonts w:ascii="Calibri" w:hAnsi="Calibri"/>
          <w:lang w:val="de-DE"/>
        </w:rPr>
      </w:pPr>
      <w:r w:rsidRPr="00D6404F">
        <w:rPr>
          <w:rFonts w:ascii="Calibri" w:hAnsi="Calibri"/>
          <w:noProof/>
          <w:lang w:val="it-IT" w:eastAsia="it-IT"/>
        </w:rPr>
        <w:drawing>
          <wp:anchor distT="0" distB="0" distL="114300" distR="114300" simplePos="0" relativeHeight="251659264" behindDoc="1" locked="0" layoutInCell="1" allowOverlap="1" wp14:anchorId="24406CEA" wp14:editId="685F0D91">
            <wp:simplePos x="0" y="0"/>
            <wp:positionH relativeFrom="margin">
              <wp:posOffset>2314575</wp:posOffset>
            </wp:positionH>
            <wp:positionV relativeFrom="paragraph">
              <wp:posOffset>1007110</wp:posOffset>
            </wp:positionV>
            <wp:extent cx="932180" cy="932180"/>
            <wp:effectExtent l="0" t="0" r="1270" b="1270"/>
            <wp:wrapNone/>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F73" w:rsidRPr="00BC276D">
        <w:rPr>
          <w:b/>
          <w:lang w:val="de-DE"/>
        </w:rPr>
        <w:t>Monika Dürr</w:t>
      </w:r>
      <w:r w:rsidR="00AD7F73" w:rsidRPr="00BC276D">
        <w:rPr>
          <w:b/>
          <w:lang w:val="de-DE"/>
        </w:rPr>
        <w:tab/>
      </w:r>
      <w:r w:rsidR="00AD7F73" w:rsidRPr="00BC276D">
        <w:rPr>
          <w:lang w:val="de-DE"/>
        </w:rPr>
        <w:tab/>
      </w:r>
      <w:r w:rsidR="00AD7F73" w:rsidRPr="00BC276D">
        <w:rPr>
          <w:lang w:val="de-DE"/>
        </w:rPr>
        <w:tab/>
      </w:r>
      <w:r w:rsidR="00AD7F73" w:rsidRPr="00BC276D">
        <w:rPr>
          <w:lang w:val="de-DE"/>
        </w:rPr>
        <w:tab/>
      </w:r>
      <w:r w:rsidR="00AD7F73" w:rsidRPr="00BC276D">
        <w:rPr>
          <w:lang w:val="de-DE"/>
        </w:rPr>
        <w:tab/>
      </w:r>
      <w:r w:rsidR="00AD7F73" w:rsidRPr="00BC276D">
        <w:rPr>
          <w:lang w:val="de-DE"/>
        </w:rPr>
        <w:tab/>
      </w:r>
      <w:r w:rsidR="00AD7F73" w:rsidRPr="00BC276D">
        <w:rPr>
          <w:b/>
          <w:lang w:val="de-DE"/>
        </w:rPr>
        <w:t>Dr. Dieter Niederstadt</w:t>
      </w:r>
      <w:r w:rsidR="00AD7F73" w:rsidRPr="00BC276D">
        <w:rPr>
          <w:lang w:val="de-DE"/>
        </w:rPr>
        <w:br/>
        <w:t>duomedia</w:t>
      </w:r>
      <w:r w:rsidR="00AD7F73" w:rsidRPr="00BC276D">
        <w:rPr>
          <w:lang w:val="de-DE"/>
        </w:rPr>
        <w:tab/>
      </w:r>
      <w:r w:rsidR="00AD7F73" w:rsidRPr="00BC276D">
        <w:rPr>
          <w:lang w:val="de-DE"/>
        </w:rPr>
        <w:tab/>
      </w:r>
      <w:r w:rsidR="00AD7F73" w:rsidRPr="00BC276D">
        <w:rPr>
          <w:lang w:val="de-DE"/>
        </w:rPr>
        <w:tab/>
      </w:r>
      <w:r w:rsidR="00AD7F73" w:rsidRPr="00BC276D">
        <w:rPr>
          <w:lang w:val="de-DE"/>
        </w:rPr>
        <w:tab/>
      </w:r>
      <w:r w:rsidR="00AD7F73" w:rsidRPr="00BC276D">
        <w:rPr>
          <w:lang w:val="de-DE"/>
        </w:rPr>
        <w:tab/>
      </w:r>
      <w:r w:rsidR="00AD7F73" w:rsidRPr="00BC276D">
        <w:rPr>
          <w:lang w:val="de-DE"/>
        </w:rPr>
        <w:tab/>
        <w:t xml:space="preserve">Asahi </w:t>
      </w:r>
      <w:proofErr w:type="spellStart"/>
      <w:r w:rsidR="00AD7F73" w:rsidRPr="00BC276D">
        <w:rPr>
          <w:lang w:val="de-DE"/>
        </w:rPr>
        <w:t>Photoproducts</w:t>
      </w:r>
      <w:proofErr w:type="spellEnd"/>
      <w:r w:rsidR="00AD7F73" w:rsidRPr="00BC276D">
        <w:rPr>
          <w:lang w:val="de-DE"/>
        </w:rPr>
        <w:t xml:space="preserve"> Europe </w:t>
      </w:r>
      <w:proofErr w:type="spellStart"/>
      <w:r w:rsidR="00AD7F73" w:rsidRPr="00BC276D">
        <w:rPr>
          <w:lang w:val="de-DE"/>
        </w:rPr>
        <w:t>n.v.</w:t>
      </w:r>
      <w:proofErr w:type="spellEnd"/>
      <w:r w:rsidR="00AD7F73" w:rsidRPr="00BC276D">
        <w:rPr>
          <w:lang w:val="de-DE"/>
        </w:rPr>
        <w:t xml:space="preserve"> /s.a.</w:t>
      </w:r>
      <w:r>
        <w:rPr>
          <w:lang w:val="de-DE"/>
        </w:rPr>
        <w:t xml:space="preserve"> </w:t>
      </w:r>
      <w:hyperlink r:id="rId19" w:history="1">
        <w:r w:rsidRPr="004D4CA6">
          <w:rPr>
            <w:rStyle w:val="Hyperlink"/>
            <w:lang w:val="de-DE"/>
          </w:rPr>
          <w:t>monika.d@duomedia.com</w:t>
        </w:r>
      </w:hyperlink>
      <w:r>
        <w:rPr>
          <w:lang w:val="de-DE"/>
        </w:rPr>
        <w:tab/>
      </w:r>
      <w:r>
        <w:rPr>
          <w:lang w:val="de-DE"/>
        </w:rPr>
        <w:tab/>
      </w:r>
      <w:r>
        <w:rPr>
          <w:lang w:val="de-DE"/>
        </w:rPr>
        <w:tab/>
      </w:r>
      <w:r>
        <w:rPr>
          <w:lang w:val="de-DE"/>
        </w:rPr>
        <w:tab/>
      </w:r>
      <w:hyperlink r:id="rId20" w:history="1">
        <w:r w:rsidR="0066502B" w:rsidRPr="00BC276D">
          <w:rPr>
            <w:rStyle w:val="Hyperlink"/>
            <w:rFonts w:asciiTheme="majorHAnsi" w:hAnsiTheme="majorHAnsi"/>
            <w:lang w:val="de-DE"/>
          </w:rPr>
          <w:t>dieter.niederstadt@asahi-photoproducts.com</w:t>
        </w:r>
      </w:hyperlink>
      <w:r w:rsidR="00AD7F73" w:rsidRPr="00BC276D">
        <w:rPr>
          <w:lang w:val="de-DE"/>
        </w:rPr>
        <w:t xml:space="preserve"> </w:t>
      </w:r>
      <w:r w:rsidR="00AD7F73" w:rsidRPr="00BC276D">
        <w:rPr>
          <w:lang w:val="de-DE"/>
        </w:rPr>
        <w:br/>
        <w:t>+49 (0)6104 944895</w:t>
      </w:r>
      <w:r w:rsidR="00AD7F73" w:rsidRPr="00BC276D">
        <w:rPr>
          <w:lang w:val="de-DE"/>
        </w:rPr>
        <w:tab/>
      </w:r>
      <w:r w:rsidR="00AD7F73" w:rsidRPr="00BC276D">
        <w:rPr>
          <w:lang w:val="de-DE"/>
        </w:rPr>
        <w:tab/>
      </w:r>
      <w:r w:rsidR="00AD7F73" w:rsidRPr="00BC276D">
        <w:rPr>
          <w:lang w:val="de-DE"/>
        </w:rPr>
        <w:tab/>
      </w:r>
      <w:r w:rsidR="00AD7F73" w:rsidRPr="00BC276D">
        <w:rPr>
          <w:lang w:val="de-DE"/>
        </w:rPr>
        <w:tab/>
      </w:r>
      <w:r w:rsidR="00AD7F73" w:rsidRPr="00BC276D">
        <w:rPr>
          <w:lang w:val="de-DE"/>
        </w:rPr>
        <w:tab/>
      </w:r>
      <w:hyperlink r:id="rId21" w:history="1">
        <w:r w:rsidR="00AD7F73" w:rsidRPr="00BC276D">
          <w:rPr>
            <w:lang w:val="de-DE"/>
          </w:rPr>
          <w:t>+49 (0)2301 946743</w:t>
        </w:r>
      </w:hyperlink>
    </w:p>
    <w:sectPr w:rsidR="00CD1DEF" w:rsidRPr="00BC276D">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8D" w:rsidRDefault="00920B8D" w:rsidP="00CD1DEF">
      <w:pPr>
        <w:spacing w:after="0" w:line="240" w:lineRule="auto"/>
      </w:pPr>
      <w:r>
        <w:separator/>
      </w:r>
    </w:p>
  </w:endnote>
  <w:endnote w:type="continuationSeparator" w:id="0">
    <w:p w:rsidR="00920B8D" w:rsidRDefault="00920B8D"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8D" w:rsidRDefault="00920B8D" w:rsidP="00CD1DEF">
      <w:pPr>
        <w:spacing w:after="0" w:line="240" w:lineRule="auto"/>
      </w:pPr>
      <w:r>
        <w:separator/>
      </w:r>
    </w:p>
  </w:footnote>
  <w:footnote w:type="continuationSeparator" w:id="0">
    <w:p w:rsidR="00920B8D" w:rsidRDefault="00920B8D"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it-IT" w:eastAsia="it-IT"/>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num>
  <w:num w:numId="5">
    <w:abstractNumId w:val="9"/>
  </w:num>
  <w:num w:numId="6">
    <w:abstractNumId w:val="3"/>
  </w:num>
  <w:num w:numId="7">
    <w:abstractNumId w:val="1"/>
  </w:num>
  <w:num w:numId="8">
    <w:abstractNumId w:val="7"/>
  </w:num>
  <w:num w:numId="9">
    <w:abstractNumId w:val="5"/>
  </w:num>
  <w:num w:numId="10">
    <w:abstractNumId w:val="6"/>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210"/>
    <w:rsid w:val="00003BDD"/>
    <w:rsid w:val="00020980"/>
    <w:rsid w:val="00022C51"/>
    <w:rsid w:val="00036E52"/>
    <w:rsid w:val="00076F07"/>
    <w:rsid w:val="00082ED9"/>
    <w:rsid w:val="00086A4F"/>
    <w:rsid w:val="00091744"/>
    <w:rsid w:val="000954C3"/>
    <w:rsid w:val="00096B49"/>
    <w:rsid w:val="00096FB6"/>
    <w:rsid w:val="000B493B"/>
    <w:rsid w:val="000B6D15"/>
    <w:rsid w:val="000C4567"/>
    <w:rsid w:val="00111F68"/>
    <w:rsid w:val="001156EE"/>
    <w:rsid w:val="00120658"/>
    <w:rsid w:val="001225D7"/>
    <w:rsid w:val="001327DD"/>
    <w:rsid w:val="00135A64"/>
    <w:rsid w:val="00135E68"/>
    <w:rsid w:val="0014789A"/>
    <w:rsid w:val="00153F96"/>
    <w:rsid w:val="0016275D"/>
    <w:rsid w:val="001C7105"/>
    <w:rsid w:val="001D7896"/>
    <w:rsid w:val="001E6F8E"/>
    <w:rsid w:val="001F25CC"/>
    <w:rsid w:val="001F2D87"/>
    <w:rsid w:val="001F535F"/>
    <w:rsid w:val="001F6D1C"/>
    <w:rsid w:val="00206655"/>
    <w:rsid w:val="00215967"/>
    <w:rsid w:val="00223D69"/>
    <w:rsid w:val="0023423E"/>
    <w:rsid w:val="002352D6"/>
    <w:rsid w:val="002361D7"/>
    <w:rsid w:val="00241A73"/>
    <w:rsid w:val="0025430D"/>
    <w:rsid w:val="00256379"/>
    <w:rsid w:val="0026289B"/>
    <w:rsid w:val="00271CE2"/>
    <w:rsid w:val="00274081"/>
    <w:rsid w:val="00284875"/>
    <w:rsid w:val="00290AA7"/>
    <w:rsid w:val="00292870"/>
    <w:rsid w:val="002952AE"/>
    <w:rsid w:val="002B6BDD"/>
    <w:rsid w:val="002C1261"/>
    <w:rsid w:val="002C3733"/>
    <w:rsid w:val="002D669D"/>
    <w:rsid w:val="002E3D83"/>
    <w:rsid w:val="003007F3"/>
    <w:rsid w:val="0031022D"/>
    <w:rsid w:val="00333E8A"/>
    <w:rsid w:val="003362A0"/>
    <w:rsid w:val="003513B1"/>
    <w:rsid w:val="0036147F"/>
    <w:rsid w:val="0036247F"/>
    <w:rsid w:val="003B6E49"/>
    <w:rsid w:val="003D03AF"/>
    <w:rsid w:val="003F405F"/>
    <w:rsid w:val="003F6EE7"/>
    <w:rsid w:val="00401798"/>
    <w:rsid w:val="00414359"/>
    <w:rsid w:val="00441A14"/>
    <w:rsid w:val="00473B2E"/>
    <w:rsid w:val="004A5AE4"/>
    <w:rsid w:val="004D5CFD"/>
    <w:rsid w:val="004E251A"/>
    <w:rsid w:val="004F04BC"/>
    <w:rsid w:val="004F494F"/>
    <w:rsid w:val="00506A12"/>
    <w:rsid w:val="005345A1"/>
    <w:rsid w:val="00535378"/>
    <w:rsid w:val="00585915"/>
    <w:rsid w:val="00594E56"/>
    <w:rsid w:val="005B133C"/>
    <w:rsid w:val="005B4E0A"/>
    <w:rsid w:val="005C1D6A"/>
    <w:rsid w:val="005F10B0"/>
    <w:rsid w:val="006014CC"/>
    <w:rsid w:val="00612E84"/>
    <w:rsid w:val="00625A0D"/>
    <w:rsid w:val="00644D96"/>
    <w:rsid w:val="0066502B"/>
    <w:rsid w:val="006741F7"/>
    <w:rsid w:val="00684F22"/>
    <w:rsid w:val="006907C6"/>
    <w:rsid w:val="006C1BD8"/>
    <w:rsid w:val="00707DE2"/>
    <w:rsid w:val="00714F2F"/>
    <w:rsid w:val="00715363"/>
    <w:rsid w:val="00724593"/>
    <w:rsid w:val="00732509"/>
    <w:rsid w:val="007353E3"/>
    <w:rsid w:val="00737619"/>
    <w:rsid w:val="00743519"/>
    <w:rsid w:val="00752130"/>
    <w:rsid w:val="007566E2"/>
    <w:rsid w:val="00771CEC"/>
    <w:rsid w:val="00786F82"/>
    <w:rsid w:val="00787C85"/>
    <w:rsid w:val="007963D4"/>
    <w:rsid w:val="007B0BCC"/>
    <w:rsid w:val="007B3D3A"/>
    <w:rsid w:val="007C387D"/>
    <w:rsid w:val="007C3B87"/>
    <w:rsid w:val="007C55DA"/>
    <w:rsid w:val="007D7277"/>
    <w:rsid w:val="007E5D26"/>
    <w:rsid w:val="00807986"/>
    <w:rsid w:val="00812583"/>
    <w:rsid w:val="00814149"/>
    <w:rsid w:val="0082559A"/>
    <w:rsid w:val="008301F5"/>
    <w:rsid w:val="00841A35"/>
    <w:rsid w:val="00863005"/>
    <w:rsid w:val="00877DEE"/>
    <w:rsid w:val="00885349"/>
    <w:rsid w:val="008A28EF"/>
    <w:rsid w:val="008A48B5"/>
    <w:rsid w:val="008B3435"/>
    <w:rsid w:val="008B5889"/>
    <w:rsid w:val="008C366A"/>
    <w:rsid w:val="008D0478"/>
    <w:rsid w:val="00902ACB"/>
    <w:rsid w:val="00910C51"/>
    <w:rsid w:val="00910DA3"/>
    <w:rsid w:val="00920B8D"/>
    <w:rsid w:val="009422FB"/>
    <w:rsid w:val="009543EB"/>
    <w:rsid w:val="00954BDB"/>
    <w:rsid w:val="00955EFF"/>
    <w:rsid w:val="009817AA"/>
    <w:rsid w:val="00993865"/>
    <w:rsid w:val="009A1EB9"/>
    <w:rsid w:val="009A49E9"/>
    <w:rsid w:val="009B1926"/>
    <w:rsid w:val="009B397D"/>
    <w:rsid w:val="009B5BFF"/>
    <w:rsid w:val="009C7780"/>
    <w:rsid w:val="009E5C56"/>
    <w:rsid w:val="009F5AC7"/>
    <w:rsid w:val="00A04B2D"/>
    <w:rsid w:val="00A359ED"/>
    <w:rsid w:val="00A40923"/>
    <w:rsid w:val="00A479AA"/>
    <w:rsid w:val="00A53BE4"/>
    <w:rsid w:val="00A62679"/>
    <w:rsid w:val="00A7081F"/>
    <w:rsid w:val="00A85763"/>
    <w:rsid w:val="00A85D7D"/>
    <w:rsid w:val="00A93BA3"/>
    <w:rsid w:val="00AA342B"/>
    <w:rsid w:val="00AC5890"/>
    <w:rsid w:val="00AD7F73"/>
    <w:rsid w:val="00AE60DE"/>
    <w:rsid w:val="00B02D2D"/>
    <w:rsid w:val="00B06D5D"/>
    <w:rsid w:val="00B15DFD"/>
    <w:rsid w:val="00B2512A"/>
    <w:rsid w:val="00B318DE"/>
    <w:rsid w:val="00B34B1A"/>
    <w:rsid w:val="00B412E0"/>
    <w:rsid w:val="00B64CFE"/>
    <w:rsid w:val="00B819B9"/>
    <w:rsid w:val="00B876DF"/>
    <w:rsid w:val="00B87813"/>
    <w:rsid w:val="00B97C4C"/>
    <w:rsid w:val="00BB5865"/>
    <w:rsid w:val="00BC276D"/>
    <w:rsid w:val="00BD4774"/>
    <w:rsid w:val="00BE2A2A"/>
    <w:rsid w:val="00BF0F30"/>
    <w:rsid w:val="00BF5083"/>
    <w:rsid w:val="00C24719"/>
    <w:rsid w:val="00C25CE2"/>
    <w:rsid w:val="00C358C9"/>
    <w:rsid w:val="00C641EA"/>
    <w:rsid w:val="00C75345"/>
    <w:rsid w:val="00C9065C"/>
    <w:rsid w:val="00C97F8E"/>
    <w:rsid w:val="00CA29F1"/>
    <w:rsid w:val="00CC6F61"/>
    <w:rsid w:val="00CD028F"/>
    <w:rsid w:val="00CD1DEF"/>
    <w:rsid w:val="00CD7940"/>
    <w:rsid w:val="00CE47BD"/>
    <w:rsid w:val="00D0057D"/>
    <w:rsid w:val="00D1106C"/>
    <w:rsid w:val="00D13E6A"/>
    <w:rsid w:val="00D16F0D"/>
    <w:rsid w:val="00D22329"/>
    <w:rsid w:val="00D24F8E"/>
    <w:rsid w:val="00D35960"/>
    <w:rsid w:val="00D509C1"/>
    <w:rsid w:val="00D53278"/>
    <w:rsid w:val="00D55ABD"/>
    <w:rsid w:val="00D57F10"/>
    <w:rsid w:val="00D61C58"/>
    <w:rsid w:val="00D747AF"/>
    <w:rsid w:val="00D74910"/>
    <w:rsid w:val="00D80C5E"/>
    <w:rsid w:val="00D858EB"/>
    <w:rsid w:val="00DB6461"/>
    <w:rsid w:val="00DC788D"/>
    <w:rsid w:val="00DD07A1"/>
    <w:rsid w:val="00DD114E"/>
    <w:rsid w:val="00DE6A89"/>
    <w:rsid w:val="00E0204F"/>
    <w:rsid w:val="00E043CA"/>
    <w:rsid w:val="00E06147"/>
    <w:rsid w:val="00E153AA"/>
    <w:rsid w:val="00E25EC5"/>
    <w:rsid w:val="00E37BBA"/>
    <w:rsid w:val="00E53196"/>
    <w:rsid w:val="00E7056B"/>
    <w:rsid w:val="00E80974"/>
    <w:rsid w:val="00E81E07"/>
    <w:rsid w:val="00E96048"/>
    <w:rsid w:val="00E96AB7"/>
    <w:rsid w:val="00EA15B7"/>
    <w:rsid w:val="00EB621B"/>
    <w:rsid w:val="00ED1FD8"/>
    <w:rsid w:val="00F22928"/>
    <w:rsid w:val="00F25239"/>
    <w:rsid w:val="00F50380"/>
    <w:rsid w:val="00F651DC"/>
    <w:rsid w:val="00F674D7"/>
    <w:rsid w:val="00F8570E"/>
    <w:rsid w:val="00F939F8"/>
    <w:rsid w:val="00FA3AE1"/>
    <w:rsid w:val="00FA73EA"/>
    <w:rsid w:val="00FC26C6"/>
    <w:rsid w:val="00FD56A1"/>
    <w:rsid w:val="00FE2E05"/>
    <w:rsid w:val="00FE3217"/>
    <w:rsid w:val="00FE443F"/>
    <w:rsid w:val="00FE4E76"/>
    <w:rsid w:val="00FE5DC9"/>
    <w:rsid w:val="00FF20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rPr>
      <w:lang w:val="en-GB"/>
    </w:rPr>
  </w:style>
  <w:style w:type="character" w:customStyle="1" w:styleId="Erwhnung2">
    <w:name w:val="Erwähnung2"/>
    <w:basedOn w:val="DefaultParagraphFont"/>
    <w:uiPriority w:val="99"/>
    <w:semiHidden/>
    <w:unhideWhenUsed/>
    <w:rsid w:val="000B493B"/>
    <w:rPr>
      <w:color w:val="2B579A"/>
      <w:shd w:val="clear" w:color="auto" w:fill="E6E6E6"/>
    </w:rPr>
  </w:style>
  <w:style w:type="character" w:customStyle="1" w:styleId="NichtaufgelsteErwhnung1">
    <w:name w:val="Nicht aufgelöste Erwähnung1"/>
    <w:basedOn w:val="DefaultParagraphFont"/>
    <w:uiPriority w:val="99"/>
    <w:semiHidden/>
    <w:unhideWhenUsed/>
    <w:rsid w:val="009938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968122354">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79270645">
      <w:bodyDiv w:val="1"/>
      <w:marLeft w:val="0"/>
      <w:marRight w:val="0"/>
      <w:marTop w:val="0"/>
      <w:marBottom w:val="0"/>
      <w:divBdr>
        <w:top w:val="none" w:sz="0" w:space="0" w:color="auto"/>
        <w:left w:val="none" w:sz="0" w:space="0" w:color="auto"/>
        <w:bottom w:val="none" w:sz="0" w:space="0" w:color="auto"/>
        <w:right w:val="none" w:sz="0" w:space="0" w:color="auto"/>
      </w:divBdr>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mailto:dieter.niederstadt@asahi-photoproduc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679</Words>
  <Characters>3872</Characters>
  <Application>Microsoft Office Word</Application>
  <DocSecurity>0</DocSecurity>
  <Lines>32</Lines>
  <Paragraphs>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Asahi Photoproducts to Bring Innovation, Education to Labelexpo Europe 2017</vt:lpstr>
      <vt:lpstr>Asahi Photoproducts to Bring Innovation, Education to Labelexpo Europe 2017</vt:lpstr>
      <vt:lpstr>Asahi Photoproducts to Bring Innovation, Education to Labelexpo Europe 2017</vt:lpstr>
    </vt:vector>
  </TitlesOfParts>
  <Company>HB</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Signs Distribution Agreement with Spanish Firm INNOVA</dc:title>
  <dc:creator>Asahi Photoproducts</dc:creator>
  <cp:keywords>INNOVA, Asahi Photoproducts</cp:keywords>
  <cp:lastModifiedBy>Office</cp:lastModifiedBy>
  <cp:revision>8</cp:revision>
  <cp:lastPrinted>2019-01-22T08:09:00Z</cp:lastPrinted>
  <dcterms:created xsi:type="dcterms:W3CDTF">2019-01-29T14:29:00Z</dcterms:created>
  <dcterms:modified xsi:type="dcterms:W3CDTF">2019-01-30T09:19:00Z</dcterms:modified>
</cp:coreProperties>
</file>