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DC1" w:rsidRPr="00D60D8A" w:rsidRDefault="00D60D8A" w:rsidP="0037003D">
      <w:pPr>
        <w:pStyle w:val="Inhalt"/>
        <w:framePr w:w="0" w:hRule="auto" w:hSpace="0" w:wrap="auto" w:vAnchor="margin" w:hAnchor="text" w:xAlign="left" w:yAlign="inline"/>
        <w:spacing w:line="240" w:lineRule="auto"/>
        <w:ind w:right="-285"/>
        <w:jc w:val="right"/>
        <w:rPr>
          <w:rFonts w:ascii="Arial" w:hAnsi="Arial" w:cs="Arial"/>
          <w:color w:val="000000" w:themeColor="text1"/>
          <w:sz w:val="22"/>
        </w:rPr>
      </w:pPr>
      <w:r>
        <w:rPr>
          <w:rFonts w:ascii="Arial" w:hAnsi="Arial"/>
          <w:color w:val="000000" w:themeColor="text1"/>
          <w:sz w:val="22"/>
        </w:rPr>
        <w:t>08. Juni 2017</w:t>
      </w:r>
    </w:p>
    <w:p w:rsidR="008C4DC1" w:rsidRPr="0037003D" w:rsidRDefault="008C4DC1" w:rsidP="0037003D">
      <w:pPr>
        <w:pStyle w:val="Inhalt"/>
        <w:framePr w:w="0" w:hRule="auto" w:hSpace="0" w:wrap="auto" w:vAnchor="margin" w:hAnchor="text" w:xAlign="left" w:yAlign="inline"/>
        <w:spacing w:line="240" w:lineRule="auto"/>
        <w:ind w:right="-285"/>
        <w:rPr>
          <w:b/>
          <w:bCs/>
          <w:szCs w:val="19"/>
        </w:rPr>
      </w:pPr>
    </w:p>
    <w:p w:rsidR="008C4DC1" w:rsidRPr="0037003D" w:rsidRDefault="008C4DC1" w:rsidP="0037003D">
      <w:pPr>
        <w:pStyle w:val="Inhalt"/>
        <w:framePr w:w="0" w:hRule="auto" w:hSpace="0" w:wrap="auto" w:vAnchor="margin" w:hAnchor="text" w:xAlign="left" w:yAlign="inline"/>
        <w:spacing w:line="240" w:lineRule="auto"/>
        <w:ind w:right="-285"/>
        <w:rPr>
          <w:b/>
          <w:bCs/>
          <w:szCs w:val="19"/>
        </w:rPr>
      </w:pPr>
    </w:p>
    <w:p w:rsidR="00975098" w:rsidRPr="0037003D" w:rsidRDefault="00A00C61" w:rsidP="0037003D">
      <w:pPr>
        <w:pStyle w:val="Inhalt"/>
        <w:framePr w:w="0" w:hRule="auto" w:hSpace="0" w:wrap="auto" w:vAnchor="margin" w:hAnchor="text" w:xAlign="left" w:yAlign="inline"/>
        <w:spacing w:line="240" w:lineRule="auto"/>
        <w:ind w:right="-285"/>
        <w:jc w:val="both"/>
        <w:rPr>
          <w:rFonts w:ascii="Arial" w:hAnsi="Arial" w:cs="Arial"/>
          <w:i/>
          <w:color w:val="000000" w:themeColor="text1"/>
          <w:sz w:val="28"/>
          <w:szCs w:val="28"/>
        </w:rPr>
      </w:pPr>
      <w:r>
        <w:rPr>
          <w:rFonts w:ascii="Arial" w:hAnsi="Arial"/>
          <w:b/>
          <w:color w:val="000000" w:themeColor="text1"/>
          <w:sz w:val="28"/>
        </w:rPr>
        <w:t>Flint Group bringt eine Vielzahl von Innovationen zur Labelexpo Europe</w:t>
      </w:r>
    </w:p>
    <w:p w:rsidR="008E5230" w:rsidRPr="0037003D" w:rsidRDefault="008E5230" w:rsidP="0037003D">
      <w:pPr>
        <w:pStyle w:val="Inhalt"/>
        <w:framePr w:w="0" w:hRule="auto" w:hSpace="0" w:wrap="auto" w:vAnchor="margin" w:hAnchor="text" w:xAlign="left" w:yAlign="inline"/>
        <w:ind w:right="-285"/>
        <w:jc w:val="both"/>
        <w:rPr>
          <w:color w:val="000000" w:themeColor="text1"/>
        </w:rPr>
      </w:pPr>
    </w:p>
    <w:p w:rsidR="00D71C9B" w:rsidRPr="0037003D" w:rsidRDefault="00E858E1" w:rsidP="0037003D">
      <w:pPr>
        <w:pStyle w:val="Inhalt"/>
        <w:framePr w:w="0" w:hRule="auto" w:hSpace="0" w:wrap="auto" w:vAnchor="margin" w:hAnchor="text" w:xAlign="left" w:yAlign="inline"/>
        <w:ind w:right="-285"/>
        <w:rPr>
          <w:rFonts w:ascii="Arial" w:hAnsi="Arial" w:cs="Arial"/>
          <w:color w:val="000000" w:themeColor="text1"/>
          <w:sz w:val="22"/>
        </w:rPr>
      </w:pPr>
      <w:r>
        <w:rPr>
          <w:rFonts w:ascii="Arial" w:hAnsi="Arial"/>
          <w:i/>
          <w:color w:val="000000" w:themeColor="text1"/>
          <w:sz w:val="22"/>
        </w:rPr>
        <w:t>Brüssel, Belgien, 08. Juni 2017</w:t>
      </w:r>
      <w:r>
        <w:rPr>
          <w:rFonts w:ascii="Arial" w:hAnsi="Arial"/>
          <w:color w:val="000000" w:themeColor="text1"/>
          <w:sz w:val="22"/>
        </w:rPr>
        <w:t xml:space="preserve"> – Die Flint Group hat heute bekanntgegeben, dass das Unternehmen auf der Labelexpo Europe, die vom 25. bis 28. September in Brüssel stattfindet, ein breites Spektrum innovativer Lösungen für Etiketten und Verpackungen vorstellen wird. Zu diesem Zweck bündeln vier ihrer Geschäftsbereiche – Flexographic Products, Narrow Web, Digital Solutions (Xeikon und ThermoFlexX) – ihre Kräfte und präsentieren sich an einem gemeinsamen Stand. Die gezeigten Lösungen versetzen Etikettendruckereien und Verarbeiter in die Lage, sich besser zu positionieren, um mit den Marktrealitäten standhalten zu können. Die Flint Group stellt in Halle 5 an den Ständen C25–28 aus.</w:t>
      </w:r>
    </w:p>
    <w:p w:rsidR="00DA05F2" w:rsidRPr="0037003D" w:rsidRDefault="00F946E7" w:rsidP="0037003D">
      <w:pPr>
        <w:shd w:val="clear" w:color="auto" w:fill="FFFFFF"/>
        <w:tabs>
          <w:tab w:val="left" w:pos="6463"/>
        </w:tabs>
        <w:spacing w:line="260" w:lineRule="exact"/>
        <w:ind w:right="-285"/>
        <w:textAlignment w:val="center"/>
        <w:rPr>
          <w:rFonts w:ascii="Arial" w:hAnsi="Arial" w:cs="Arial"/>
          <w:sz w:val="22"/>
          <w:szCs w:val="22"/>
        </w:rPr>
      </w:pPr>
      <w:r>
        <w:tab/>
      </w:r>
    </w:p>
    <w:p w:rsidR="00300188" w:rsidRPr="0037003D" w:rsidRDefault="00DA05F2" w:rsidP="0006556A">
      <w:pPr>
        <w:pStyle w:val="Inhalt"/>
        <w:framePr w:w="0" w:hRule="auto" w:hSpace="0" w:wrap="auto" w:vAnchor="margin" w:hAnchor="text" w:xAlign="left" w:yAlign="inline"/>
        <w:ind w:right="-284"/>
        <w:rPr>
          <w:rFonts w:ascii="Arial" w:hAnsi="Arial" w:cs="Arial"/>
          <w:color w:val="000000" w:themeColor="text1"/>
          <w:sz w:val="22"/>
        </w:rPr>
      </w:pPr>
      <w:r>
        <w:rPr>
          <w:rFonts w:ascii="Arial" w:hAnsi="Arial"/>
          <w:color w:val="000000" w:themeColor="text1"/>
          <w:sz w:val="22"/>
        </w:rPr>
        <w:t>„Bei der Flint Group erhalten Etikettenverarbeiter alle Produkte aus einer Hand. Auf der Labelexpo Europe möchten wir diesen Vorteil zum ersten Mal mit einem gemeinsamen Stand verdeutlichen“, betont Antoine Fady, CEO Flint Group. „Die Palette reicht von der Druckvorstufe über den Digitaldruck und die Veredelung bis zur Konfektion und Auslieferung. Zudem freuen wir uns, auf der Messe einige neue Produkte präsentieren zu können. Wie immer werden die Experten für den Schmalbahndruck, Flexodruck und Digitaldruck vor Ort sein, um mehr über die Geschäftsanforderungen der Besucher unseres Standes zu erfahren und ihnen zu erläutern, wie wir ihnen helfen können.“</w:t>
      </w:r>
    </w:p>
    <w:p w:rsidR="00FC5E3A" w:rsidRPr="0037003D" w:rsidRDefault="00C73856" w:rsidP="0037003D">
      <w:pPr>
        <w:tabs>
          <w:tab w:val="left" w:pos="3248"/>
        </w:tabs>
        <w:autoSpaceDE w:val="0"/>
        <w:autoSpaceDN w:val="0"/>
        <w:adjustRightInd w:val="0"/>
        <w:ind w:right="-285"/>
        <w:rPr>
          <w:rFonts w:ascii="Arial" w:hAnsi="Arial" w:cs="Arial"/>
          <w:b/>
          <w:color w:val="000000"/>
        </w:rPr>
      </w:pPr>
      <w:r>
        <w:tab/>
      </w:r>
    </w:p>
    <w:p w:rsidR="00FC5E3A" w:rsidRPr="0037003D" w:rsidRDefault="00872665" w:rsidP="0037003D">
      <w:pPr>
        <w:autoSpaceDE w:val="0"/>
        <w:autoSpaceDN w:val="0"/>
        <w:adjustRightInd w:val="0"/>
        <w:spacing w:after="120"/>
        <w:ind w:right="-285"/>
        <w:rPr>
          <w:rFonts w:ascii="Arial" w:hAnsi="Arial" w:cs="Arial"/>
          <w:color w:val="000000" w:themeColor="text1"/>
        </w:rPr>
      </w:pPr>
      <w:r>
        <w:rPr>
          <w:rFonts w:ascii="Arial" w:hAnsi="Arial"/>
          <w:b/>
          <w:color w:val="000000"/>
        </w:rPr>
        <w:t>Flexographic Products: Herstellung von Flexodruckplatten in einer Klasse für sich</w:t>
      </w:r>
    </w:p>
    <w:p w:rsidR="00F45B09" w:rsidRPr="005A0C9E" w:rsidRDefault="00CC32EA" w:rsidP="0006556A">
      <w:pPr>
        <w:autoSpaceDE w:val="0"/>
        <w:autoSpaceDN w:val="0"/>
        <w:adjustRightInd w:val="0"/>
        <w:spacing w:line="260" w:lineRule="exact"/>
        <w:rPr>
          <w:rFonts w:ascii="Arial" w:hAnsi="Arial" w:cs="Arial"/>
          <w:sz w:val="22"/>
          <w:szCs w:val="22"/>
        </w:rPr>
      </w:pPr>
      <w:r>
        <w:rPr>
          <w:rFonts w:ascii="Arial" w:hAnsi="Arial"/>
          <w:sz w:val="22"/>
        </w:rPr>
        <w:t>Mit einer beispiellosen Produktlinie, die von nyloflex</w:t>
      </w:r>
      <w:r>
        <w:rPr>
          <w:rFonts w:ascii="Arial" w:hAnsi="Arial"/>
          <w:b/>
          <w:color w:val="000000" w:themeColor="text1"/>
          <w:sz w:val="22"/>
          <w:vertAlign w:val="superscript"/>
        </w:rPr>
        <w:t>®</w:t>
      </w:r>
      <w:r>
        <w:rPr>
          <w:rFonts w:ascii="Arial" w:hAnsi="Arial"/>
          <w:sz w:val="22"/>
        </w:rPr>
        <w:t xml:space="preserve"> Druckplatten und Maschinen bis zu den rotec</w:t>
      </w:r>
      <w:r>
        <w:rPr>
          <w:rFonts w:ascii="Arial" w:hAnsi="Arial"/>
          <w:b/>
          <w:color w:val="000000" w:themeColor="text1"/>
          <w:sz w:val="22"/>
          <w:vertAlign w:val="superscript"/>
        </w:rPr>
        <w:t>®</w:t>
      </w:r>
      <w:r>
        <w:rPr>
          <w:rFonts w:ascii="Arial" w:hAnsi="Arial"/>
          <w:sz w:val="22"/>
        </w:rPr>
        <w:t xml:space="preserve"> Sleeves und Adaptern reicht, wird der Geschäftsbereich Flexographic Products der Flint Group sein umfangreiches Technologie-Angebot für die Druckindustrie in den Mittelpunkt stellen. </w:t>
      </w:r>
      <w:r>
        <w:rPr>
          <w:rFonts w:ascii="Arial" w:hAnsi="Arial"/>
          <w:color w:val="000000" w:themeColor="text1"/>
          <w:sz w:val="22"/>
        </w:rPr>
        <w:t xml:space="preserve">Neu auf der Messe ist das </w:t>
      </w:r>
      <w:r>
        <w:rPr>
          <w:rFonts w:ascii="Arial" w:hAnsi="Arial"/>
          <w:b/>
          <w:color w:val="000000" w:themeColor="text1"/>
          <w:sz w:val="22"/>
        </w:rPr>
        <w:t>nyloflex</w:t>
      </w:r>
      <w:r>
        <w:rPr>
          <w:rFonts w:ascii="Arial" w:hAnsi="Arial"/>
          <w:b/>
          <w:color w:val="000000" w:themeColor="text1"/>
          <w:sz w:val="22"/>
          <w:vertAlign w:val="superscript"/>
        </w:rPr>
        <w:t>®</w:t>
      </w:r>
      <w:r>
        <w:rPr>
          <w:rFonts w:ascii="Arial" w:hAnsi="Arial"/>
          <w:b/>
          <w:color w:val="000000" w:themeColor="text1"/>
          <w:sz w:val="22"/>
        </w:rPr>
        <w:t xml:space="preserve"> Xpress Thermal Processing System</w:t>
      </w:r>
      <w:r>
        <w:rPr>
          <w:rFonts w:ascii="Arial" w:hAnsi="Arial"/>
          <w:color w:val="000000" w:themeColor="text1"/>
          <w:sz w:val="22"/>
        </w:rPr>
        <w:t>, dessen intelligentes Design den Bedienkomfort deutlich erhöht. Es gewährleistet eine kompromisslose Qualität bei der thermischen Verarbeitung von Druckplatten.</w:t>
      </w:r>
      <w:r>
        <w:rPr>
          <w:rFonts w:ascii="Arial" w:hAnsi="Arial"/>
          <w:sz w:val="22"/>
        </w:rPr>
        <w:t xml:space="preserve"> Mit der neuen Technologie des nyloflex</w:t>
      </w:r>
      <w:r>
        <w:rPr>
          <w:rFonts w:ascii="Arial" w:hAnsi="Arial"/>
          <w:sz w:val="22"/>
          <w:vertAlign w:val="superscript"/>
        </w:rPr>
        <w:t>®</w:t>
      </w:r>
      <w:r>
        <w:rPr>
          <w:rFonts w:ascii="Arial" w:hAnsi="Arial"/>
          <w:sz w:val="22"/>
        </w:rPr>
        <w:t xml:space="preserve"> Xpress Thermal Processors und seiner modernen Steuerung wird die Plattenproduktion konsistenter und stabiler. Das Herzstück des Verarbeitungssystems bilden die </w:t>
      </w:r>
      <w:r>
        <w:rPr>
          <w:rFonts w:ascii="Arial" w:hAnsi="Arial"/>
          <w:b/>
          <w:sz w:val="22"/>
        </w:rPr>
        <w:t>nyloflex</w:t>
      </w:r>
      <w:r>
        <w:rPr>
          <w:rFonts w:ascii="Arial" w:hAnsi="Arial"/>
          <w:b/>
          <w:sz w:val="22"/>
          <w:vertAlign w:val="superscript"/>
        </w:rPr>
        <w:t>®</w:t>
      </w:r>
      <w:r>
        <w:rPr>
          <w:rFonts w:ascii="Arial" w:hAnsi="Arial"/>
          <w:b/>
          <w:sz w:val="22"/>
        </w:rPr>
        <w:t xml:space="preserve"> Thermaldruckplatten</w:t>
      </w:r>
      <w:r>
        <w:rPr>
          <w:rFonts w:ascii="Arial" w:hAnsi="Arial"/>
          <w:sz w:val="22"/>
        </w:rPr>
        <w:t xml:space="preserve">, </w:t>
      </w:r>
      <w:r>
        <w:rPr>
          <w:rFonts w:ascii="Arial" w:hAnsi="Arial"/>
          <w:color w:val="000000" w:themeColor="text1"/>
          <w:sz w:val="22"/>
        </w:rPr>
        <w:t xml:space="preserve">die einer Vielzahl von Anwendungsanforderungen, darunter Folien, gerecht werden. Eine zentrale Rolle spielt auch die innovative </w:t>
      </w:r>
      <w:r>
        <w:rPr>
          <w:rFonts w:ascii="Arial" w:hAnsi="Arial"/>
          <w:b/>
          <w:sz w:val="22"/>
        </w:rPr>
        <w:t>nyloflex</w:t>
      </w:r>
      <w:r>
        <w:rPr>
          <w:rFonts w:ascii="Arial" w:hAnsi="Arial"/>
          <w:b/>
          <w:sz w:val="22"/>
          <w:vertAlign w:val="superscript"/>
        </w:rPr>
        <w:t xml:space="preserve">® </w:t>
      </w:r>
      <w:r>
        <w:rPr>
          <w:rFonts w:ascii="Arial" w:hAnsi="Arial"/>
          <w:b/>
          <w:color w:val="000000" w:themeColor="text1"/>
          <w:sz w:val="22"/>
        </w:rPr>
        <w:t>Developer Roll</w:t>
      </w:r>
      <w:r>
        <w:rPr>
          <w:rFonts w:ascii="Arial" w:hAnsi="Arial"/>
          <w:color w:val="000000" w:themeColor="text1"/>
          <w:sz w:val="22"/>
        </w:rPr>
        <w:t xml:space="preserve">, die </w:t>
      </w:r>
      <w:r>
        <w:rPr>
          <w:rFonts w:ascii="Arial" w:hAnsi="Arial"/>
          <w:sz w:val="22"/>
        </w:rPr>
        <w:t>für eine hohe Effizienz und Umweltverträglichkeit entwickelt wurde. „Getreu unserem Motto ‚Thermal like you’ve never seen before‘ setzen diese Produkte neue Maßstäbe in der thermischen Plattenverarbeitung. Wir sind davon überzeugt, dass unsere neue Komplettlösung eine Klasse für sich ist. Möglich wurde diese Leistung, weil wir die thermische Druckplattenverarbeitung ganzheitlich betrachten. So haben wir die beste Maschinenkonstruktion, die beste Plattenentwicklung und die besten Materialien miteinander kombiniert. Damit bietet die Flint Group ein System an, das die Betriebskosten senkt sowie die Qualität und Nachhaltigkeit verbessert“, sagt Friedrich von Rechteren, VP Sales EMEA &amp; Global Marketing. Mehr Informationen</w:t>
      </w:r>
      <w:r>
        <w:rPr>
          <w:rFonts w:ascii="Arial" w:hAnsi="Arial"/>
          <w:color w:val="000000" w:themeColor="text1"/>
          <w:sz w:val="22"/>
        </w:rPr>
        <w:t xml:space="preserve"> erhalten Sie in der </w:t>
      </w:r>
      <w:hyperlink r:id="rId8">
        <w:r>
          <w:rPr>
            <w:rStyle w:val="Hyperlink"/>
            <w:rFonts w:ascii="Arial" w:hAnsi="Arial"/>
            <w:sz w:val="22"/>
          </w:rPr>
          <w:t>vollständigen Pressemitteilung</w:t>
        </w:r>
      </w:hyperlink>
      <w:r>
        <w:rPr>
          <w:rFonts w:ascii="Arial" w:hAnsi="Arial"/>
          <w:sz w:val="22"/>
        </w:rPr>
        <w:t>. Besucher am Stand der Flint Group erhalten ein kostenloses nyloflex</w:t>
      </w:r>
      <w:r>
        <w:rPr>
          <w:rFonts w:ascii="Arial" w:hAnsi="Arial"/>
          <w:sz w:val="22"/>
          <w:vertAlign w:val="superscript"/>
        </w:rPr>
        <w:t>®</w:t>
      </w:r>
      <w:r>
        <w:rPr>
          <w:rFonts w:ascii="Arial" w:hAnsi="Arial"/>
          <w:sz w:val="22"/>
        </w:rPr>
        <w:t xml:space="preserve"> Xpress Plate Trial Test Kit.</w:t>
      </w:r>
    </w:p>
    <w:p w:rsidR="00C73856" w:rsidRPr="005A0C9E" w:rsidRDefault="00C73856" w:rsidP="0006556A">
      <w:pPr>
        <w:pStyle w:val="Inhalt"/>
        <w:framePr w:w="0" w:hRule="auto" w:hSpace="0" w:wrap="auto" w:vAnchor="margin" w:hAnchor="text" w:xAlign="left" w:yAlign="inline"/>
        <w:ind w:right="-285"/>
        <w:rPr>
          <w:rFonts w:ascii="Arial" w:hAnsi="Arial" w:cs="Arial"/>
          <w:color w:val="000000" w:themeColor="text1"/>
          <w:sz w:val="22"/>
        </w:rPr>
      </w:pPr>
    </w:p>
    <w:p w:rsidR="00D60D8A" w:rsidRPr="005A0C9E" w:rsidRDefault="00D60D8A" w:rsidP="0006556A">
      <w:pPr>
        <w:autoSpaceDE w:val="0"/>
        <w:autoSpaceDN w:val="0"/>
        <w:adjustRightInd w:val="0"/>
        <w:spacing w:line="260" w:lineRule="exact"/>
        <w:rPr>
          <w:rFonts w:ascii="Arial" w:hAnsi="Arial" w:cs="Arial"/>
          <w:b/>
          <w:sz w:val="22"/>
          <w:szCs w:val="22"/>
        </w:rPr>
      </w:pPr>
      <w:r>
        <w:rPr>
          <w:rFonts w:ascii="Arial" w:hAnsi="Arial"/>
          <w:sz w:val="22"/>
        </w:rPr>
        <w:t xml:space="preserve">Ebenfalls ausgestellt wird die technisch führende und zum Patent angemeldete </w:t>
      </w:r>
      <w:r>
        <w:rPr>
          <w:rFonts w:ascii="Arial" w:hAnsi="Arial"/>
          <w:b/>
          <w:sz w:val="22"/>
        </w:rPr>
        <w:t>rotec</w:t>
      </w:r>
      <w:r>
        <w:rPr>
          <w:rFonts w:ascii="Arial" w:hAnsi="Arial"/>
          <w:b/>
          <w:sz w:val="22"/>
          <w:vertAlign w:val="superscript"/>
        </w:rPr>
        <w:t>®</w:t>
      </w:r>
      <w:r>
        <w:rPr>
          <w:rFonts w:ascii="Arial" w:hAnsi="Arial"/>
          <w:b/>
          <w:sz w:val="22"/>
        </w:rPr>
        <w:t xml:space="preserve"> Eco</w:t>
      </w:r>
    </w:p>
    <w:p w:rsidR="00D60D8A" w:rsidRPr="00912E7A" w:rsidRDefault="00D60D8A" w:rsidP="00C428FF">
      <w:pPr>
        <w:pStyle w:val="Inhalt"/>
        <w:framePr w:w="0" w:hRule="auto" w:hSpace="0" w:wrap="auto" w:vAnchor="margin" w:hAnchor="text" w:xAlign="left" w:yAlign="inline"/>
        <w:ind w:right="-285"/>
        <w:rPr>
          <w:rFonts w:ascii="Arial" w:hAnsi="Arial" w:cs="Arial"/>
          <w:sz w:val="22"/>
          <w:szCs w:val="22"/>
        </w:rPr>
      </w:pPr>
      <w:r>
        <w:rPr>
          <w:rFonts w:ascii="Arial" w:hAnsi="Arial"/>
          <w:b/>
          <w:sz w:val="22"/>
        </w:rPr>
        <w:t>Bridge</w:t>
      </w:r>
      <w:r>
        <w:rPr>
          <w:rFonts w:ascii="Arial" w:hAnsi="Arial"/>
          <w:sz w:val="22"/>
        </w:rPr>
        <w:t xml:space="preserve"> der Flint Group für den Einsatz in Flexodruckmaschinen und für die Plattenmontage. Die rotec</w:t>
      </w:r>
      <w:r>
        <w:rPr>
          <w:rFonts w:ascii="Arial" w:hAnsi="Arial"/>
          <w:sz w:val="22"/>
          <w:vertAlign w:val="superscript"/>
        </w:rPr>
        <w:t xml:space="preserve">® </w:t>
      </w:r>
      <w:r>
        <w:rPr>
          <w:rFonts w:ascii="Arial" w:hAnsi="Arial"/>
          <w:sz w:val="22"/>
        </w:rPr>
        <w:t xml:space="preserve">Eco Bridge ist ein Adapter mit einem luftdurchlässigen Metallring, der ein Luftkissen </w:t>
      </w:r>
      <w:r>
        <w:rPr>
          <w:rFonts w:ascii="Arial" w:hAnsi="Arial"/>
          <w:sz w:val="22"/>
        </w:rPr>
        <w:lastRenderedPageBreak/>
        <w:t xml:space="preserve">erzeugt, um eine einfache und schnelle Montage von Sleeves zu ermöglichen. Sie verringert den Druckluftverbrauch um bis zu 90 % und die Geräuschbelastung um bis zu 30 %. Gleichzeitig vereinfacht und </w:t>
      </w:r>
      <w:r w:rsidRPr="00912E7A">
        <w:rPr>
          <w:rFonts w:ascii="Arial" w:hAnsi="Arial"/>
          <w:sz w:val="22"/>
        </w:rPr>
        <w:t>beschleunigt sie die Montage der Sleeves.</w:t>
      </w:r>
    </w:p>
    <w:p w:rsidR="00D60D8A" w:rsidRPr="00912E7A" w:rsidRDefault="00D60D8A" w:rsidP="00D60D8A">
      <w:pPr>
        <w:autoSpaceDE w:val="0"/>
        <w:autoSpaceDN w:val="0"/>
        <w:adjustRightInd w:val="0"/>
        <w:rPr>
          <w:rFonts w:ascii="Helvetica" w:hAnsi="Helvetica" w:cs="Helvetica"/>
          <w:sz w:val="22"/>
          <w:szCs w:val="22"/>
        </w:rPr>
      </w:pPr>
    </w:p>
    <w:p w:rsidR="00290340" w:rsidRPr="00912E7A" w:rsidRDefault="005A0C9E" w:rsidP="0037003D">
      <w:pPr>
        <w:autoSpaceDE w:val="0"/>
        <w:autoSpaceDN w:val="0"/>
        <w:adjustRightInd w:val="0"/>
        <w:spacing w:after="120"/>
        <w:ind w:right="-285"/>
        <w:rPr>
          <w:rFonts w:ascii="Arial" w:hAnsi="Arial" w:cs="Arial"/>
          <w:b/>
          <w:color w:val="000000"/>
        </w:rPr>
      </w:pPr>
      <w:r w:rsidRPr="00912E7A">
        <w:rPr>
          <w:rFonts w:ascii="Arial" w:hAnsi="Arial"/>
          <w:b/>
        </w:rPr>
        <w:t>Erweitern Sie Ihr Angebotsspektrum mit den neuesten migrationsarmen UV-LED-Tinten für lebensmittelsichere Verpackungen</w:t>
      </w:r>
    </w:p>
    <w:p w:rsidR="00881270" w:rsidRPr="00912E7A" w:rsidRDefault="00290340" w:rsidP="004A4671">
      <w:pPr>
        <w:rPr>
          <w:rFonts w:ascii="Arial" w:hAnsi="Arial" w:cs="Arial"/>
          <w:color w:val="000000" w:themeColor="text1"/>
          <w:sz w:val="22"/>
          <w:szCs w:val="22"/>
        </w:rPr>
      </w:pPr>
      <w:r w:rsidRPr="00912E7A">
        <w:rPr>
          <w:rFonts w:ascii="Arial" w:hAnsi="Arial"/>
          <w:color w:val="000000" w:themeColor="text1"/>
          <w:sz w:val="22"/>
        </w:rPr>
        <w:t xml:space="preserve">Der Geschäftsbereich Narrow Web der Flint Group wird an beeindruckenden Beispielen vorführen, wie Verarbeiter </w:t>
      </w:r>
      <w:r w:rsidRPr="00912E7A">
        <w:rPr>
          <w:rFonts w:ascii="Arial" w:hAnsi="Arial"/>
          <w:b/>
          <w:i/>
          <w:color w:val="000000" w:themeColor="text1"/>
          <w:sz w:val="22"/>
        </w:rPr>
        <w:t>ihr Angebotsspektrum erweitern</w:t>
      </w:r>
      <w:r w:rsidRPr="00912E7A">
        <w:rPr>
          <w:rFonts w:ascii="Arial" w:hAnsi="Arial"/>
          <w:color w:val="000000" w:themeColor="text1"/>
          <w:sz w:val="22"/>
        </w:rPr>
        <w:t xml:space="preserve"> und neue Marktchancen nutzen können. Damit profitieren sie von den umfassenderen Möglichkeiten des Schmalbahndrucks für flexible Verpackungen.</w:t>
      </w:r>
    </w:p>
    <w:p w:rsidR="00881270" w:rsidRPr="00912E7A" w:rsidRDefault="00881270" w:rsidP="0037003D">
      <w:pPr>
        <w:pStyle w:val="Inhalt"/>
        <w:framePr w:w="0" w:hRule="auto" w:hSpace="0" w:wrap="auto" w:vAnchor="margin" w:hAnchor="text" w:xAlign="left" w:yAlign="inline"/>
        <w:ind w:right="-285"/>
        <w:rPr>
          <w:rFonts w:ascii="Arial" w:hAnsi="Arial" w:cs="Arial"/>
          <w:color w:val="000000" w:themeColor="text1"/>
          <w:sz w:val="22"/>
          <w:szCs w:val="22"/>
        </w:rPr>
      </w:pPr>
    </w:p>
    <w:p w:rsidR="00290340" w:rsidRPr="00912E7A" w:rsidRDefault="005A0C9E" w:rsidP="0037003D">
      <w:pPr>
        <w:pStyle w:val="Inhalt"/>
        <w:framePr w:w="0" w:hRule="auto" w:hSpace="0" w:wrap="auto" w:vAnchor="margin" w:hAnchor="text" w:xAlign="left" w:yAlign="inline"/>
        <w:ind w:right="-285"/>
        <w:rPr>
          <w:rFonts w:ascii="Arial" w:hAnsi="Arial" w:cs="Arial"/>
          <w:b/>
          <w:strike/>
          <w:color w:val="000000" w:themeColor="text1"/>
          <w:sz w:val="22"/>
          <w:szCs w:val="22"/>
        </w:rPr>
      </w:pPr>
      <w:r w:rsidRPr="00912E7A">
        <w:rPr>
          <w:rFonts w:ascii="Arial" w:hAnsi="Arial"/>
          <w:color w:val="000000" w:themeColor="text1"/>
          <w:sz w:val="22"/>
        </w:rPr>
        <w:t xml:space="preserve">Auf der Messe zeigt dieser Geschäftsbereich sein breites Portfolio an Druckfarben für Lebensmittelverpackungen, die alle wichtigen Drucktechnologien, wie den UV-Quecksilberstrahler-, UV-LED- und wasserbasierten Flexodruck sowie den UV- und EB-Offsetdruck, berücksichtigen. Vorgestellt werden die neuesten Innovationen bei migrationsarmen Druckfarben, wobei der Schwerpunkt auf die preisgekrönte und wegweisende UV-LED-Technologie </w:t>
      </w:r>
      <w:r w:rsidRPr="00912E7A">
        <w:rPr>
          <w:rFonts w:ascii="Arial" w:hAnsi="Arial"/>
          <w:i/>
          <w:color w:val="000000" w:themeColor="text1"/>
          <w:sz w:val="22"/>
        </w:rPr>
        <w:t>EkoCure™ ANCORA</w:t>
      </w:r>
      <w:r w:rsidRPr="00912E7A">
        <w:rPr>
          <w:rFonts w:ascii="Arial" w:hAnsi="Arial"/>
          <w:color w:val="000000" w:themeColor="text1"/>
          <w:sz w:val="22"/>
        </w:rPr>
        <w:t xml:space="preserve"> gelegt werden wird. </w:t>
      </w:r>
    </w:p>
    <w:p w:rsidR="00290340" w:rsidRPr="00912E7A" w:rsidRDefault="00290340" w:rsidP="0037003D">
      <w:pPr>
        <w:pStyle w:val="Inhalt"/>
        <w:framePr w:w="0" w:hRule="auto" w:hSpace="0" w:wrap="auto" w:vAnchor="margin" w:hAnchor="text" w:xAlign="left" w:yAlign="inline"/>
        <w:ind w:right="-285"/>
        <w:rPr>
          <w:rFonts w:ascii="Arial" w:hAnsi="Arial" w:cs="Arial"/>
          <w:color w:val="000000" w:themeColor="text1"/>
          <w:sz w:val="22"/>
        </w:rPr>
      </w:pPr>
    </w:p>
    <w:p w:rsidR="002E48B2" w:rsidRPr="00912E7A" w:rsidRDefault="002E48B2" w:rsidP="0037003D">
      <w:pPr>
        <w:pStyle w:val="Inhalt"/>
        <w:framePr w:w="0" w:hRule="auto" w:hSpace="0" w:wrap="auto" w:vAnchor="margin" w:hAnchor="text" w:xAlign="left" w:yAlign="inline"/>
        <w:ind w:right="-285"/>
        <w:rPr>
          <w:rFonts w:ascii="Arial" w:hAnsi="Arial" w:cs="Arial"/>
          <w:sz w:val="22"/>
          <w:szCs w:val="22"/>
        </w:rPr>
      </w:pPr>
      <w:r w:rsidRPr="00912E7A">
        <w:rPr>
          <w:rFonts w:ascii="Arial" w:hAnsi="Arial"/>
          <w:sz w:val="22"/>
        </w:rPr>
        <w:t>„Migrationsarme LED-härtende Tinten und Drucksysteme eröffnen den Anwendern völlig neue Marktchancen bei Lebensmittelverpackungen“, betont Kelly Kolliopoulos, Global Marketing Director, Flint Group Narrow Web. „Jetzt können die Kunden von Narrow Web auf wärmeempfindlichen Folien drucken, da bei den LED-Systemen weitaus niedrigere Temperaturen eingesetzt werden. Und durch die neuartige migrationsarme Tintenchemie der Flint Group sind sie zudem in der Lage, die Lebensmittelvorschriften einzuhalten. Wir freuen uns darauf, unseren Kunden auf der Messe die Vorteile der lebensmittelsicheren Verpackungen und der zuverlässigen LED-Härtung erläutern zu können. Weiterhin werden wir mit ihnen über die Möglichkeiten des Ausbaus ihres Geschäfts sprechen und ihnen an einem Modell zeigen, wie schnell sich ihre Investition amortisieren kann.“</w:t>
      </w:r>
    </w:p>
    <w:p w:rsidR="002E48B2" w:rsidRPr="00912E7A" w:rsidRDefault="002E48B2" w:rsidP="0037003D">
      <w:pPr>
        <w:pStyle w:val="Inhalt"/>
        <w:framePr w:w="0" w:hRule="auto" w:hSpace="0" w:wrap="auto" w:vAnchor="margin" w:hAnchor="text" w:xAlign="left" w:yAlign="inline"/>
        <w:ind w:right="-285"/>
        <w:rPr>
          <w:rFonts w:ascii="Arial" w:hAnsi="Arial" w:cs="Arial"/>
          <w:sz w:val="22"/>
          <w:szCs w:val="22"/>
        </w:rPr>
      </w:pPr>
    </w:p>
    <w:p w:rsidR="002E48B2" w:rsidRPr="00912E7A" w:rsidRDefault="002E48B2" w:rsidP="0037003D">
      <w:pPr>
        <w:pStyle w:val="Inhalt"/>
        <w:framePr w:w="0" w:hRule="auto" w:hSpace="0" w:wrap="auto" w:vAnchor="margin" w:hAnchor="text" w:xAlign="left" w:yAlign="inline"/>
        <w:ind w:right="-285"/>
        <w:rPr>
          <w:rFonts w:ascii="Arial" w:hAnsi="Arial" w:cs="Arial"/>
          <w:color w:val="000000" w:themeColor="text1"/>
          <w:sz w:val="22"/>
        </w:rPr>
      </w:pPr>
    </w:p>
    <w:p w:rsidR="00096B3A" w:rsidRPr="0037003D" w:rsidRDefault="002A002C" w:rsidP="0037003D">
      <w:pPr>
        <w:autoSpaceDE w:val="0"/>
        <w:autoSpaceDN w:val="0"/>
        <w:adjustRightInd w:val="0"/>
        <w:spacing w:after="120"/>
        <w:ind w:right="-285"/>
        <w:rPr>
          <w:rFonts w:ascii="Arial" w:hAnsi="Arial" w:cs="Arial"/>
          <w:b/>
          <w:color w:val="000000"/>
        </w:rPr>
      </w:pPr>
      <w:r w:rsidRPr="00912E7A">
        <w:rPr>
          <w:rFonts w:ascii="Arial" w:hAnsi="Arial"/>
          <w:b/>
          <w:color w:val="000000"/>
        </w:rPr>
        <w:t>Europa-Premiere der neuen Xeikon PX 3000 auf der Labelexpo</w:t>
      </w:r>
      <w:r>
        <w:rPr>
          <w:rFonts w:ascii="Arial" w:hAnsi="Arial"/>
          <w:b/>
          <w:color w:val="000000"/>
        </w:rPr>
        <w:t xml:space="preserve"> Europe 2017</w:t>
      </w:r>
    </w:p>
    <w:p w:rsidR="006D65CB" w:rsidRPr="0037003D" w:rsidRDefault="00293FDA" w:rsidP="0037003D">
      <w:pPr>
        <w:pStyle w:val="Inhalt"/>
        <w:framePr w:w="0" w:hRule="auto" w:hSpace="0" w:wrap="auto" w:vAnchor="margin" w:hAnchor="text" w:xAlign="left" w:yAlign="inline"/>
        <w:ind w:right="-285"/>
        <w:rPr>
          <w:rFonts w:ascii="Arial" w:hAnsi="Arial" w:cs="Arial"/>
          <w:color w:val="000000" w:themeColor="text1"/>
          <w:sz w:val="22"/>
        </w:rPr>
      </w:pPr>
      <w:r>
        <w:rPr>
          <w:rFonts w:ascii="Arial" w:hAnsi="Arial"/>
          <w:color w:val="000000" w:themeColor="text1"/>
          <w:sz w:val="22"/>
        </w:rPr>
        <w:t xml:space="preserve">Xeikon wird seine neu eingeführte </w:t>
      </w:r>
      <w:r>
        <w:rPr>
          <w:rFonts w:ascii="Arial" w:hAnsi="Arial"/>
          <w:b/>
          <w:color w:val="000000" w:themeColor="text1"/>
          <w:sz w:val="22"/>
        </w:rPr>
        <w:t>Panther-Technologie</w:t>
      </w:r>
      <w:r>
        <w:rPr>
          <w:rFonts w:ascii="Arial" w:hAnsi="Arial"/>
          <w:color w:val="000000" w:themeColor="text1"/>
          <w:sz w:val="22"/>
        </w:rPr>
        <w:t xml:space="preserve"> vorstellen, die die Trockentoner-Technologie des Unternehmens ergänzt. Mit der </w:t>
      </w:r>
      <w:r>
        <w:rPr>
          <w:rFonts w:ascii="Arial" w:hAnsi="Arial"/>
          <w:b/>
          <w:color w:val="000000" w:themeColor="text1"/>
          <w:sz w:val="22"/>
        </w:rPr>
        <w:t>Xeikon PX3000</w:t>
      </w:r>
      <w:r>
        <w:rPr>
          <w:rFonts w:ascii="Arial" w:hAnsi="Arial"/>
          <w:color w:val="000000" w:themeColor="text1"/>
          <w:sz w:val="22"/>
        </w:rPr>
        <w:t xml:space="preserve"> wird zudem die erste UV-Inkjet-Druckmaschine präsentiert, die auf dieser Plattform basiert. Die neue Druckmaschine wurde entwickelt, um auf den wachsenden Bedarf an neuen Technologen beim Digitaldruck zu reagieren, neue Anwendungen zu fördern und diese möglichst effizient zu produzieren. Das Hauptanwendungsgebiet der Xeikon PX3000, die mit einer Auflösung von 600 dpi druckt, sind selbstklebende Etiketten für die Bereiche Gesundheit und Kosmetik sowie Industrie. Die Trockentoner-Technologie wird bevorzugt für Anwendungen eingesetzt, die lebensmittelsichere Druckfarben erfordern. </w:t>
      </w:r>
    </w:p>
    <w:p w:rsidR="00293FDA" w:rsidRPr="0037003D" w:rsidRDefault="00293FDA" w:rsidP="0037003D">
      <w:pPr>
        <w:pStyle w:val="Inhalt"/>
        <w:framePr w:w="0" w:hRule="auto" w:hSpace="0" w:wrap="auto" w:vAnchor="margin" w:hAnchor="text" w:xAlign="left" w:yAlign="inline"/>
        <w:ind w:right="-285"/>
        <w:rPr>
          <w:rFonts w:ascii="Arial" w:hAnsi="Arial" w:cs="Arial"/>
          <w:color w:val="000000" w:themeColor="text1"/>
          <w:sz w:val="22"/>
        </w:rPr>
      </w:pPr>
    </w:p>
    <w:p w:rsidR="008C7EC0" w:rsidRPr="0037003D" w:rsidRDefault="00293FDA" w:rsidP="0037003D">
      <w:pPr>
        <w:pStyle w:val="Inhalt"/>
        <w:framePr w:w="0" w:hRule="auto" w:hSpace="0" w:wrap="auto" w:vAnchor="margin" w:hAnchor="text" w:xAlign="left" w:yAlign="inline"/>
        <w:ind w:right="-285"/>
        <w:rPr>
          <w:rFonts w:ascii="Arial" w:hAnsi="Arial" w:cs="Arial"/>
          <w:color w:val="000000" w:themeColor="text1"/>
          <w:sz w:val="22"/>
        </w:rPr>
      </w:pPr>
      <w:r>
        <w:rPr>
          <w:rFonts w:ascii="Arial" w:hAnsi="Arial"/>
          <w:color w:val="000000" w:themeColor="text1"/>
          <w:sz w:val="22"/>
        </w:rPr>
        <w:t xml:space="preserve">„Die Xeikon PX3000 ergänzt unser umfassendes Portfolio von tonerbasierten digitalen Etikettendruckmaschinen, die ebenfalls auf der Messe gezeigt werden“, erläutert Filip Weymans, VP Global Marketing für Xeikon. „Diese Technologie erlaubt den Kunden, mit noch mehr Anwendungen und Großauflagen vom analogen zum digitalen Druck zu wechseln. Die Druckausgabe ist ohne Laminierung kratz- und abriebfest sowie gegenüber Wasser und Chemikalien beständig. Außerdem wird unser neues </w:t>
      </w:r>
      <w:r>
        <w:rPr>
          <w:rFonts w:ascii="Arial" w:hAnsi="Arial"/>
          <w:b/>
          <w:color w:val="000000" w:themeColor="text1"/>
          <w:sz w:val="22"/>
        </w:rPr>
        <w:t>aXelerate</w:t>
      </w:r>
      <w:r>
        <w:rPr>
          <w:rFonts w:ascii="Arial" w:hAnsi="Arial"/>
          <w:color w:val="000000" w:themeColor="text1"/>
          <w:sz w:val="22"/>
        </w:rPr>
        <w:t xml:space="preserve">-Programm den Verarbeitern helfen, die Kunden vom Digitaldruck zu überzeugen, um die Auflagen sowohl beim </w:t>
      </w:r>
      <w:r>
        <w:rPr>
          <w:rFonts w:ascii="Arial" w:hAnsi="Arial"/>
          <w:color w:val="000000" w:themeColor="text1"/>
          <w:sz w:val="22"/>
        </w:rPr>
        <w:lastRenderedPageBreak/>
        <w:t xml:space="preserve">tonerbasierten Druck als auch beim Inkjet-Druck schnell zu erhöhen.“ Weitere Informationen erhalten Sie in der Pressemitteilung zur </w:t>
      </w:r>
      <w:hyperlink r:id="rId9">
        <w:r>
          <w:rPr>
            <w:rStyle w:val="Hyperlink"/>
            <w:rFonts w:ascii="Arial" w:hAnsi="Arial"/>
            <w:sz w:val="22"/>
          </w:rPr>
          <w:t xml:space="preserve">Panther-Technologie </w:t>
        </w:r>
      </w:hyperlink>
      <w:r>
        <w:rPr>
          <w:rFonts w:ascii="Arial" w:hAnsi="Arial"/>
          <w:color w:val="000000" w:themeColor="text1"/>
          <w:sz w:val="22"/>
        </w:rPr>
        <w:t xml:space="preserve">und zur </w:t>
      </w:r>
      <w:hyperlink r:id="rId10">
        <w:r>
          <w:rPr>
            <w:rStyle w:val="Hyperlink"/>
            <w:rFonts w:ascii="Arial" w:hAnsi="Arial"/>
            <w:sz w:val="22"/>
          </w:rPr>
          <w:t>Xeikon PX3000</w:t>
        </w:r>
      </w:hyperlink>
      <w:r>
        <w:rPr>
          <w:rFonts w:ascii="Arial" w:hAnsi="Arial"/>
          <w:color w:val="000000" w:themeColor="text1"/>
          <w:sz w:val="22"/>
        </w:rPr>
        <w:t>.</w:t>
      </w:r>
    </w:p>
    <w:p w:rsidR="0037003D" w:rsidRPr="0037003D" w:rsidRDefault="0037003D" w:rsidP="0037003D">
      <w:pPr>
        <w:pStyle w:val="Inhalt"/>
        <w:framePr w:w="0" w:hRule="auto" w:hSpace="0" w:wrap="auto" w:vAnchor="margin" w:hAnchor="text" w:xAlign="left" w:yAlign="inline"/>
        <w:ind w:right="-285"/>
        <w:rPr>
          <w:rFonts w:ascii="Arial" w:hAnsi="Arial" w:cs="Arial"/>
          <w:color w:val="000000" w:themeColor="text1"/>
          <w:sz w:val="22"/>
        </w:rPr>
      </w:pPr>
    </w:p>
    <w:p w:rsidR="0037003D" w:rsidRPr="0037003D" w:rsidRDefault="0037003D" w:rsidP="0037003D">
      <w:pPr>
        <w:autoSpaceDE w:val="0"/>
        <w:autoSpaceDN w:val="0"/>
        <w:adjustRightInd w:val="0"/>
        <w:spacing w:after="120"/>
        <w:ind w:right="-285"/>
        <w:rPr>
          <w:rFonts w:ascii="Arial" w:hAnsi="Arial" w:cs="Arial"/>
          <w:b/>
          <w:color w:val="000000" w:themeColor="text1"/>
          <w:sz w:val="22"/>
        </w:rPr>
      </w:pPr>
      <w:r>
        <w:rPr>
          <w:rFonts w:ascii="Arial" w:hAnsi="Arial"/>
          <w:b/>
          <w:color w:val="000000"/>
        </w:rPr>
        <w:t>Technisch führende Bebilderungstechnologie von ThermoFlexX</w:t>
      </w:r>
    </w:p>
    <w:p w:rsidR="0037003D" w:rsidRPr="0037003D" w:rsidRDefault="0037003D" w:rsidP="0037003D">
      <w:pPr>
        <w:pStyle w:val="Inhalt"/>
        <w:framePr w:w="0" w:h="0" w:hSpace="0" w:wrap="auto" w:vAnchor="margin" w:hAnchor="text" w:xAlign="left" w:yAlign="inline"/>
        <w:ind w:right="-285"/>
        <w:rPr>
          <w:rFonts w:ascii="Arial" w:hAnsi="Arial" w:cs="Arial"/>
          <w:color w:val="000000" w:themeColor="text1"/>
          <w:sz w:val="22"/>
        </w:rPr>
      </w:pPr>
      <w:r>
        <w:rPr>
          <w:rFonts w:ascii="Arial" w:hAnsi="Arial"/>
          <w:color w:val="000000" w:themeColor="text1"/>
          <w:sz w:val="22"/>
        </w:rPr>
        <w:t xml:space="preserve">Die ThermoFlexX Systeme gewährleisten eine hochauflösende Plattenbelichtung (einschließlich Rasterung) und ein zuverlässiges Workflow-Management. Neben der Software für den automatischen Druckvorstufen-Workflow von seinem Partner Hybrid Software wird ThermoFlexX diese Lösungen präsentieren: </w:t>
      </w:r>
    </w:p>
    <w:p w:rsidR="0037003D" w:rsidRPr="0037003D" w:rsidRDefault="0037003D" w:rsidP="0037003D">
      <w:pPr>
        <w:pStyle w:val="Inhalt"/>
        <w:framePr w:w="0" w:h="0" w:hSpace="0" w:wrap="auto" w:vAnchor="margin" w:hAnchor="text" w:xAlign="left" w:yAlign="inline"/>
        <w:numPr>
          <w:ilvl w:val="0"/>
          <w:numId w:val="10"/>
        </w:numPr>
        <w:ind w:right="-285"/>
        <w:rPr>
          <w:rFonts w:ascii="Arial" w:hAnsi="Arial" w:cs="Arial"/>
          <w:color w:val="000000" w:themeColor="text1"/>
          <w:sz w:val="22"/>
        </w:rPr>
      </w:pPr>
      <w:r>
        <w:rPr>
          <w:rFonts w:ascii="Arial" w:hAnsi="Arial"/>
          <w:color w:val="000000" w:themeColor="text1"/>
          <w:sz w:val="22"/>
        </w:rPr>
        <w:t xml:space="preserve">Den Plattenbelichter </w:t>
      </w:r>
      <w:r>
        <w:rPr>
          <w:rFonts w:ascii="Arial" w:hAnsi="Arial"/>
          <w:b/>
          <w:color w:val="000000" w:themeColor="text1"/>
          <w:sz w:val="22"/>
        </w:rPr>
        <w:t>ThermoFlexX 48</w:t>
      </w:r>
      <w:r>
        <w:rPr>
          <w:rFonts w:ascii="Arial" w:hAnsi="Arial"/>
          <w:color w:val="000000" w:themeColor="text1"/>
          <w:sz w:val="22"/>
        </w:rPr>
        <w:t xml:space="preserve"> mit einer maximalen Plattengröße von 900 x 1200 mm, dessen fest installierter FlexTray-Tisch das automatische Beladen und Entladen der Platten erleichtert. Mit seiner Standardauflösung von 2540 dpi ist er ideal für flexible Verpackungen und Faltschachtelanwendungen geeignet.</w:t>
      </w:r>
    </w:p>
    <w:p w:rsidR="0037003D" w:rsidRPr="0037003D" w:rsidRDefault="0037003D" w:rsidP="0037003D">
      <w:pPr>
        <w:pStyle w:val="Inhalt"/>
        <w:framePr w:w="0" w:h="0" w:hSpace="0" w:wrap="auto" w:vAnchor="margin" w:hAnchor="text" w:xAlign="left" w:yAlign="inline"/>
        <w:numPr>
          <w:ilvl w:val="0"/>
          <w:numId w:val="10"/>
        </w:numPr>
        <w:ind w:right="-285"/>
        <w:rPr>
          <w:rFonts w:ascii="Arial" w:hAnsi="Arial" w:cs="Arial"/>
          <w:color w:val="000000" w:themeColor="text1"/>
          <w:sz w:val="22"/>
        </w:rPr>
      </w:pPr>
      <w:r>
        <w:rPr>
          <w:rFonts w:ascii="Arial" w:hAnsi="Arial"/>
          <w:color w:val="000000" w:themeColor="text1"/>
          <w:sz w:val="22"/>
        </w:rPr>
        <w:t xml:space="preserve">Den Belichter </w:t>
      </w:r>
      <w:r>
        <w:rPr>
          <w:rFonts w:ascii="Arial" w:hAnsi="Arial"/>
          <w:b/>
          <w:color w:val="000000" w:themeColor="text1"/>
          <w:sz w:val="22"/>
        </w:rPr>
        <w:t>ThermoFlexX 30</w:t>
      </w:r>
      <w:r>
        <w:rPr>
          <w:rFonts w:ascii="Arial" w:hAnsi="Arial"/>
          <w:color w:val="000000" w:themeColor="text1"/>
          <w:sz w:val="22"/>
        </w:rPr>
        <w:t>. Er wird mit einer hybriden Trommel gezeigt, die sowohl Polyester-Flexodruckplatten als auch stahlverstärkte Buchdruckplatten verarbeiten kann.</w:t>
      </w:r>
    </w:p>
    <w:p w:rsidR="0037003D" w:rsidRPr="0037003D" w:rsidRDefault="0037003D" w:rsidP="0037003D">
      <w:pPr>
        <w:pStyle w:val="Inhalt"/>
        <w:framePr w:w="0" w:h="0" w:hSpace="0" w:wrap="auto" w:vAnchor="margin" w:hAnchor="text" w:xAlign="left" w:yAlign="inline"/>
        <w:ind w:right="-285"/>
        <w:rPr>
          <w:rFonts w:ascii="Arial" w:hAnsi="Arial" w:cs="Arial"/>
          <w:color w:val="000000" w:themeColor="text1"/>
          <w:sz w:val="22"/>
        </w:rPr>
      </w:pPr>
    </w:p>
    <w:p w:rsidR="0037003D" w:rsidRPr="0037003D" w:rsidRDefault="0037003D" w:rsidP="0037003D">
      <w:pPr>
        <w:pStyle w:val="Inhalt"/>
        <w:framePr w:w="0" w:h="0" w:hSpace="0" w:wrap="auto" w:vAnchor="margin" w:hAnchor="text" w:xAlign="left" w:yAlign="inline"/>
        <w:ind w:right="-285"/>
        <w:rPr>
          <w:rFonts w:ascii="Arial" w:hAnsi="Arial" w:cs="Arial"/>
          <w:color w:val="000000" w:themeColor="text1"/>
          <w:sz w:val="22"/>
        </w:rPr>
      </w:pPr>
      <w:r>
        <w:rPr>
          <w:rFonts w:ascii="Arial" w:hAnsi="Arial"/>
          <w:color w:val="000000" w:themeColor="text1"/>
          <w:sz w:val="22"/>
        </w:rPr>
        <w:t>„Alle unsere Belichter basieren auf unserer eigenentwickelten Bebilderungstechnologie. Mit ihr ist es möglich, die Belichtung bei unterschiedlichen Auflösungen vorzunehmen oder sogar die Auflösung auf der gleichen Druckplatte zu variieren“, sagt Christophe Lievens, Director of Sales &amp; Marketing bei ThermoFlexX. „Und die maximale Auflösung von 5080 dpi gewährleistet die Produktion äußerst hochwertiger Produkte. Mit unserem einzigartigen Vakuumanleger können auch Teilpatten belichtet werden, ohne dass diese mit Klebebändern fixiert werden müssen. Dadurch erhöht sich die Produktivität insgesamt.“</w:t>
      </w:r>
    </w:p>
    <w:p w:rsidR="0037003D" w:rsidRPr="0037003D" w:rsidRDefault="0037003D" w:rsidP="0037003D">
      <w:pPr>
        <w:pStyle w:val="Inhalt"/>
        <w:framePr w:w="0" w:h="0" w:hSpace="0" w:wrap="auto" w:vAnchor="margin" w:hAnchor="text" w:xAlign="left" w:yAlign="inline"/>
        <w:ind w:right="-285"/>
        <w:rPr>
          <w:rFonts w:ascii="Arial" w:hAnsi="Arial" w:cs="Arial"/>
          <w:color w:val="000000" w:themeColor="text1"/>
          <w:sz w:val="22"/>
        </w:rPr>
      </w:pPr>
    </w:p>
    <w:p w:rsidR="00881270" w:rsidRPr="004A4671" w:rsidRDefault="0037003D" w:rsidP="004A4671">
      <w:pPr>
        <w:pStyle w:val="Inhalt"/>
        <w:framePr w:w="0" w:h="0" w:hSpace="0" w:wrap="auto" w:vAnchor="margin" w:hAnchor="text" w:xAlign="left" w:yAlign="inline"/>
        <w:ind w:right="-285"/>
        <w:rPr>
          <w:rFonts w:ascii="Arial" w:hAnsi="Arial" w:cs="Arial"/>
          <w:sz w:val="22"/>
          <w:szCs w:val="22"/>
        </w:rPr>
      </w:pPr>
      <w:r>
        <w:rPr>
          <w:rFonts w:ascii="Arial" w:hAnsi="Arial"/>
          <w:sz w:val="22"/>
        </w:rPr>
        <w:t xml:space="preserve">Weitere Informationen zur Präsenz der Flint Group auf der Labelexpo Europe erhalten Sie auf </w:t>
      </w:r>
      <w:hyperlink r:id="rId11">
        <w:r>
          <w:rPr>
            <w:rStyle w:val="Hyperlink"/>
            <w:rFonts w:ascii="Arial" w:hAnsi="Arial"/>
            <w:sz w:val="22"/>
          </w:rPr>
          <w:t>www.flintgrp.com</w:t>
        </w:r>
      </w:hyperlink>
      <w:r>
        <w:rPr>
          <w:rStyle w:val="Hyperlink"/>
          <w:rFonts w:ascii="Arial" w:hAnsi="Arial"/>
          <w:sz w:val="22"/>
        </w:rPr>
        <w:t>/labelexpo</w:t>
      </w:r>
      <w:r>
        <w:rPr>
          <w:rFonts w:ascii="Arial" w:hAnsi="Arial"/>
          <w:sz w:val="22"/>
        </w:rPr>
        <w:t>.</w:t>
      </w:r>
    </w:p>
    <w:p w:rsidR="00881270" w:rsidRDefault="00881270" w:rsidP="0037003D">
      <w:pPr>
        <w:tabs>
          <w:tab w:val="left" w:pos="3248"/>
        </w:tabs>
        <w:autoSpaceDE w:val="0"/>
        <w:autoSpaceDN w:val="0"/>
        <w:adjustRightInd w:val="0"/>
        <w:ind w:right="-285"/>
        <w:jc w:val="both"/>
        <w:rPr>
          <w:rFonts w:ascii="Arial" w:hAnsi="Arial" w:cs="Arial"/>
          <w:b/>
          <w:bCs/>
          <w:i/>
          <w:iCs/>
          <w:color w:val="000000"/>
          <w:sz w:val="18"/>
          <w:szCs w:val="18"/>
        </w:rPr>
      </w:pPr>
    </w:p>
    <w:p w:rsidR="00506426" w:rsidRPr="004A4671" w:rsidRDefault="00506426" w:rsidP="004A4671">
      <w:pPr>
        <w:pStyle w:val="Inhalt"/>
        <w:framePr w:w="0" w:hRule="auto" w:hSpace="0" w:wrap="auto" w:vAnchor="margin" w:hAnchor="text" w:xAlign="left" w:yAlign="inline"/>
        <w:spacing w:line="240" w:lineRule="auto"/>
        <w:rPr>
          <w:b/>
          <w:i/>
          <w:iCs/>
          <w:color w:val="000000"/>
          <w:sz w:val="17"/>
          <w:szCs w:val="17"/>
          <w:lang w:val="en-GB" w:bidi="ar-SA"/>
        </w:rPr>
      </w:pPr>
      <w:r w:rsidRPr="004A4671">
        <w:rPr>
          <w:b/>
          <w:i/>
          <w:iCs/>
          <w:color w:val="000000"/>
          <w:sz w:val="17"/>
          <w:szCs w:val="17"/>
          <w:lang w:val="en-GB" w:bidi="ar-SA"/>
        </w:rPr>
        <w:t>Über Flint Group</w:t>
      </w:r>
    </w:p>
    <w:p w:rsidR="00506426" w:rsidRPr="004A4671" w:rsidRDefault="00506426" w:rsidP="004A4671">
      <w:pPr>
        <w:pStyle w:val="Inhalt"/>
        <w:framePr w:w="0" w:hRule="auto" w:hSpace="0" w:wrap="auto" w:vAnchor="margin" w:hAnchor="text" w:xAlign="left" w:yAlign="inline"/>
        <w:spacing w:line="240" w:lineRule="auto"/>
        <w:rPr>
          <w:i/>
          <w:iCs/>
          <w:color w:val="000000"/>
          <w:sz w:val="17"/>
          <w:szCs w:val="17"/>
          <w:lang w:val="en-GB" w:bidi="ar-SA"/>
        </w:rPr>
      </w:pPr>
      <w:r w:rsidRPr="004A4671">
        <w:rPr>
          <w:i/>
          <w:iCs/>
          <w:color w:val="000000"/>
          <w:sz w:val="17"/>
          <w:szCs w:val="17"/>
          <w:lang w:val="en-GB" w:bidi="ar-SA"/>
        </w:rPr>
        <w:t xml:space="preserve">Flint Group bietet umfangreiche Leistungen für die weltweite Druck- und Verpackungsindustrie. Das Unternehmen entwickelt, produziert und vermarktet ein umfassendes Portfolio an Verbrauchsmaterialien für die Druckindustrie. Dazu gehören eine breite Palette an konventionellen und UV/ES-härtenden Druckfarben und Lacken für den Offset-, Flexo- und Tiefdruck, Druckchemikalien, Drucktücher und Sleeves für den Offsetdruck, fotopolymere Druckplatten und Sleeves, Geräte für die Verarbeitung von Druckplatten, Sleeve-Systeme für den Flexodruck, Pigmente und Additive für Druckfarben und andere Farbanwendungen. In Verbindung mit hoher Kundenorientierung, einzigartigem Service, optimaler Betreuung und hervorragenden Produkten ist Flint Group bestrebt, den Kunden weltweit eine hohe Wertschöpfung, konsistente Qualität und stetige Innovationen zu bieten. Flint Group beschäftigt ca. 6.800 Mitarbeiter und erzielte 2016 einen Umsatz von rund 2,3 Mrd. €. Firmensitz ist Luxemburg. Weltweit ist das Unternehmen in allen von ihm belieferten Marktsegmenten die Nummer 1 oder 2. Weitere Informationen im Internet unter </w:t>
      </w:r>
      <w:hyperlink r:id="rId12">
        <w:r w:rsidRPr="004A4671">
          <w:rPr>
            <w:rStyle w:val="Hyperlink"/>
            <w:i/>
            <w:sz w:val="17"/>
            <w:szCs w:val="17"/>
            <w:lang w:val="en-GB" w:bidi="ar-SA"/>
          </w:rPr>
          <w:t>www.flintgrp.com</w:t>
        </w:r>
      </w:hyperlink>
      <w:r w:rsidRPr="004A4671">
        <w:rPr>
          <w:i/>
          <w:iCs/>
          <w:color w:val="000000"/>
          <w:sz w:val="17"/>
          <w:szCs w:val="17"/>
          <w:lang w:val="en-GB" w:bidi="ar-SA"/>
        </w:rPr>
        <w:t>.</w:t>
      </w:r>
    </w:p>
    <w:p w:rsidR="00506426" w:rsidRPr="004A4671" w:rsidRDefault="00506426" w:rsidP="0037003D">
      <w:pPr>
        <w:pStyle w:val="Inhalt"/>
        <w:framePr w:w="0" w:hRule="auto" w:hSpace="0" w:wrap="auto" w:vAnchor="margin" w:hAnchor="text" w:xAlign="left" w:yAlign="inline"/>
        <w:spacing w:line="240" w:lineRule="auto"/>
        <w:ind w:right="-285"/>
        <w:rPr>
          <w:rFonts w:ascii="Arial" w:hAnsi="Arial" w:cs="Arial"/>
          <w:b/>
          <w:i/>
          <w:iCs/>
          <w:color w:val="000000"/>
          <w:sz w:val="18"/>
          <w:szCs w:val="18"/>
        </w:rPr>
      </w:pPr>
    </w:p>
    <w:p w:rsidR="00A5492B" w:rsidRPr="004A4671" w:rsidRDefault="00A5492B" w:rsidP="004A4671">
      <w:pPr>
        <w:pStyle w:val="Inhalt"/>
        <w:framePr w:w="0" w:hRule="auto" w:hSpace="0" w:wrap="auto" w:vAnchor="margin" w:hAnchor="text" w:xAlign="left" w:yAlign="inline"/>
        <w:spacing w:line="240" w:lineRule="auto"/>
        <w:rPr>
          <w:b/>
          <w:i/>
          <w:iCs/>
          <w:color w:val="000000"/>
          <w:sz w:val="17"/>
          <w:szCs w:val="17"/>
          <w:lang w:val="en-GB" w:bidi="ar-SA"/>
        </w:rPr>
      </w:pPr>
      <w:r w:rsidRPr="004A4671">
        <w:rPr>
          <w:b/>
          <w:i/>
          <w:iCs/>
          <w:color w:val="000000"/>
          <w:sz w:val="17"/>
          <w:szCs w:val="17"/>
          <w:lang w:val="en-GB" w:bidi="ar-SA"/>
        </w:rPr>
        <w:t xml:space="preserve">Über Xeikon </w:t>
      </w:r>
    </w:p>
    <w:p w:rsidR="00A5492B" w:rsidRPr="004A4671" w:rsidRDefault="00A5492B" w:rsidP="004A4671">
      <w:pPr>
        <w:pStyle w:val="Inhalt"/>
        <w:framePr w:w="0" w:hRule="auto" w:hSpace="0" w:wrap="auto" w:vAnchor="margin" w:hAnchor="text" w:xAlign="left" w:yAlign="inline"/>
        <w:spacing w:line="240" w:lineRule="auto"/>
        <w:rPr>
          <w:i/>
          <w:iCs/>
          <w:color w:val="000000"/>
          <w:sz w:val="17"/>
          <w:szCs w:val="17"/>
          <w:lang w:val="en-GB" w:bidi="ar-SA"/>
        </w:rPr>
      </w:pPr>
      <w:r w:rsidRPr="004A4671">
        <w:rPr>
          <w:i/>
          <w:iCs/>
          <w:color w:val="000000"/>
          <w:sz w:val="17"/>
          <w:szCs w:val="17"/>
          <w:lang w:val="en-GB" w:bidi="ar-SA"/>
        </w:rPr>
        <w:t xml:space="preserve">Xeikon ist ein Geschäftsbereich der Flint Group und ein langjähriger führender Anbieter und Innovator auf dem Gebiet der digitalen Drucktechnologie. Auf Grundlage einer hohen Qualität, Flexibilität und Nachhaltigkeit entwirft, entwickelt und liefert Xeikon digitale Rollen-Farbdrucksysteme für Etiketten- und Verpackungsanwendungen, für den Dokumentendruck und den Akzidenzdruck. Diese Druckmaschinen setzen ein elektrofotografisches Verfahren mit LED-Matrix, offene Workflow-Software und anwendungsspezifische Toner ein. </w:t>
      </w:r>
    </w:p>
    <w:p w:rsidR="00A5492B" w:rsidRPr="004A4671" w:rsidRDefault="00A5492B" w:rsidP="004A4671">
      <w:pPr>
        <w:pStyle w:val="Inhalt"/>
        <w:framePr w:w="0" w:hRule="auto" w:hSpace="0" w:wrap="auto" w:vAnchor="margin" w:hAnchor="text" w:xAlign="left" w:yAlign="inline"/>
        <w:spacing w:line="240" w:lineRule="auto"/>
        <w:rPr>
          <w:i/>
          <w:iCs/>
          <w:color w:val="000000"/>
          <w:sz w:val="17"/>
          <w:szCs w:val="17"/>
          <w:lang w:val="en-GB" w:bidi="ar-SA"/>
        </w:rPr>
      </w:pPr>
      <w:r w:rsidRPr="004A4671">
        <w:rPr>
          <w:i/>
          <w:iCs/>
          <w:color w:val="000000"/>
          <w:sz w:val="17"/>
          <w:szCs w:val="17"/>
          <w:lang w:val="en-GB" w:bidi="ar-SA"/>
        </w:rPr>
        <w:t xml:space="preserve">Als OEM-Zulieferer entwickelt und produziert Xeikon auch Plattenbelichter für den Zeitungsdruck. Darüber hinaus fertigt das Unternehmen die basysPrint Computer-to-Conventional-Plate (CtCP) Lösungen für den Offset-Akzidenzdruck. Für den Flexodruckmarkt bietet Xeikon unter dem Markennamen ThermoFlexX digitale Plattenbelichtungssysteme an. ThermoFlexX erlaubt die hochauflösende Plattenbebilderung in Verbindung mit einer herausragenden Plattenverarbeitung und Flexibilität sowie einer beispiellosen Produktivität. Weitere Informationen finden Sie auf </w:t>
      </w:r>
      <w:hyperlink r:id="rId13">
        <w:r w:rsidRPr="004A4671">
          <w:rPr>
            <w:rStyle w:val="Hyperlink"/>
            <w:i/>
            <w:sz w:val="17"/>
            <w:szCs w:val="17"/>
            <w:lang w:val="en-GB" w:bidi="ar-SA"/>
          </w:rPr>
          <w:t>www.xeikon.com</w:t>
        </w:r>
      </w:hyperlink>
      <w:r w:rsidRPr="004A4671">
        <w:rPr>
          <w:iCs/>
          <w:color w:val="000000"/>
          <w:sz w:val="17"/>
          <w:szCs w:val="17"/>
          <w:lang w:val="en-GB" w:bidi="ar-SA"/>
        </w:rPr>
        <w:t>.</w:t>
      </w:r>
    </w:p>
    <w:p w:rsidR="00881270" w:rsidRPr="004A4671" w:rsidRDefault="00881270" w:rsidP="004A4671">
      <w:pPr>
        <w:pStyle w:val="Inhalt"/>
        <w:framePr w:w="0" w:hRule="auto" w:hSpace="0" w:wrap="auto" w:vAnchor="margin" w:hAnchor="text" w:xAlign="left" w:yAlign="inline"/>
        <w:spacing w:line="240" w:lineRule="auto"/>
        <w:rPr>
          <w:i/>
          <w:iCs/>
          <w:color w:val="000000"/>
          <w:sz w:val="17"/>
          <w:szCs w:val="17"/>
          <w:lang w:val="en-GB" w:bidi="ar-SA"/>
        </w:rPr>
      </w:pPr>
      <w:bookmarkStart w:id="0" w:name="_GoBack"/>
      <w:bookmarkEnd w:id="0"/>
    </w:p>
    <w:p w:rsidR="00881270" w:rsidRPr="004A4671" w:rsidRDefault="00881270" w:rsidP="0037003D">
      <w:pPr>
        <w:pStyle w:val="Inhalt"/>
        <w:framePr w:w="0" w:hRule="auto" w:hSpace="0" w:wrap="auto" w:vAnchor="margin" w:hAnchor="text" w:xAlign="left" w:yAlign="inline"/>
        <w:spacing w:line="240" w:lineRule="auto"/>
        <w:ind w:right="-285"/>
        <w:rPr>
          <w:rFonts w:ascii="Arial" w:hAnsi="Arial" w:cs="Arial"/>
          <w:b/>
          <w:i/>
          <w:iCs/>
          <w:color w:val="000000"/>
          <w:sz w:val="18"/>
          <w:szCs w:val="18"/>
        </w:rPr>
      </w:pPr>
    </w:p>
    <w:p w:rsidR="0082232D" w:rsidRPr="004A4671" w:rsidRDefault="0082232D" w:rsidP="004A4671">
      <w:pPr>
        <w:pStyle w:val="Header"/>
        <w:shd w:val="solid" w:color="FFFFFF" w:fill="FFFFFF"/>
        <w:tabs>
          <w:tab w:val="clear" w:pos="4320"/>
          <w:tab w:val="clear" w:pos="8640"/>
        </w:tabs>
        <w:rPr>
          <w:rStyle w:val="Hyperlink"/>
          <w:b/>
          <w:i/>
          <w:color w:val="auto"/>
          <w:sz w:val="17"/>
          <w:szCs w:val="17"/>
          <w:u w:val="none"/>
          <w:lang w:val="en-GB" w:eastAsia="en-GB" w:bidi="ar-SA"/>
        </w:rPr>
      </w:pPr>
      <w:r w:rsidRPr="004A4671">
        <w:rPr>
          <w:rStyle w:val="Hyperlink"/>
          <w:b/>
          <w:i/>
          <w:color w:val="auto"/>
          <w:sz w:val="17"/>
          <w:szCs w:val="17"/>
          <w:u w:val="none"/>
          <w:lang w:val="en-GB" w:eastAsia="en-GB" w:bidi="ar-SA"/>
        </w:rPr>
        <w:lastRenderedPageBreak/>
        <w:t xml:space="preserve">Weitere Informationen erhalten Sie bei: </w:t>
      </w:r>
    </w:p>
    <w:p w:rsidR="002A002C" w:rsidRPr="004A4671" w:rsidRDefault="002A002C" w:rsidP="004A4671">
      <w:pPr>
        <w:pStyle w:val="Header"/>
        <w:shd w:val="solid" w:color="FFFFFF" w:fill="FFFFFF"/>
        <w:tabs>
          <w:tab w:val="clear" w:pos="4320"/>
          <w:tab w:val="clear" w:pos="8640"/>
        </w:tabs>
        <w:rPr>
          <w:rStyle w:val="Hyperlink"/>
          <w:color w:val="auto"/>
          <w:sz w:val="17"/>
          <w:szCs w:val="17"/>
          <w:u w:val="none"/>
          <w:lang w:val="en-GB" w:eastAsia="en-GB" w:bidi="ar-SA"/>
        </w:rPr>
      </w:pPr>
    </w:p>
    <w:p w:rsidR="002A002C" w:rsidRPr="004A4671" w:rsidRDefault="002A002C" w:rsidP="004A4671">
      <w:pPr>
        <w:pStyle w:val="Header"/>
        <w:shd w:val="solid" w:color="FFFFFF" w:fill="FFFFFF"/>
        <w:tabs>
          <w:tab w:val="clear" w:pos="4320"/>
          <w:tab w:val="clear" w:pos="8640"/>
        </w:tabs>
        <w:rPr>
          <w:rStyle w:val="Hyperlink"/>
          <w:color w:val="auto"/>
          <w:sz w:val="17"/>
          <w:szCs w:val="17"/>
          <w:u w:val="none"/>
          <w:lang w:val="en-GB" w:eastAsia="en-GB" w:bidi="ar-SA"/>
        </w:rPr>
        <w:sectPr w:rsidR="002A002C" w:rsidRPr="004A4671" w:rsidSect="00282835">
          <w:headerReference w:type="default" r:id="rId14"/>
          <w:footerReference w:type="default" r:id="rId15"/>
          <w:headerReference w:type="first" r:id="rId16"/>
          <w:footerReference w:type="first" r:id="rId17"/>
          <w:pgSz w:w="11907" w:h="16839" w:code="9"/>
          <w:pgMar w:top="1701" w:right="1418" w:bottom="1134" w:left="1418" w:header="1021" w:footer="567" w:gutter="0"/>
          <w:cols w:space="720"/>
          <w:docGrid w:linePitch="360"/>
        </w:sectPr>
      </w:pPr>
    </w:p>
    <w:p w:rsidR="0082232D" w:rsidRPr="004A4671" w:rsidRDefault="0082232D"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Flexographic Products</w:t>
      </w:r>
    </w:p>
    <w:p w:rsidR="00F45B09" w:rsidRPr="004A4671" w:rsidRDefault="00F45B09"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Annika Beier</w:t>
      </w:r>
    </w:p>
    <w:p w:rsidR="00F45B09" w:rsidRPr="004A4671" w:rsidRDefault="00F45B09"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T: +49 711 9816 380</w:t>
      </w:r>
    </w:p>
    <w:p w:rsidR="00282835" w:rsidRPr="004A4671" w:rsidRDefault="004A4671" w:rsidP="004A4671">
      <w:pPr>
        <w:pStyle w:val="Inhalt"/>
        <w:framePr w:w="0" w:hRule="auto" w:hSpace="0" w:wrap="auto" w:vAnchor="margin" w:hAnchor="text" w:xAlign="left" w:yAlign="inline"/>
        <w:spacing w:line="240" w:lineRule="auto"/>
        <w:rPr>
          <w:rStyle w:val="Hyperlink"/>
          <w:i/>
          <w:sz w:val="17"/>
          <w:szCs w:val="17"/>
          <w:lang w:val="en-GB" w:bidi="ar-SA"/>
        </w:rPr>
      </w:pPr>
      <w:hyperlink r:id="rId18">
        <w:r w:rsidR="00E63459" w:rsidRPr="004A4671">
          <w:rPr>
            <w:rStyle w:val="Hyperlink"/>
            <w:i/>
            <w:sz w:val="17"/>
            <w:szCs w:val="17"/>
            <w:lang w:val="en-GB" w:bidi="ar-SA"/>
          </w:rPr>
          <w:t>annika.beier@flintgrp.com</w:t>
        </w:r>
      </w:hyperlink>
    </w:p>
    <w:p w:rsidR="0082232D" w:rsidRPr="004A4671" w:rsidRDefault="0082232D" w:rsidP="004A4671">
      <w:pPr>
        <w:pStyle w:val="Header"/>
        <w:shd w:val="solid" w:color="FFFFFF" w:fill="FFFFFF"/>
        <w:tabs>
          <w:tab w:val="clear" w:pos="4320"/>
          <w:tab w:val="clear" w:pos="8640"/>
        </w:tabs>
        <w:rPr>
          <w:rStyle w:val="Hyperlink"/>
          <w:color w:val="auto"/>
          <w:sz w:val="17"/>
          <w:szCs w:val="17"/>
          <w:u w:val="none"/>
          <w:lang w:val="en-GB" w:eastAsia="en-GB" w:bidi="ar-SA"/>
        </w:rPr>
      </w:pPr>
    </w:p>
    <w:p w:rsidR="0082232D" w:rsidRPr="004A4671" w:rsidRDefault="0082232D"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 xml:space="preserve">Narrow Web </w:t>
      </w:r>
    </w:p>
    <w:p w:rsidR="00145269" w:rsidRPr="004A4671" w:rsidRDefault="00145269"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Niklas Olsson</w:t>
      </w:r>
    </w:p>
    <w:p w:rsidR="00145269" w:rsidRPr="004A4671" w:rsidRDefault="00145269"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T: +46 410 59302</w:t>
      </w:r>
    </w:p>
    <w:p w:rsidR="00145269" w:rsidRPr="004A4671" w:rsidRDefault="004A4671" w:rsidP="004A4671">
      <w:pPr>
        <w:pStyle w:val="Inhalt"/>
        <w:framePr w:w="0" w:hRule="auto" w:hSpace="0" w:wrap="auto" w:vAnchor="margin" w:hAnchor="text" w:xAlign="left" w:yAlign="inline"/>
        <w:spacing w:line="240" w:lineRule="auto"/>
        <w:rPr>
          <w:rStyle w:val="Hyperlink"/>
          <w:i/>
          <w:sz w:val="17"/>
          <w:szCs w:val="17"/>
          <w:lang w:val="en-GB" w:bidi="ar-SA"/>
        </w:rPr>
      </w:pPr>
      <w:hyperlink r:id="rId19">
        <w:r w:rsidR="00E63459" w:rsidRPr="004A4671">
          <w:rPr>
            <w:rStyle w:val="Hyperlink"/>
            <w:i/>
            <w:sz w:val="17"/>
            <w:szCs w:val="17"/>
            <w:lang w:val="en-GB" w:bidi="ar-SA"/>
          </w:rPr>
          <w:t>niklas.olsson@flintgrp.com</w:t>
        </w:r>
      </w:hyperlink>
    </w:p>
    <w:p w:rsidR="0082232D" w:rsidRPr="004A4671" w:rsidRDefault="002A002C"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Digital Solutions (Xeikon)</w:t>
      </w:r>
    </w:p>
    <w:p w:rsidR="0082232D" w:rsidRPr="004A4671" w:rsidRDefault="0082232D"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Danny Mertens</w:t>
      </w:r>
    </w:p>
    <w:p w:rsidR="0082232D" w:rsidRPr="004A4671" w:rsidRDefault="0082232D"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T: +32 34 43 14 59</w:t>
      </w:r>
    </w:p>
    <w:p w:rsidR="0082232D" w:rsidRPr="004A4671" w:rsidRDefault="004A4671" w:rsidP="004A4671">
      <w:pPr>
        <w:pStyle w:val="Inhalt"/>
        <w:framePr w:w="0" w:hRule="auto" w:hSpace="0" w:wrap="auto" w:vAnchor="margin" w:hAnchor="text" w:xAlign="left" w:yAlign="inline"/>
        <w:spacing w:line="240" w:lineRule="auto"/>
        <w:rPr>
          <w:rStyle w:val="Hyperlink"/>
          <w:i/>
          <w:sz w:val="17"/>
          <w:szCs w:val="17"/>
          <w:lang w:val="en-GB" w:bidi="ar-SA"/>
        </w:rPr>
      </w:pPr>
      <w:hyperlink r:id="rId20">
        <w:r w:rsidR="00E63459" w:rsidRPr="004A4671">
          <w:rPr>
            <w:rStyle w:val="Hyperlink"/>
            <w:i/>
            <w:sz w:val="17"/>
            <w:szCs w:val="17"/>
            <w:lang w:val="en-GB" w:bidi="ar-SA"/>
          </w:rPr>
          <w:t>danny.mertens@flintgrp.com</w:t>
        </w:r>
      </w:hyperlink>
    </w:p>
    <w:p w:rsidR="00A5492B" w:rsidRPr="004A4671" w:rsidRDefault="00A5492B" w:rsidP="004A4671">
      <w:pPr>
        <w:pStyle w:val="Header"/>
        <w:shd w:val="solid" w:color="FFFFFF" w:fill="FFFFFF"/>
        <w:tabs>
          <w:tab w:val="clear" w:pos="4320"/>
          <w:tab w:val="clear" w:pos="8640"/>
        </w:tabs>
        <w:rPr>
          <w:rStyle w:val="Hyperlink"/>
          <w:color w:val="auto"/>
          <w:sz w:val="17"/>
          <w:szCs w:val="17"/>
          <w:u w:val="none"/>
          <w:lang w:val="en-GB" w:eastAsia="en-GB" w:bidi="ar-SA"/>
        </w:rPr>
      </w:pPr>
    </w:p>
    <w:p w:rsidR="00A5492B" w:rsidRPr="004A4671" w:rsidRDefault="00A5492B"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ThermoFlexX</w:t>
      </w:r>
    </w:p>
    <w:p w:rsidR="003F60F2" w:rsidRPr="004A4671" w:rsidRDefault="003F60F2"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Ellen Ollevier</w:t>
      </w:r>
    </w:p>
    <w:p w:rsidR="003F60F2" w:rsidRPr="004A4671" w:rsidRDefault="003F60F2" w:rsidP="004A4671">
      <w:pPr>
        <w:pStyle w:val="Header"/>
        <w:shd w:val="solid" w:color="FFFFFF" w:fill="FFFFFF"/>
        <w:tabs>
          <w:tab w:val="clear" w:pos="4320"/>
          <w:tab w:val="clear" w:pos="8640"/>
        </w:tabs>
        <w:rPr>
          <w:rStyle w:val="Hyperlink"/>
          <w:color w:val="auto"/>
          <w:sz w:val="17"/>
          <w:szCs w:val="17"/>
          <w:u w:val="none"/>
          <w:lang w:val="en-GB" w:eastAsia="en-GB" w:bidi="ar-SA"/>
        </w:rPr>
      </w:pPr>
      <w:r w:rsidRPr="004A4671">
        <w:rPr>
          <w:rStyle w:val="Hyperlink"/>
          <w:color w:val="auto"/>
          <w:sz w:val="17"/>
          <w:szCs w:val="17"/>
          <w:u w:val="none"/>
          <w:lang w:val="en-GB" w:eastAsia="en-GB" w:bidi="ar-SA"/>
        </w:rPr>
        <w:t>T: +32 57 22 13 76</w:t>
      </w:r>
    </w:p>
    <w:p w:rsidR="00282835" w:rsidRPr="004A4671" w:rsidRDefault="004A4671" w:rsidP="004A4671">
      <w:pPr>
        <w:pStyle w:val="Inhalt"/>
        <w:framePr w:w="0" w:hRule="auto" w:hSpace="0" w:wrap="auto" w:vAnchor="margin" w:hAnchor="text" w:xAlign="left" w:yAlign="inline"/>
        <w:spacing w:line="240" w:lineRule="auto"/>
        <w:rPr>
          <w:rStyle w:val="Hyperlink"/>
          <w:i/>
          <w:sz w:val="17"/>
          <w:szCs w:val="17"/>
          <w:lang w:val="en-GB" w:bidi="ar-SA"/>
        </w:rPr>
        <w:sectPr w:rsidR="00282835" w:rsidRPr="004A4671" w:rsidSect="000A1CED">
          <w:type w:val="continuous"/>
          <w:pgSz w:w="11907" w:h="16839" w:code="9"/>
          <w:pgMar w:top="1701" w:right="1418" w:bottom="1985" w:left="1418" w:header="1021" w:footer="567" w:gutter="0"/>
          <w:cols w:num="2" w:space="720"/>
          <w:titlePg/>
          <w:docGrid w:linePitch="360"/>
        </w:sectPr>
      </w:pPr>
      <w:hyperlink r:id="rId21">
        <w:r w:rsidR="00E63459" w:rsidRPr="004A4671">
          <w:rPr>
            <w:rStyle w:val="Hyperlink"/>
            <w:i/>
            <w:sz w:val="17"/>
            <w:szCs w:val="17"/>
            <w:lang w:val="en-GB" w:bidi="ar-SA"/>
          </w:rPr>
          <w:t>ellen.ollevier@xeikon.com</w:t>
        </w:r>
      </w:hyperlink>
      <w:r w:rsidR="00E63459" w:rsidRPr="004A4671">
        <w:rPr>
          <w:rStyle w:val="Hyperlink"/>
          <w:i/>
          <w:sz w:val="17"/>
          <w:szCs w:val="17"/>
          <w:lang w:val="en-GB" w:bidi="ar-SA"/>
        </w:rPr>
        <w:t xml:space="preserve"> </w:t>
      </w:r>
    </w:p>
    <w:p w:rsidR="008E6BEA" w:rsidRPr="00D60D8A" w:rsidRDefault="008E6BEA" w:rsidP="0037003D">
      <w:pPr>
        <w:pStyle w:val="Inhalt"/>
        <w:framePr w:w="0" w:hRule="auto" w:hSpace="0" w:wrap="auto" w:vAnchor="margin" w:hAnchor="text" w:xAlign="left" w:yAlign="inline"/>
        <w:spacing w:line="240" w:lineRule="auto"/>
        <w:ind w:right="-285"/>
        <w:rPr>
          <w:rFonts w:ascii="Arial" w:hAnsi="Arial" w:cs="Arial"/>
          <w:sz w:val="18"/>
          <w:szCs w:val="18"/>
        </w:rPr>
      </w:pPr>
    </w:p>
    <w:p w:rsidR="0037003D" w:rsidRPr="00D60D8A" w:rsidRDefault="0037003D">
      <w:pPr>
        <w:pStyle w:val="Inhalt"/>
        <w:framePr w:w="0" w:hRule="auto" w:hSpace="0" w:wrap="auto" w:vAnchor="margin" w:hAnchor="text" w:xAlign="left" w:yAlign="inline"/>
        <w:spacing w:line="240" w:lineRule="auto"/>
        <w:ind w:right="-285"/>
        <w:rPr>
          <w:rFonts w:ascii="Arial" w:hAnsi="Arial" w:cs="Arial"/>
          <w:sz w:val="18"/>
          <w:szCs w:val="18"/>
        </w:rPr>
      </w:pPr>
    </w:p>
    <w:sectPr w:rsidR="0037003D" w:rsidRPr="00D60D8A" w:rsidSect="000A1CED">
      <w:type w:val="continuous"/>
      <w:pgSz w:w="11907" w:h="16839" w:code="9"/>
      <w:pgMar w:top="1701" w:right="1418" w:bottom="1985" w:left="1418" w:header="102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04B" w:rsidRDefault="009B604B">
      <w:r>
        <w:separator/>
      </w:r>
    </w:p>
  </w:endnote>
  <w:endnote w:type="continuationSeparator" w:id="0">
    <w:p w:rsidR="009B604B" w:rsidRDefault="009B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Narrow"/>
    <w:panose1 w:val="00000000000000000000"/>
    <w:charset w:val="00"/>
    <w:family w:val="swiss"/>
    <w:notTrueType/>
    <w:pitch w:val="variable"/>
    <w:sig w:usb0="00000003" w:usb1="00000000" w:usb2="00000000" w:usb3="00000000" w:csb0="00000001" w:csb1="00000000"/>
  </w:font>
  <w:font w:name="Franklin Gothic Flint Group Dem">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5D" w:rsidRDefault="00E63459" w:rsidP="00282835">
    <w:pPr>
      <w:pStyle w:val="Footer"/>
      <w:jc w:val="center"/>
    </w:pPr>
    <w:r>
      <w:rPr>
        <w:rStyle w:val="PageNumber"/>
      </w:rPr>
      <w:fldChar w:fldCharType="begin"/>
    </w:r>
    <w:r w:rsidR="00EE745D">
      <w:rPr>
        <w:rStyle w:val="PageNumber"/>
      </w:rPr>
      <w:instrText xml:space="preserve"> PAGE </w:instrText>
    </w:r>
    <w:r>
      <w:rPr>
        <w:rStyle w:val="PageNumber"/>
      </w:rPr>
      <w:fldChar w:fldCharType="separate"/>
    </w:r>
    <w:r w:rsidR="004A4671">
      <w:rPr>
        <w:rStyle w:val="PageNumber"/>
        <w:noProof/>
      </w:rPr>
      <w:t>3</w:t>
    </w:r>
    <w:r>
      <w:rPr>
        <w:rStyle w:val="PageNumber"/>
      </w:rPr>
      <w:fldChar w:fldCharType="end"/>
    </w:r>
    <w:r>
      <w:rPr>
        <w:rStyle w:val="PageNumber"/>
      </w:rPr>
      <w:t>/</w:t>
    </w:r>
    <w:r>
      <w:rPr>
        <w:rStyle w:val="PageNumber"/>
      </w:rPr>
      <w:fldChar w:fldCharType="begin"/>
    </w:r>
    <w:r w:rsidR="00EE745D">
      <w:rPr>
        <w:rStyle w:val="PageNumber"/>
      </w:rPr>
      <w:instrText xml:space="preserve"> NUMPAGES </w:instrText>
    </w:r>
    <w:r>
      <w:rPr>
        <w:rStyle w:val="PageNumber"/>
      </w:rPr>
      <w:fldChar w:fldCharType="separate"/>
    </w:r>
    <w:r w:rsidR="004A4671">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1" w:type="dxa"/>
      <w:tblCellMar>
        <w:left w:w="0" w:type="dxa"/>
        <w:right w:w="0" w:type="dxa"/>
      </w:tblCellMar>
      <w:tblLook w:val="0000" w:firstRow="0" w:lastRow="0" w:firstColumn="0" w:lastColumn="0" w:noHBand="0" w:noVBand="0"/>
    </w:tblPr>
    <w:tblGrid>
      <w:gridCol w:w="2457"/>
      <w:gridCol w:w="2458"/>
      <w:gridCol w:w="2458"/>
      <w:gridCol w:w="2458"/>
    </w:tblGrid>
    <w:tr w:rsidR="00EE745D" w:rsidRPr="00524D02">
      <w:trPr>
        <w:cantSplit/>
        <w:trHeight w:val="125"/>
      </w:trPr>
      <w:tc>
        <w:tcPr>
          <w:tcW w:w="2457" w:type="dxa"/>
          <w:tcMar>
            <w:top w:w="15" w:type="dxa"/>
            <w:left w:w="15" w:type="dxa"/>
            <w:bottom w:w="0" w:type="dxa"/>
            <w:right w:w="15" w:type="dxa"/>
          </w:tcMar>
        </w:tcPr>
        <w:p w:rsidR="00EE745D" w:rsidRPr="003E7E36" w:rsidRDefault="00EE745D" w:rsidP="009200F9">
          <w:pPr>
            <w:rPr>
              <w:rFonts w:eastAsia="Arial Unicode MS"/>
              <w:sz w:val="14"/>
              <w:szCs w:val="14"/>
            </w:rPr>
          </w:pPr>
        </w:p>
      </w:tc>
      <w:tc>
        <w:tcPr>
          <w:tcW w:w="2458" w:type="dxa"/>
          <w:tcMar>
            <w:top w:w="15" w:type="dxa"/>
            <w:left w:w="15" w:type="dxa"/>
            <w:bottom w:w="0" w:type="dxa"/>
            <w:right w:w="15" w:type="dxa"/>
          </w:tcMar>
        </w:tcPr>
        <w:p w:rsidR="00EE745D" w:rsidRPr="003E7E36" w:rsidRDefault="00EE745D">
          <w:pPr>
            <w:rPr>
              <w:rFonts w:eastAsia="Arial Unicode MS"/>
              <w:sz w:val="14"/>
              <w:szCs w:val="14"/>
            </w:rPr>
          </w:pPr>
        </w:p>
      </w:tc>
      <w:tc>
        <w:tcPr>
          <w:tcW w:w="2458" w:type="dxa"/>
          <w:tcMar>
            <w:top w:w="15" w:type="dxa"/>
            <w:left w:w="15" w:type="dxa"/>
            <w:bottom w:w="0" w:type="dxa"/>
            <w:right w:w="15" w:type="dxa"/>
          </w:tcMar>
        </w:tcPr>
        <w:p w:rsidR="00EE745D" w:rsidRPr="003E7E36" w:rsidRDefault="00EE745D">
          <w:pPr>
            <w:rPr>
              <w:rFonts w:eastAsia="Arial Unicode MS"/>
              <w:sz w:val="14"/>
              <w:szCs w:val="14"/>
            </w:rPr>
          </w:pPr>
        </w:p>
      </w:tc>
      <w:tc>
        <w:tcPr>
          <w:tcW w:w="2458" w:type="dxa"/>
          <w:tcMar>
            <w:top w:w="15" w:type="dxa"/>
            <w:left w:w="15" w:type="dxa"/>
            <w:bottom w:w="0" w:type="dxa"/>
            <w:right w:w="15" w:type="dxa"/>
          </w:tcMar>
        </w:tcPr>
        <w:p w:rsidR="00EE745D" w:rsidRPr="003E7E36" w:rsidRDefault="00EE745D">
          <w:pPr>
            <w:rPr>
              <w:rFonts w:ascii="Helvetica 55 Roman" w:eastAsia="Arial Unicode MS" w:hAnsi="Helvetica 55 Roman"/>
              <w:b/>
              <w:bCs/>
              <w:sz w:val="14"/>
              <w:szCs w:val="14"/>
            </w:rPr>
          </w:pPr>
        </w:p>
      </w:tc>
    </w:tr>
  </w:tbl>
  <w:p w:rsidR="00EE745D" w:rsidRPr="003E7E36" w:rsidRDefault="00EE7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04B" w:rsidRDefault="009B604B">
      <w:r>
        <w:separator/>
      </w:r>
    </w:p>
  </w:footnote>
  <w:footnote w:type="continuationSeparator" w:id="0">
    <w:p w:rsidR="009B604B" w:rsidRDefault="009B6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6A" w:rsidRDefault="0006556A" w:rsidP="0006556A">
    <w:pPr>
      <w:pStyle w:val="Header"/>
    </w:pPr>
    <w:r>
      <w:rPr>
        <w:noProof/>
        <w:lang w:val="it-IT" w:eastAsia="it-IT" w:bidi="ar-SA"/>
      </w:rPr>
      <w:drawing>
        <wp:anchor distT="0" distB="0" distL="114300" distR="114300" simplePos="0" relativeHeight="251663872" behindDoc="1" locked="0" layoutInCell="1" allowOverlap="1">
          <wp:simplePos x="0" y="0"/>
          <wp:positionH relativeFrom="page">
            <wp:posOffset>900430</wp:posOffset>
          </wp:positionH>
          <wp:positionV relativeFrom="page">
            <wp:posOffset>486468</wp:posOffset>
          </wp:positionV>
          <wp:extent cx="1790700" cy="333375"/>
          <wp:effectExtent l="0" t="0" r="0" b="9525"/>
          <wp:wrapNone/>
          <wp:docPr id="8" name="Grafik 3" descr="FlintGr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intGrp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pic:spPr>
              </pic:pic>
            </a:graphicData>
          </a:graphic>
        </wp:anchor>
      </w:drawing>
    </w:r>
    <w:r>
      <w:rPr>
        <w:noProof/>
        <w:sz w:val="20"/>
        <w:lang w:val="it-IT" w:eastAsia="it-IT" w:bidi="ar-SA"/>
      </w:rPr>
      <w:drawing>
        <wp:anchor distT="0" distB="0" distL="114300" distR="114300" simplePos="0" relativeHeight="251662848" behindDoc="0" locked="0" layoutInCell="1" allowOverlap="1">
          <wp:simplePos x="0" y="0"/>
          <wp:positionH relativeFrom="column">
            <wp:posOffset>3817620</wp:posOffset>
          </wp:positionH>
          <wp:positionV relativeFrom="page">
            <wp:posOffset>422910</wp:posOffset>
          </wp:positionV>
          <wp:extent cx="2333625" cy="390525"/>
          <wp:effectExtent l="0" t="0" r="9525" b="9525"/>
          <wp:wrapNone/>
          <wp:docPr id="9" name="Bild 36" descr="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ess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anchor>
      </w:drawing>
    </w:r>
  </w:p>
  <w:p w:rsidR="00EE745D" w:rsidRDefault="00EE745D" w:rsidP="0006556A">
    <w:pPr>
      <w:pStyle w:val="Header"/>
    </w:pPr>
  </w:p>
  <w:p w:rsidR="0006556A" w:rsidRDefault="0006556A" w:rsidP="0006556A">
    <w:pPr>
      <w:pStyle w:val="Header"/>
    </w:pPr>
  </w:p>
  <w:p w:rsidR="0006556A" w:rsidRPr="0006556A" w:rsidRDefault="0006556A" w:rsidP="00065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5D" w:rsidRDefault="00D7330E" w:rsidP="00D7330E">
    <w:pPr>
      <w:pStyle w:val="Header"/>
    </w:pPr>
    <w:r>
      <w:rPr>
        <w:noProof/>
        <w:lang w:val="it-IT" w:eastAsia="it-IT" w:bidi="ar-SA"/>
      </w:rPr>
      <w:drawing>
        <wp:anchor distT="0" distB="0" distL="114300" distR="114300" simplePos="0" relativeHeight="251660800" behindDoc="1" locked="0" layoutInCell="1" allowOverlap="1">
          <wp:simplePos x="0" y="0"/>
          <wp:positionH relativeFrom="page">
            <wp:posOffset>900430</wp:posOffset>
          </wp:positionH>
          <wp:positionV relativeFrom="page">
            <wp:posOffset>486468</wp:posOffset>
          </wp:positionV>
          <wp:extent cx="1790700" cy="333375"/>
          <wp:effectExtent l="0" t="0" r="0" b="9525"/>
          <wp:wrapNone/>
          <wp:docPr id="32" name="Grafik 3" descr="FlintGr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intGrp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pic:spPr>
              </pic:pic>
            </a:graphicData>
          </a:graphic>
        </wp:anchor>
      </w:drawing>
    </w:r>
    <w:r>
      <w:rPr>
        <w:noProof/>
        <w:sz w:val="20"/>
        <w:lang w:val="it-IT" w:eastAsia="it-IT" w:bidi="ar-SA"/>
      </w:rPr>
      <w:drawing>
        <wp:anchor distT="0" distB="0" distL="114300" distR="114300" simplePos="0" relativeHeight="251656704" behindDoc="0" locked="0" layoutInCell="1" allowOverlap="1">
          <wp:simplePos x="0" y="0"/>
          <wp:positionH relativeFrom="column">
            <wp:posOffset>3817620</wp:posOffset>
          </wp:positionH>
          <wp:positionV relativeFrom="page">
            <wp:posOffset>422910</wp:posOffset>
          </wp:positionV>
          <wp:extent cx="2333625" cy="390525"/>
          <wp:effectExtent l="0" t="0" r="9525" b="9525"/>
          <wp:wrapNone/>
          <wp:docPr id="33" name="Bild 36" descr="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ess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anchor>
      </w:drawing>
    </w:r>
  </w:p>
  <w:p w:rsidR="00EE745D" w:rsidRDefault="00EE745D">
    <w:pPr>
      <w:rPr>
        <w:sz w:val="20"/>
        <w:szCs w:val="20"/>
      </w:rPr>
    </w:pPr>
  </w:p>
  <w:p w:rsidR="00EE745D" w:rsidRDefault="00EE745D">
    <w:pPr>
      <w:rPr>
        <w:sz w:val="20"/>
        <w:szCs w:val="20"/>
      </w:rPr>
    </w:pPr>
  </w:p>
  <w:p w:rsidR="00EE745D" w:rsidRDefault="00EE745D">
    <w:pPr>
      <w:pStyle w:val="Header"/>
    </w:pPr>
  </w:p>
  <w:p w:rsidR="00EE745D" w:rsidRDefault="00EE745D">
    <w:pPr>
      <w:pStyle w:val="Heade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4CD"/>
    <w:multiLevelType w:val="hybridMultilevel"/>
    <w:tmpl w:val="736C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04281"/>
    <w:multiLevelType w:val="hybridMultilevel"/>
    <w:tmpl w:val="09602AD0"/>
    <w:lvl w:ilvl="0" w:tplc="0813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A1A3F"/>
    <w:multiLevelType w:val="hybridMultilevel"/>
    <w:tmpl w:val="3ED0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46AD0"/>
    <w:multiLevelType w:val="hybridMultilevel"/>
    <w:tmpl w:val="F320C20C"/>
    <w:lvl w:ilvl="0" w:tplc="238ABE6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70066F"/>
    <w:multiLevelType w:val="hybridMultilevel"/>
    <w:tmpl w:val="DAEE5CF2"/>
    <w:lvl w:ilvl="0" w:tplc="0813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C47C33"/>
    <w:multiLevelType w:val="hybridMultilevel"/>
    <w:tmpl w:val="008AF04C"/>
    <w:lvl w:ilvl="0" w:tplc="F4700CF0">
      <w:start w:val="1"/>
      <w:numFmt w:val="bullet"/>
      <w:lvlText w:val=""/>
      <w:lvlJc w:val="left"/>
      <w:pPr>
        <w:ind w:left="720" w:hanging="360"/>
      </w:pPr>
      <w:rPr>
        <w:rFonts w:ascii="Symbol" w:hAnsi="Symbol"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12EA9"/>
    <w:multiLevelType w:val="hybridMultilevel"/>
    <w:tmpl w:val="F320C20C"/>
    <w:lvl w:ilvl="0" w:tplc="0407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A85E13"/>
    <w:multiLevelType w:val="hybridMultilevel"/>
    <w:tmpl w:val="87261C60"/>
    <w:lvl w:ilvl="0" w:tplc="8850CAE6">
      <w:start w:val="1"/>
      <w:numFmt w:val="bullet"/>
      <w:lvlText w:val=""/>
      <w:lvlJc w:val="left"/>
      <w:pPr>
        <w:tabs>
          <w:tab w:val="num" w:pos="360"/>
        </w:tabs>
        <w:ind w:left="36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BF65B0"/>
    <w:multiLevelType w:val="hybridMultilevel"/>
    <w:tmpl w:val="D08E8736"/>
    <w:lvl w:ilvl="0" w:tplc="08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81FC3"/>
    <w:multiLevelType w:val="multilevel"/>
    <w:tmpl w:val="87261C60"/>
    <w:lvl w:ilvl="0">
      <w:start w:val="1"/>
      <w:numFmt w:val="bullet"/>
      <w:lvlText w:val=""/>
      <w:lvlJc w:val="left"/>
      <w:pPr>
        <w:tabs>
          <w:tab w:val="num" w:pos="360"/>
        </w:tabs>
        <w:ind w:left="360" w:hanging="360"/>
      </w:pPr>
      <w:rPr>
        <w:rFonts w:ascii="Wingdings" w:hAnsi="Wingdings"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3"/>
  </w:num>
  <w:num w:numId="4">
    <w:abstractNumId w:val="6"/>
  </w:num>
  <w:num w:numId="5">
    <w:abstractNumId w:val="8"/>
  </w:num>
  <w:num w:numId="6">
    <w:abstractNumId w:val="5"/>
  </w:num>
  <w:num w:numId="7">
    <w:abstractNumId w:val="1"/>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1"/>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EE3EE0"/>
    <w:rsid w:val="00026E0A"/>
    <w:rsid w:val="0006556A"/>
    <w:rsid w:val="0008074B"/>
    <w:rsid w:val="00084A69"/>
    <w:rsid w:val="00096B3A"/>
    <w:rsid w:val="000A1CED"/>
    <w:rsid w:val="000A4CA6"/>
    <w:rsid w:val="000B2CFE"/>
    <w:rsid w:val="000B3C74"/>
    <w:rsid w:val="000C1D3C"/>
    <w:rsid w:val="000C3608"/>
    <w:rsid w:val="000D2E4B"/>
    <w:rsid w:val="000D51E8"/>
    <w:rsid w:val="000E05AA"/>
    <w:rsid w:val="00105085"/>
    <w:rsid w:val="0012570D"/>
    <w:rsid w:val="00131A9E"/>
    <w:rsid w:val="001439CC"/>
    <w:rsid w:val="00145269"/>
    <w:rsid w:val="00166427"/>
    <w:rsid w:val="001732C0"/>
    <w:rsid w:val="00173553"/>
    <w:rsid w:val="00186C38"/>
    <w:rsid w:val="00186F39"/>
    <w:rsid w:val="001A111A"/>
    <w:rsid w:val="001B1DDF"/>
    <w:rsid w:val="001B3981"/>
    <w:rsid w:val="001B3C0F"/>
    <w:rsid w:val="001B3F45"/>
    <w:rsid w:val="001B57BC"/>
    <w:rsid w:val="001D721D"/>
    <w:rsid w:val="001D7375"/>
    <w:rsid w:val="001E6517"/>
    <w:rsid w:val="002173AA"/>
    <w:rsid w:val="002522B3"/>
    <w:rsid w:val="00260DCD"/>
    <w:rsid w:val="00265827"/>
    <w:rsid w:val="00267C14"/>
    <w:rsid w:val="00282835"/>
    <w:rsid w:val="00285A8C"/>
    <w:rsid w:val="00290340"/>
    <w:rsid w:val="00293FDA"/>
    <w:rsid w:val="00297DBE"/>
    <w:rsid w:val="002A002C"/>
    <w:rsid w:val="002A15DC"/>
    <w:rsid w:val="002A488B"/>
    <w:rsid w:val="002E48B2"/>
    <w:rsid w:val="00300188"/>
    <w:rsid w:val="00302E43"/>
    <w:rsid w:val="0030404E"/>
    <w:rsid w:val="00366C48"/>
    <w:rsid w:val="0037003D"/>
    <w:rsid w:val="003B3805"/>
    <w:rsid w:val="003C5B33"/>
    <w:rsid w:val="003E0D5D"/>
    <w:rsid w:val="003E7E36"/>
    <w:rsid w:val="003F60F2"/>
    <w:rsid w:val="004040B0"/>
    <w:rsid w:val="00410F44"/>
    <w:rsid w:val="00416255"/>
    <w:rsid w:val="0046252D"/>
    <w:rsid w:val="00462E0C"/>
    <w:rsid w:val="004924FD"/>
    <w:rsid w:val="004A4671"/>
    <w:rsid w:val="004B043A"/>
    <w:rsid w:val="004C62E8"/>
    <w:rsid w:val="004E354F"/>
    <w:rsid w:val="00506426"/>
    <w:rsid w:val="00510F28"/>
    <w:rsid w:val="00524D02"/>
    <w:rsid w:val="0052529A"/>
    <w:rsid w:val="005330FA"/>
    <w:rsid w:val="00554E48"/>
    <w:rsid w:val="005668A1"/>
    <w:rsid w:val="00572824"/>
    <w:rsid w:val="00576788"/>
    <w:rsid w:val="0059090F"/>
    <w:rsid w:val="00594E8C"/>
    <w:rsid w:val="005A0C9E"/>
    <w:rsid w:val="005B7717"/>
    <w:rsid w:val="005C4698"/>
    <w:rsid w:val="005D752F"/>
    <w:rsid w:val="00600071"/>
    <w:rsid w:val="00607A7A"/>
    <w:rsid w:val="006221C6"/>
    <w:rsid w:val="0067548F"/>
    <w:rsid w:val="006B267B"/>
    <w:rsid w:val="006B6BB5"/>
    <w:rsid w:val="006D65CB"/>
    <w:rsid w:val="006D6D40"/>
    <w:rsid w:val="006F6C2D"/>
    <w:rsid w:val="0070670E"/>
    <w:rsid w:val="00721547"/>
    <w:rsid w:val="00725609"/>
    <w:rsid w:val="00740F25"/>
    <w:rsid w:val="00761966"/>
    <w:rsid w:val="007774FB"/>
    <w:rsid w:val="00791D51"/>
    <w:rsid w:val="00796473"/>
    <w:rsid w:val="007A0595"/>
    <w:rsid w:val="007A1642"/>
    <w:rsid w:val="007A44A6"/>
    <w:rsid w:val="007C11C4"/>
    <w:rsid w:val="007D1F42"/>
    <w:rsid w:val="007D5C51"/>
    <w:rsid w:val="0080390B"/>
    <w:rsid w:val="0081157A"/>
    <w:rsid w:val="00811FA0"/>
    <w:rsid w:val="008167CF"/>
    <w:rsid w:val="0082232D"/>
    <w:rsid w:val="00856424"/>
    <w:rsid w:val="008569C4"/>
    <w:rsid w:val="008634CF"/>
    <w:rsid w:val="00872665"/>
    <w:rsid w:val="00876F96"/>
    <w:rsid w:val="00881270"/>
    <w:rsid w:val="00881C4E"/>
    <w:rsid w:val="0088656F"/>
    <w:rsid w:val="0089272D"/>
    <w:rsid w:val="00893D73"/>
    <w:rsid w:val="008B3F28"/>
    <w:rsid w:val="008B5E1A"/>
    <w:rsid w:val="008C4DC1"/>
    <w:rsid w:val="008C5BCB"/>
    <w:rsid w:val="008C6EAD"/>
    <w:rsid w:val="008C7EC0"/>
    <w:rsid w:val="008D01DC"/>
    <w:rsid w:val="008E5230"/>
    <w:rsid w:val="008E6BEA"/>
    <w:rsid w:val="00912E7A"/>
    <w:rsid w:val="009200F9"/>
    <w:rsid w:val="009225B6"/>
    <w:rsid w:val="00975098"/>
    <w:rsid w:val="009756DD"/>
    <w:rsid w:val="0099136E"/>
    <w:rsid w:val="009B604B"/>
    <w:rsid w:val="009B726A"/>
    <w:rsid w:val="009D73EB"/>
    <w:rsid w:val="00A00C61"/>
    <w:rsid w:val="00A178B5"/>
    <w:rsid w:val="00A37656"/>
    <w:rsid w:val="00A40760"/>
    <w:rsid w:val="00A5492B"/>
    <w:rsid w:val="00A61957"/>
    <w:rsid w:val="00A61C72"/>
    <w:rsid w:val="00A6547D"/>
    <w:rsid w:val="00A66387"/>
    <w:rsid w:val="00AA626A"/>
    <w:rsid w:val="00AE2111"/>
    <w:rsid w:val="00AE432F"/>
    <w:rsid w:val="00B31F3E"/>
    <w:rsid w:val="00B745A6"/>
    <w:rsid w:val="00BA4AEB"/>
    <w:rsid w:val="00BA5B88"/>
    <w:rsid w:val="00BA605D"/>
    <w:rsid w:val="00BB3B7E"/>
    <w:rsid w:val="00BB70D1"/>
    <w:rsid w:val="00BC6A7E"/>
    <w:rsid w:val="00BE32D9"/>
    <w:rsid w:val="00BF1C7C"/>
    <w:rsid w:val="00BF6F02"/>
    <w:rsid w:val="00C01904"/>
    <w:rsid w:val="00C258FD"/>
    <w:rsid w:val="00C32F89"/>
    <w:rsid w:val="00C428FF"/>
    <w:rsid w:val="00C433A0"/>
    <w:rsid w:val="00C52179"/>
    <w:rsid w:val="00C551C4"/>
    <w:rsid w:val="00C5763F"/>
    <w:rsid w:val="00C73856"/>
    <w:rsid w:val="00C834D9"/>
    <w:rsid w:val="00CB2EDF"/>
    <w:rsid w:val="00CC32EA"/>
    <w:rsid w:val="00CD30D2"/>
    <w:rsid w:val="00CD3F07"/>
    <w:rsid w:val="00D05291"/>
    <w:rsid w:val="00D57B25"/>
    <w:rsid w:val="00D60D8A"/>
    <w:rsid w:val="00D6436A"/>
    <w:rsid w:val="00D71C9B"/>
    <w:rsid w:val="00D731A5"/>
    <w:rsid w:val="00D7324B"/>
    <w:rsid w:val="00D7330E"/>
    <w:rsid w:val="00DA05F2"/>
    <w:rsid w:val="00DD59B9"/>
    <w:rsid w:val="00E34F04"/>
    <w:rsid w:val="00E44888"/>
    <w:rsid w:val="00E63459"/>
    <w:rsid w:val="00E67A0F"/>
    <w:rsid w:val="00E7577E"/>
    <w:rsid w:val="00E777E7"/>
    <w:rsid w:val="00E778C6"/>
    <w:rsid w:val="00E80DD8"/>
    <w:rsid w:val="00E858E1"/>
    <w:rsid w:val="00E86E60"/>
    <w:rsid w:val="00E904BE"/>
    <w:rsid w:val="00E90E82"/>
    <w:rsid w:val="00EA1D17"/>
    <w:rsid w:val="00EA31B1"/>
    <w:rsid w:val="00EE3EE0"/>
    <w:rsid w:val="00EE745D"/>
    <w:rsid w:val="00EF0B15"/>
    <w:rsid w:val="00F0428C"/>
    <w:rsid w:val="00F2186C"/>
    <w:rsid w:val="00F37428"/>
    <w:rsid w:val="00F42ABD"/>
    <w:rsid w:val="00F45B09"/>
    <w:rsid w:val="00F940DF"/>
    <w:rsid w:val="00F946E7"/>
    <w:rsid w:val="00FA5082"/>
    <w:rsid w:val="00FB0D4E"/>
    <w:rsid w:val="00FB178A"/>
    <w:rsid w:val="00FC5E3A"/>
    <w:rsid w:val="00FD23A6"/>
    <w:rsid w:val="00FE54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7F881C09-DC2C-4262-A2DD-31C6B8A6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3459"/>
    <w:pPr>
      <w:tabs>
        <w:tab w:val="center" w:pos="4320"/>
        <w:tab w:val="right" w:pos="8640"/>
      </w:tabs>
    </w:pPr>
  </w:style>
  <w:style w:type="paragraph" w:styleId="Footer">
    <w:name w:val="footer"/>
    <w:basedOn w:val="Normal"/>
    <w:rsid w:val="00E63459"/>
    <w:pPr>
      <w:tabs>
        <w:tab w:val="center" w:pos="4320"/>
        <w:tab w:val="right" w:pos="8640"/>
      </w:tabs>
    </w:pPr>
  </w:style>
  <w:style w:type="paragraph" w:customStyle="1" w:styleId="InterneDaten">
    <w:name w:val="InterneDaten"/>
    <w:basedOn w:val="Normal"/>
    <w:rsid w:val="00E63459"/>
    <w:pPr>
      <w:framePr w:w="851" w:h="2268" w:hSpace="181" w:wrap="around" w:vAnchor="text" w:hAnchor="page" w:x="6522" w:y="3006"/>
      <w:shd w:val="solid" w:color="FFFFFF" w:fill="FFFFFF"/>
      <w:spacing w:line="260" w:lineRule="exact"/>
    </w:pPr>
    <w:rPr>
      <w:rFonts w:ascii="Helvetica 55 Roman" w:hAnsi="Helvetica 55 Roman"/>
      <w:sz w:val="14"/>
    </w:rPr>
  </w:style>
  <w:style w:type="paragraph" w:customStyle="1" w:styleId="Inhalt">
    <w:name w:val="Inhalt"/>
    <w:basedOn w:val="Normal"/>
    <w:rsid w:val="00E63459"/>
    <w:pPr>
      <w:framePr w:w="9185" w:h="7655" w:hRule="exact" w:hSpace="181" w:wrap="around" w:vAnchor="page" w:hAnchor="page" w:x="1362" w:y="6238"/>
      <w:shd w:val="solid" w:color="FFFFFF" w:fill="FFFFFF"/>
      <w:tabs>
        <w:tab w:val="left" w:pos="4593"/>
      </w:tabs>
      <w:spacing w:line="260" w:lineRule="exact"/>
    </w:pPr>
  </w:style>
  <w:style w:type="character" w:styleId="Hyperlink">
    <w:name w:val="Hyperlink"/>
    <w:basedOn w:val="DefaultParagraphFont"/>
    <w:uiPriority w:val="99"/>
    <w:rsid w:val="00E63459"/>
    <w:rPr>
      <w:color w:val="0000FF"/>
      <w:u w:val="single"/>
    </w:rPr>
  </w:style>
  <w:style w:type="paragraph" w:customStyle="1" w:styleId="Default">
    <w:name w:val="Default"/>
    <w:rsid w:val="00E63459"/>
    <w:pPr>
      <w:autoSpaceDE w:val="0"/>
      <w:autoSpaceDN w:val="0"/>
      <w:adjustRightInd w:val="0"/>
    </w:pPr>
    <w:rPr>
      <w:rFonts w:ascii="Franklin Gothic Flint Group Dem" w:eastAsia="SimSun" w:hAnsi="Franklin Gothic Flint Group Dem" w:cs="Franklin Gothic Flint Group Dem"/>
      <w:color w:val="000000"/>
      <w:sz w:val="24"/>
      <w:szCs w:val="24"/>
    </w:rPr>
  </w:style>
  <w:style w:type="paragraph" w:customStyle="1" w:styleId="prtext">
    <w:name w:val="prtext"/>
    <w:basedOn w:val="PlainText"/>
    <w:rsid w:val="00E63459"/>
    <w:pPr>
      <w:tabs>
        <w:tab w:val="left" w:pos="720"/>
      </w:tabs>
      <w:spacing w:after="240" w:line="360" w:lineRule="auto"/>
    </w:pPr>
    <w:rPr>
      <w:rFonts w:ascii="Arial" w:hAnsi="Arial" w:cs="Times New Roman"/>
      <w:sz w:val="22"/>
    </w:rPr>
  </w:style>
  <w:style w:type="paragraph" w:styleId="PlainText">
    <w:name w:val="Plain Text"/>
    <w:basedOn w:val="Normal"/>
    <w:rsid w:val="00E63459"/>
    <w:rPr>
      <w:rFonts w:ascii="Courier New" w:hAnsi="Courier New" w:cs="Courier New"/>
      <w:sz w:val="20"/>
      <w:szCs w:val="20"/>
    </w:rPr>
  </w:style>
  <w:style w:type="character" w:styleId="PageNumber">
    <w:name w:val="page number"/>
    <w:basedOn w:val="DefaultParagraphFont"/>
    <w:rsid w:val="00E63459"/>
  </w:style>
  <w:style w:type="paragraph" w:customStyle="1" w:styleId="Fax">
    <w:name w:val="Fax"/>
    <w:basedOn w:val="Normal"/>
    <w:rsid w:val="002A15DC"/>
    <w:pPr>
      <w:framePr w:w="1440" w:h="1440" w:hSpace="181" w:wrap="around" w:vAnchor="page" w:hAnchor="page" w:x="1362" w:y="2553"/>
      <w:shd w:val="solid" w:color="FFFFFF" w:fill="FFFFFF"/>
    </w:pPr>
    <w:rPr>
      <w:rFonts w:ascii="Helvetica 55 Roman" w:eastAsia="SimSun" w:hAnsi="Helvetica 55 Roman"/>
      <w:sz w:val="36"/>
    </w:rPr>
  </w:style>
  <w:style w:type="character" w:customStyle="1" w:styleId="HeaderChar">
    <w:name w:val="Header Char"/>
    <w:basedOn w:val="DefaultParagraphFont"/>
    <w:link w:val="Header"/>
    <w:rsid w:val="00C32F89"/>
    <w:rPr>
      <w:rFonts w:ascii="Arial" w:hAnsi="Arial" w:cs="Arial"/>
      <w:sz w:val="22"/>
      <w:szCs w:val="22"/>
      <w:lang w:val="de-DE" w:eastAsia="de-DE"/>
    </w:rPr>
  </w:style>
  <w:style w:type="character" w:styleId="Strong">
    <w:name w:val="Strong"/>
    <w:basedOn w:val="DefaultParagraphFont"/>
    <w:uiPriority w:val="22"/>
    <w:qFormat/>
    <w:rsid w:val="003E7E36"/>
    <w:rPr>
      <w:b/>
      <w:bCs/>
    </w:rPr>
  </w:style>
  <w:style w:type="paragraph" w:styleId="NormalWeb">
    <w:name w:val="Normal (Web)"/>
    <w:basedOn w:val="Normal"/>
    <w:uiPriority w:val="99"/>
    <w:unhideWhenUsed/>
    <w:rsid w:val="003E7E36"/>
    <w:pPr>
      <w:spacing w:before="100" w:beforeAutospacing="1" w:after="100" w:afterAutospacing="1"/>
    </w:pPr>
  </w:style>
  <w:style w:type="paragraph" w:styleId="BalloonText">
    <w:name w:val="Balloon Text"/>
    <w:basedOn w:val="Normal"/>
    <w:link w:val="BalloonTextChar"/>
    <w:rsid w:val="00876F96"/>
    <w:rPr>
      <w:rFonts w:ascii="Segoe UI" w:hAnsi="Segoe UI" w:cs="Segoe UI"/>
      <w:sz w:val="18"/>
      <w:szCs w:val="18"/>
    </w:rPr>
  </w:style>
  <w:style w:type="character" w:customStyle="1" w:styleId="BalloonTextChar">
    <w:name w:val="Balloon Text Char"/>
    <w:basedOn w:val="DefaultParagraphFont"/>
    <w:link w:val="BalloonText"/>
    <w:rsid w:val="00876F96"/>
    <w:rPr>
      <w:rFonts w:ascii="Segoe UI" w:hAnsi="Segoe UI" w:cs="Segoe UI"/>
      <w:sz w:val="18"/>
      <w:szCs w:val="18"/>
      <w:lang w:val="de-DE" w:eastAsia="de-DE"/>
    </w:rPr>
  </w:style>
  <w:style w:type="paragraph" w:styleId="ListParagraph">
    <w:name w:val="List Paragraph"/>
    <w:basedOn w:val="Normal"/>
    <w:uiPriority w:val="34"/>
    <w:qFormat/>
    <w:rsid w:val="00C52179"/>
    <w:pPr>
      <w:ind w:left="720"/>
      <w:contextualSpacing/>
    </w:pPr>
    <w:rPr>
      <w:rFonts w:eastAsia="SimSun"/>
    </w:rPr>
  </w:style>
  <w:style w:type="character" w:customStyle="1" w:styleId="session-title1">
    <w:name w:val="session-title1"/>
    <w:basedOn w:val="DefaultParagraphFont"/>
    <w:rsid w:val="007D1F42"/>
    <w:rPr>
      <w:vanish w:val="0"/>
      <w:webHidden w:val="0"/>
      <w:specVanish w:val="0"/>
    </w:rPr>
  </w:style>
  <w:style w:type="character" w:styleId="CommentReference">
    <w:name w:val="annotation reference"/>
    <w:basedOn w:val="DefaultParagraphFont"/>
    <w:rsid w:val="00F0428C"/>
    <w:rPr>
      <w:sz w:val="16"/>
      <w:szCs w:val="16"/>
    </w:rPr>
  </w:style>
  <w:style w:type="paragraph" w:styleId="CommentText">
    <w:name w:val="annotation text"/>
    <w:basedOn w:val="Normal"/>
    <w:link w:val="CommentTextChar"/>
    <w:rsid w:val="00F0428C"/>
    <w:rPr>
      <w:sz w:val="20"/>
      <w:szCs w:val="20"/>
    </w:rPr>
  </w:style>
  <w:style w:type="character" w:customStyle="1" w:styleId="CommentTextChar">
    <w:name w:val="Comment Text Char"/>
    <w:basedOn w:val="DefaultParagraphFont"/>
    <w:link w:val="CommentText"/>
    <w:rsid w:val="00F0428C"/>
    <w:rPr>
      <w:lang w:val="de-DE" w:eastAsia="de-DE"/>
    </w:rPr>
  </w:style>
  <w:style w:type="paragraph" w:styleId="CommentSubject">
    <w:name w:val="annotation subject"/>
    <w:basedOn w:val="CommentText"/>
    <w:next w:val="CommentText"/>
    <w:link w:val="CommentSubjectChar"/>
    <w:rsid w:val="00F0428C"/>
    <w:rPr>
      <w:b/>
      <w:bCs/>
    </w:rPr>
  </w:style>
  <w:style w:type="character" w:customStyle="1" w:styleId="CommentSubjectChar">
    <w:name w:val="Comment Subject Char"/>
    <w:basedOn w:val="CommentTextChar"/>
    <w:link w:val="CommentSubject"/>
    <w:rsid w:val="00F0428C"/>
    <w:rPr>
      <w:b/>
      <w:bCs/>
      <w:lang w:val="de-DE" w:eastAsia="de-DE"/>
    </w:rPr>
  </w:style>
  <w:style w:type="paragraph" w:styleId="BodyText">
    <w:name w:val="Body Text"/>
    <w:basedOn w:val="Normal"/>
    <w:link w:val="BodyTextChar"/>
    <w:uiPriority w:val="99"/>
    <w:unhideWhenUsed/>
    <w:rsid w:val="00FE54D9"/>
    <w:pPr>
      <w:spacing w:after="120"/>
    </w:pPr>
    <w:rPr>
      <w:rFonts w:eastAsia="MS Mincho" w:cs="Mangal"/>
    </w:rPr>
  </w:style>
  <w:style w:type="character" w:customStyle="1" w:styleId="BodyTextChar">
    <w:name w:val="Body Text Char"/>
    <w:basedOn w:val="DefaultParagraphFont"/>
    <w:link w:val="BodyText"/>
    <w:uiPriority w:val="99"/>
    <w:rsid w:val="00FE54D9"/>
    <w:rPr>
      <w:rFonts w:eastAsia="MS Mincho" w:cs="Mangal"/>
      <w:sz w:val="24"/>
      <w:szCs w:val="24"/>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1331">
      <w:bodyDiv w:val="1"/>
      <w:marLeft w:val="0"/>
      <w:marRight w:val="0"/>
      <w:marTop w:val="0"/>
      <w:marBottom w:val="0"/>
      <w:divBdr>
        <w:top w:val="none" w:sz="0" w:space="0" w:color="auto"/>
        <w:left w:val="none" w:sz="0" w:space="0" w:color="auto"/>
        <w:bottom w:val="none" w:sz="0" w:space="0" w:color="auto"/>
        <w:right w:val="none" w:sz="0" w:space="0" w:color="auto"/>
      </w:divBdr>
    </w:div>
    <w:div w:id="593321023">
      <w:bodyDiv w:val="1"/>
      <w:marLeft w:val="0"/>
      <w:marRight w:val="0"/>
      <w:marTop w:val="0"/>
      <w:marBottom w:val="0"/>
      <w:divBdr>
        <w:top w:val="none" w:sz="0" w:space="0" w:color="auto"/>
        <w:left w:val="none" w:sz="0" w:space="0" w:color="auto"/>
        <w:bottom w:val="none" w:sz="0" w:space="0" w:color="auto"/>
        <w:right w:val="none" w:sz="0" w:space="0" w:color="auto"/>
      </w:divBdr>
    </w:div>
    <w:div w:id="686177410">
      <w:bodyDiv w:val="1"/>
      <w:marLeft w:val="0"/>
      <w:marRight w:val="0"/>
      <w:marTop w:val="0"/>
      <w:marBottom w:val="0"/>
      <w:divBdr>
        <w:top w:val="none" w:sz="0" w:space="0" w:color="auto"/>
        <w:left w:val="none" w:sz="0" w:space="0" w:color="auto"/>
        <w:bottom w:val="none" w:sz="0" w:space="0" w:color="auto"/>
        <w:right w:val="none" w:sz="0" w:space="0" w:color="auto"/>
      </w:divBdr>
      <w:divsChild>
        <w:div w:id="430900706">
          <w:marLeft w:val="0"/>
          <w:marRight w:val="0"/>
          <w:marTop w:val="0"/>
          <w:marBottom w:val="0"/>
          <w:divBdr>
            <w:top w:val="none" w:sz="0" w:space="0" w:color="auto"/>
            <w:left w:val="none" w:sz="0" w:space="0" w:color="auto"/>
            <w:bottom w:val="none" w:sz="0" w:space="0" w:color="auto"/>
            <w:right w:val="none" w:sz="0" w:space="0" w:color="auto"/>
          </w:divBdr>
          <w:divsChild>
            <w:div w:id="2069451943">
              <w:marLeft w:val="0"/>
              <w:marRight w:val="0"/>
              <w:marTop w:val="0"/>
              <w:marBottom w:val="0"/>
              <w:divBdr>
                <w:top w:val="none" w:sz="0" w:space="0" w:color="auto"/>
                <w:left w:val="none" w:sz="0" w:space="0" w:color="auto"/>
                <w:bottom w:val="none" w:sz="0" w:space="0" w:color="auto"/>
                <w:right w:val="none" w:sz="0" w:space="0" w:color="auto"/>
              </w:divBdr>
              <w:divsChild>
                <w:div w:id="1163350642">
                  <w:marLeft w:val="0"/>
                  <w:marRight w:val="0"/>
                  <w:marTop w:val="0"/>
                  <w:marBottom w:val="0"/>
                  <w:divBdr>
                    <w:top w:val="none" w:sz="0" w:space="0" w:color="auto"/>
                    <w:left w:val="none" w:sz="0" w:space="0" w:color="auto"/>
                    <w:bottom w:val="none" w:sz="0" w:space="0" w:color="auto"/>
                    <w:right w:val="none" w:sz="0" w:space="0" w:color="auto"/>
                  </w:divBdr>
                  <w:divsChild>
                    <w:div w:id="1765149341">
                      <w:marLeft w:val="0"/>
                      <w:marRight w:val="0"/>
                      <w:marTop w:val="0"/>
                      <w:marBottom w:val="0"/>
                      <w:divBdr>
                        <w:top w:val="none" w:sz="0" w:space="0" w:color="auto"/>
                        <w:left w:val="none" w:sz="0" w:space="0" w:color="auto"/>
                        <w:bottom w:val="none" w:sz="0" w:space="0" w:color="auto"/>
                        <w:right w:val="none" w:sz="0" w:space="0" w:color="auto"/>
                      </w:divBdr>
                      <w:divsChild>
                        <w:div w:id="1923754603">
                          <w:marLeft w:val="0"/>
                          <w:marRight w:val="0"/>
                          <w:marTop w:val="0"/>
                          <w:marBottom w:val="0"/>
                          <w:divBdr>
                            <w:top w:val="none" w:sz="0" w:space="0" w:color="auto"/>
                            <w:left w:val="none" w:sz="0" w:space="0" w:color="auto"/>
                            <w:bottom w:val="none" w:sz="0" w:space="0" w:color="auto"/>
                            <w:right w:val="none" w:sz="0" w:space="0" w:color="auto"/>
                          </w:divBdr>
                          <w:divsChild>
                            <w:div w:id="576792235">
                              <w:marLeft w:val="0"/>
                              <w:marRight w:val="0"/>
                              <w:marTop w:val="0"/>
                              <w:marBottom w:val="0"/>
                              <w:divBdr>
                                <w:top w:val="none" w:sz="0" w:space="0" w:color="auto"/>
                                <w:left w:val="single" w:sz="6" w:space="0" w:color="EAEAEA"/>
                                <w:bottom w:val="none" w:sz="0" w:space="0" w:color="auto"/>
                                <w:right w:val="none" w:sz="0" w:space="0" w:color="auto"/>
                              </w:divBdr>
                              <w:divsChild>
                                <w:div w:id="1936210869">
                                  <w:marLeft w:val="0"/>
                                  <w:marRight w:val="0"/>
                                  <w:marTop w:val="0"/>
                                  <w:marBottom w:val="0"/>
                                  <w:divBdr>
                                    <w:top w:val="none" w:sz="0" w:space="0" w:color="auto"/>
                                    <w:left w:val="none" w:sz="0" w:space="0" w:color="auto"/>
                                    <w:bottom w:val="none" w:sz="0" w:space="0" w:color="auto"/>
                                    <w:right w:val="none" w:sz="0" w:space="0" w:color="auto"/>
                                  </w:divBdr>
                                  <w:divsChild>
                                    <w:div w:id="369261937">
                                      <w:marLeft w:val="0"/>
                                      <w:marRight w:val="0"/>
                                      <w:marTop w:val="0"/>
                                      <w:marBottom w:val="0"/>
                                      <w:divBdr>
                                        <w:top w:val="none" w:sz="0" w:space="0" w:color="auto"/>
                                        <w:left w:val="none" w:sz="0" w:space="0" w:color="auto"/>
                                        <w:bottom w:val="none" w:sz="0" w:space="0" w:color="auto"/>
                                        <w:right w:val="none" w:sz="0" w:space="0" w:color="auto"/>
                                      </w:divBdr>
                                      <w:divsChild>
                                        <w:div w:id="749233960">
                                          <w:marLeft w:val="0"/>
                                          <w:marRight w:val="0"/>
                                          <w:marTop w:val="0"/>
                                          <w:marBottom w:val="0"/>
                                          <w:divBdr>
                                            <w:top w:val="none" w:sz="0" w:space="0" w:color="auto"/>
                                            <w:left w:val="none" w:sz="0" w:space="0" w:color="auto"/>
                                            <w:bottom w:val="none" w:sz="0" w:space="0" w:color="auto"/>
                                            <w:right w:val="none" w:sz="0" w:space="0" w:color="auto"/>
                                          </w:divBdr>
                                          <w:divsChild>
                                            <w:div w:id="1112483090">
                                              <w:marLeft w:val="0"/>
                                              <w:marRight w:val="0"/>
                                              <w:marTop w:val="0"/>
                                              <w:marBottom w:val="0"/>
                                              <w:divBdr>
                                                <w:top w:val="none" w:sz="0" w:space="0" w:color="auto"/>
                                                <w:left w:val="none" w:sz="0" w:space="0" w:color="auto"/>
                                                <w:bottom w:val="none" w:sz="0" w:space="0" w:color="auto"/>
                                                <w:right w:val="none" w:sz="0" w:space="0" w:color="auto"/>
                                              </w:divBdr>
                                              <w:divsChild>
                                                <w:div w:id="1017391682">
                                                  <w:marLeft w:val="0"/>
                                                  <w:marRight w:val="0"/>
                                                  <w:marTop w:val="0"/>
                                                  <w:marBottom w:val="0"/>
                                                  <w:divBdr>
                                                    <w:top w:val="none" w:sz="0" w:space="0" w:color="auto"/>
                                                    <w:left w:val="none" w:sz="0" w:space="0" w:color="auto"/>
                                                    <w:bottom w:val="none" w:sz="0" w:space="0" w:color="auto"/>
                                                    <w:right w:val="none" w:sz="0" w:space="0" w:color="auto"/>
                                                  </w:divBdr>
                                                  <w:divsChild>
                                                    <w:div w:id="886064111">
                                                      <w:marLeft w:val="405"/>
                                                      <w:marRight w:val="0"/>
                                                      <w:marTop w:val="0"/>
                                                      <w:marBottom w:val="0"/>
                                                      <w:divBdr>
                                                        <w:top w:val="none" w:sz="0" w:space="0" w:color="auto"/>
                                                        <w:left w:val="none" w:sz="0" w:space="0" w:color="auto"/>
                                                        <w:bottom w:val="none" w:sz="0" w:space="0" w:color="auto"/>
                                                        <w:right w:val="none" w:sz="0" w:space="0" w:color="auto"/>
                                                      </w:divBdr>
                                                      <w:divsChild>
                                                        <w:div w:id="270358295">
                                                          <w:marLeft w:val="0"/>
                                                          <w:marRight w:val="0"/>
                                                          <w:marTop w:val="0"/>
                                                          <w:marBottom w:val="0"/>
                                                          <w:divBdr>
                                                            <w:top w:val="none" w:sz="0" w:space="0" w:color="auto"/>
                                                            <w:left w:val="none" w:sz="0" w:space="0" w:color="auto"/>
                                                            <w:bottom w:val="none" w:sz="0" w:space="0" w:color="auto"/>
                                                            <w:right w:val="none" w:sz="0" w:space="0" w:color="auto"/>
                                                          </w:divBdr>
                                                          <w:divsChild>
                                                            <w:div w:id="1654601265">
                                                              <w:marLeft w:val="0"/>
                                                              <w:marRight w:val="0"/>
                                                              <w:marTop w:val="0"/>
                                                              <w:marBottom w:val="0"/>
                                                              <w:divBdr>
                                                                <w:top w:val="none" w:sz="0" w:space="0" w:color="auto"/>
                                                                <w:left w:val="none" w:sz="0" w:space="0" w:color="auto"/>
                                                                <w:bottom w:val="none" w:sz="0" w:space="0" w:color="auto"/>
                                                                <w:right w:val="none" w:sz="0" w:space="0" w:color="auto"/>
                                                              </w:divBdr>
                                                              <w:divsChild>
                                                                <w:div w:id="112940114">
                                                                  <w:marLeft w:val="0"/>
                                                                  <w:marRight w:val="0"/>
                                                                  <w:marTop w:val="0"/>
                                                                  <w:marBottom w:val="0"/>
                                                                  <w:divBdr>
                                                                    <w:top w:val="none" w:sz="0" w:space="0" w:color="auto"/>
                                                                    <w:left w:val="none" w:sz="0" w:space="0" w:color="auto"/>
                                                                    <w:bottom w:val="none" w:sz="0" w:space="0" w:color="auto"/>
                                                                    <w:right w:val="none" w:sz="0" w:space="0" w:color="auto"/>
                                                                  </w:divBdr>
                                                                  <w:divsChild>
                                                                    <w:div w:id="458374785">
                                                                      <w:marLeft w:val="0"/>
                                                                      <w:marRight w:val="0"/>
                                                                      <w:marTop w:val="0"/>
                                                                      <w:marBottom w:val="0"/>
                                                                      <w:divBdr>
                                                                        <w:top w:val="none" w:sz="0" w:space="0" w:color="auto"/>
                                                                        <w:left w:val="none" w:sz="0" w:space="0" w:color="auto"/>
                                                                        <w:bottom w:val="none" w:sz="0" w:space="0" w:color="auto"/>
                                                                        <w:right w:val="none" w:sz="0" w:space="0" w:color="auto"/>
                                                                      </w:divBdr>
                                                                      <w:divsChild>
                                                                        <w:div w:id="1592658889">
                                                                          <w:marLeft w:val="0"/>
                                                                          <w:marRight w:val="0"/>
                                                                          <w:marTop w:val="0"/>
                                                                          <w:marBottom w:val="0"/>
                                                                          <w:divBdr>
                                                                            <w:top w:val="none" w:sz="0" w:space="0" w:color="auto"/>
                                                                            <w:left w:val="none" w:sz="0" w:space="0" w:color="auto"/>
                                                                            <w:bottom w:val="none" w:sz="0" w:space="0" w:color="auto"/>
                                                                            <w:right w:val="none" w:sz="0" w:space="0" w:color="auto"/>
                                                                          </w:divBdr>
                                                                          <w:divsChild>
                                                                            <w:div w:id="1501196138">
                                                                              <w:marLeft w:val="0"/>
                                                                              <w:marRight w:val="0"/>
                                                                              <w:marTop w:val="0"/>
                                                                              <w:marBottom w:val="0"/>
                                                                              <w:divBdr>
                                                                                <w:top w:val="none" w:sz="0" w:space="0" w:color="auto"/>
                                                                                <w:left w:val="none" w:sz="0" w:space="0" w:color="auto"/>
                                                                                <w:bottom w:val="none" w:sz="0" w:space="0" w:color="auto"/>
                                                                                <w:right w:val="none" w:sz="0" w:space="0" w:color="auto"/>
                                                                              </w:divBdr>
                                                                              <w:divsChild>
                                                                                <w:div w:id="1937593139">
                                                                                  <w:marLeft w:val="0"/>
                                                                                  <w:marRight w:val="0"/>
                                                                                  <w:marTop w:val="15"/>
                                                                                  <w:marBottom w:val="0"/>
                                                                                  <w:divBdr>
                                                                                    <w:top w:val="none" w:sz="0" w:space="0" w:color="auto"/>
                                                                                    <w:left w:val="none" w:sz="0" w:space="0" w:color="auto"/>
                                                                                    <w:bottom w:val="single" w:sz="6" w:space="15" w:color="auto"/>
                                                                                    <w:right w:val="none" w:sz="0" w:space="0" w:color="auto"/>
                                                                                  </w:divBdr>
                                                                                  <w:divsChild>
                                                                                    <w:div w:id="1367481492">
                                                                                      <w:marLeft w:val="0"/>
                                                                                      <w:marRight w:val="0"/>
                                                                                      <w:marTop w:val="180"/>
                                                                                      <w:marBottom w:val="0"/>
                                                                                      <w:divBdr>
                                                                                        <w:top w:val="none" w:sz="0" w:space="0" w:color="auto"/>
                                                                                        <w:left w:val="none" w:sz="0" w:space="0" w:color="auto"/>
                                                                                        <w:bottom w:val="none" w:sz="0" w:space="0" w:color="auto"/>
                                                                                        <w:right w:val="none" w:sz="0" w:space="0" w:color="auto"/>
                                                                                      </w:divBdr>
                                                                                      <w:divsChild>
                                                                                        <w:div w:id="1593736777">
                                                                                          <w:marLeft w:val="0"/>
                                                                                          <w:marRight w:val="0"/>
                                                                                          <w:marTop w:val="0"/>
                                                                                          <w:marBottom w:val="0"/>
                                                                                          <w:divBdr>
                                                                                            <w:top w:val="none" w:sz="0" w:space="0" w:color="auto"/>
                                                                                            <w:left w:val="none" w:sz="0" w:space="0" w:color="auto"/>
                                                                                            <w:bottom w:val="none" w:sz="0" w:space="0" w:color="auto"/>
                                                                                            <w:right w:val="none" w:sz="0" w:space="0" w:color="auto"/>
                                                                                          </w:divBdr>
                                                                                          <w:divsChild>
                                                                                            <w:div w:id="113446605">
                                                                                              <w:marLeft w:val="0"/>
                                                                                              <w:marRight w:val="0"/>
                                                                                              <w:marTop w:val="0"/>
                                                                                              <w:marBottom w:val="0"/>
                                                                                              <w:divBdr>
                                                                                                <w:top w:val="none" w:sz="0" w:space="0" w:color="auto"/>
                                                                                                <w:left w:val="none" w:sz="0" w:space="0" w:color="auto"/>
                                                                                                <w:bottom w:val="none" w:sz="0" w:space="0" w:color="auto"/>
                                                                                                <w:right w:val="none" w:sz="0" w:space="0" w:color="auto"/>
                                                                                              </w:divBdr>
                                                                                              <w:divsChild>
                                                                                                <w:div w:id="794449796">
                                                                                                  <w:marLeft w:val="0"/>
                                                                                                  <w:marRight w:val="0"/>
                                                                                                  <w:marTop w:val="30"/>
                                                                                                  <w:marBottom w:val="0"/>
                                                                                                  <w:divBdr>
                                                                                                    <w:top w:val="none" w:sz="0" w:space="0" w:color="auto"/>
                                                                                                    <w:left w:val="none" w:sz="0" w:space="0" w:color="auto"/>
                                                                                                    <w:bottom w:val="none" w:sz="0" w:space="0" w:color="auto"/>
                                                                                                    <w:right w:val="none" w:sz="0" w:space="0" w:color="auto"/>
                                                                                                  </w:divBdr>
                                                                                                  <w:divsChild>
                                                                                                    <w:div w:id="1415975872">
                                                                                                      <w:marLeft w:val="0"/>
                                                                                                      <w:marRight w:val="0"/>
                                                                                                      <w:marTop w:val="0"/>
                                                                                                      <w:marBottom w:val="0"/>
                                                                                                      <w:divBdr>
                                                                                                        <w:top w:val="none" w:sz="0" w:space="0" w:color="auto"/>
                                                                                                        <w:left w:val="none" w:sz="0" w:space="0" w:color="auto"/>
                                                                                                        <w:bottom w:val="none" w:sz="0" w:space="0" w:color="auto"/>
                                                                                                        <w:right w:val="none" w:sz="0" w:space="0" w:color="auto"/>
                                                                                                      </w:divBdr>
                                                                                                      <w:divsChild>
                                                                                                        <w:div w:id="32124496">
                                                                                                          <w:marLeft w:val="0"/>
                                                                                                          <w:marRight w:val="0"/>
                                                                                                          <w:marTop w:val="0"/>
                                                                                                          <w:marBottom w:val="0"/>
                                                                                                          <w:divBdr>
                                                                                                            <w:top w:val="none" w:sz="0" w:space="0" w:color="auto"/>
                                                                                                            <w:left w:val="none" w:sz="0" w:space="0" w:color="auto"/>
                                                                                                            <w:bottom w:val="none" w:sz="0" w:space="0" w:color="auto"/>
                                                                                                            <w:right w:val="none" w:sz="0" w:space="0" w:color="auto"/>
                                                                                                          </w:divBdr>
                                                                                                          <w:divsChild>
                                                                                                            <w:div w:id="1357268610">
                                                                                                              <w:marLeft w:val="0"/>
                                                                                                              <w:marRight w:val="0"/>
                                                                                                              <w:marTop w:val="0"/>
                                                                                                              <w:marBottom w:val="0"/>
                                                                                                              <w:divBdr>
                                                                                                                <w:top w:val="none" w:sz="0" w:space="0" w:color="auto"/>
                                                                                                                <w:left w:val="none" w:sz="0" w:space="0" w:color="auto"/>
                                                                                                                <w:bottom w:val="none" w:sz="0" w:space="0" w:color="auto"/>
                                                                                                                <w:right w:val="none" w:sz="0" w:space="0" w:color="auto"/>
                                                                                                              </w:divBdr>
                                                                                                              <w:divsChild>
                                                                                                                <w:div w:id="1301808464">
                                                                                                                  <w:marLeft w:val="0"/>
                                                                                                                  <w:marRight w:val="0"/>
                                                                                                                  <w:marTop w:val="0"/>
                                                                                                                  <w:marBottom w:val="0"/>
                                                                                                                  <w:divBdr>
                                                                                                                    <w:top w:val="none" w:sz="0" w:space="0" w:color="auto"/>
                                                                                                                    <w:left w:val="none" w:sz="0" w:space="0" w:color="auto"/>
                                                                                                                    <w:bottom w:val="none" w:sz="0" w:space="0" w:color="auto"/>
                                                                                                                    <w:right w:val="none" w:sz="0" w:space="0" w:color="auto"/>
                                                                                                                  </w:divBdr>
                                                                                                                </w:div>
                                                                                                                <w:div w:id="1227497855">
                                                                                                                  <w:marLeft w:val="0"/>
                                                                                                                  <w:marRight w:val="0"/>
                                                                                                                  <w:marTop w:val="0"/>
                                                                                                                  <w:marBottom w:val="0"/>
                                                                                                                  <w:divBdr>
                                                                                                                    <w:top w:val="none" w:sz="0" w:space="0" w:color="auto"/>
                                                                                                                    <w:left w:val="none" w:sz="0" w:space="0" w:color="auto"/>
                                                                                                                    <w:bottom w:val="none" w:sz="0" w:space="0" w:color="auto"/>
                                                                                                                    <w:right w:val="none" w:sz="0" w:space="0" w:color="auto"/>
                                                                                                                  </w:divBdr>
                                                                                                                </w:div>
                                                                                                                <w:div w:id="517889847">
                                                                                                                  <w:marLeft w:val="0"/>
                                                                                                                  <w:marRight w:val="0"/>
                                                                                                                  <w:marTop w:val="0"/>
                                                                                                                  <w:marBottom w:val="0"/>
                                                                                                                  <w:divBdr>
                                                                                                                    <w:top w:val="none" w:sz="0" w:space="0" w:color="auto"/>
                                                                                                                    <w:left w:val="none" w:sz="0" w:space="0" w:color="auto"/>
                                                                                                                    <w:bottom w:val="none" w:sz="0" w:space="0" w:color="auto"/>
                                                                                                                    <w:right w:val="none" w:sz="0" w:space="0" w:color="auto"/>
                                                                                                                  </w:divBdr>
                                                                                                                </w:div>
                                                                                                                <w:div w:id="1850484748">
                                                                                                                  <w:marLeft w:val="0"/>
                                                                                                                  <w:marRight w:val="0"/>
                                                                                                                  <w:marTop w:val="0"/>
                                                                                                                  <w:marBottom w:val="0"/>
                                                                                                                  <w:divBdr>
                                                                                                                    <w:top w:val="none" w:sz="0" w:space="0" w:color="auto"/>
                                                                                                                    <w:left w:val="none" w:sz="0" w:space="0" w:color="auto"/>
                                                                                                                    <w:bottom w:val="none" w:sz="0" w:space="0" w:color="auto"/>
                                                                                                                    <w:right w:val="none" w:sz="0" w:space="0" w:color="auto"/>
                                                                                                                  </w:divBdr>
                                                                                                                </w:div>
                                                                                                                <w:div w:id="1818767643">
                                                                                                                  <w:marLeft w:val="0"/>
                                                                                                                  <w:marRight w:val="0"/>
                                                                                                                  <w:marTop w:val="0"/>
                                                                                                                  <w:marBottom w:val="0"/>
                                                                                                                  <w:divBdr>
                                                                                                                    <w:top w:val="none" w:sz="0" w:space="0" w:color="auto"/>
                                                                                                                    <w:left w:val="none" w:sz="0" w:space="0" w:color="auto"/>
                                                                                                                    <w:bottom w:val="none" w:sz="0" w:space="0" w:color="auto"/>
                                                                                                                    <w:right w:val="none" w:sz="0" w:space="0" w:color="auto"/>
                                                                                                                  </w:divBdr>
                                                                                                                </w:div>
                                                                                                                <w:div w:id="1835340664">
                                                                                                                  <w:marLeft w:val="0"/>
                                                                                                                  <w:marRight w:val="0"/>
                                                                                                                  <w:marTop w:val="0"/>
                                                                                                                  <w:marBottom w:val="0"/>
                                                                                                                  <w:divBdr>
                                                                                                                    <w:top w:val="none" w:sz="0" w:space="0" w:color="auto"/>
                                                                                                                    <w:left w:val="none" w:sz="0" w:space="0" w:color="auto"/>
                                                                                                                    <w:bottom w:val="none" w:sz="0" w:space="0" w:color="auto"/>
                                                                                                                    <w:right w:val="none" w:sz="0" w:space="0" w:color="auto"/>
                                                                                                                  </w:divBdr>
                                                                                                                </w:div>
                                                                                                                <w:div w:id="2045445156">
                                                                                                                  <w:marLeft w:val="0"/>
                                                                                                                  <w:marRight w:val="0"/>
                                                                                                                  <w:marTop w:val="0"/>
                                                                                                                  <w:marBottom w:val="0"/>
                                                                                                                  <w:divBdr>
                                                                                                                    <w:top w:val="none" w:sz="0" w:space="0" w:color="auto"/>
                                                                                                                    <w:left w:val="none" w:sz="0" w:space="0" w:color="auto"/>
                                                                                                                    <w:bottom w:val="none" w:sz="0" w:space="0" w:color="auto"/>
                                                                                                                    <w:right w:val="none" w:sz="0" w:space="0" w:color="auto"/>
                                                                                                                  </w:divBdr>
                                                                                                                </w:div>
                                                                                                                <w:div w:id="1614050922">
                                                                                                                  <w:marLeft w:val="0"/>
                                                                                                                  <w:marRight w:val="0"/>
                                                                                                                  <w:marTop w:val="0"/>
                                                                                                                  <w:marBottom w:val="0"/>
                                                                                                                  <w:divBdr>
                                                                                                                    <w:top w:val="none" w:sz="0" w:space="0" w:color="auto"/>
                                                                                                                    <w:left w:val="none" w:sz="0" w:space="0" w:color="auto"/>
                                                                                                                    <w:bottom w:val="none" w:sz="0" w:space="0" w:color="auto"/>
                                                                                                                    <w:right w:val="none" w:sz="0" w:space="0" w:color="auto"/>
                                                                                                                  </w:divBdr>
                                                                                                                </w:div>
                                                                                                                <w:div w:id="1686712000">
                                                                                                                  <w:marLeft w:val="720"/>
                                                                                                                  <w:marRight w:val="0"/>
                                                                                                                  <w:marTop w:val="0"/>
                                                                                                                  <w:marBottom w:val="0"/>
                                                                                                                  <w:divBdr>
                                                                                                                    <w:top w:val="none" w:sz="0" w:space="0" w:color="auto"/>
                                                                                                                    <w:left w:val="none" w:sz="0" w:space="0" w:color="auto"/>
                                                                                                                    <w:bottom w:val="none" w:sz="0" w:space="0" w:color="auto"/>
                                                                                                                    <w:right w:val="none" w:sz="0" w:space="0" w:color="auto"/>
                                                                                                                  </w:divBdr>
                                                                                                                </w:div>
                                                                                                                <w:div w:id="388725911">
                                                                                                                  <w:marLeft w:val="720"/>
                                                                                                                  <w:marRight w:val="0"/>
                                                                                                                  <w:marTop w:val="0"/>
                                                                                                                  <w:marBottom w:val="0"/>
                                                                                                                  <w:divBdr>
                                                                                                                    <w:top w:val="none" w:sz="0" w:space="0" w:color="auto"/>
                                                                                                                    <w:left w:val="none" w:sz="0" w:space="0" w:color="auto"/>
                                                                                                                    <w:bottom w:val="none" w:sz="0" w:space="0" w:color="auto"/>
                                                                                                                    <w:right w:val="none" w:sz="0" w:space="0" w:color="auto"/>
                                                                                                                  </w:divBdr>
                                                                                                                </w:div>
                                                                                                                <w:div w:id="1723209311">
                                                                                                                  <w:marLeft w:val="720"/>
                                                                                                                  <w:marRight w:val="0"/>
                                                                                                                  <w:marTop w:val="0"/>
                                                                                                                  <w:marBottom w:val="0"/>
                                                                                                                  <w:divBdr>
                                                                                                                    <w:top w:val="none" w:sz="0" w:space="0" w:color="auto"/>
                                                                                                                    <w:left w:val="none" w:sz="0" w:space="0" w:color="auto"/>
                                                                                                                    <w:bottom w:val="none" w:sz="0" w:space="0" w:color="auto"/>
                                                                                                                    <w:right w:val="none" w:sz="0" w:space="0" w:color="auto"/>
                                                                                                                  </w:divBdr>
                                                                                                                </w:div>
                                                                                                                <w:div w:id="1291086500">
                                                                                                                  <w:marLeft w:val="0"/>
                                                                                                                  <w:marRight w:val="0"/>
                                                                                                                  <w:marTop w:val="0"/>
                                                                                                                  <w:marBottom w:val="0"/>
                                                                                                                  <w:divBdr>
                                                                                                                    <w:top w:val="none" w:sz="0" w:space="0" w:color="auto"/>
                                                                                                                    <w:left w:val="none" w:sz="0" w:space="0" w:color="auto"/>
                                                                                                                    <w:bottom w:val="none" w:sz="0" w:space="0" w:color="auto"/>
                                                                                                                    <w:right w:val="none" w:sz="0" w:space="0" w:color="auto"/>
                                                                                                                  </w:divBdr>
                                                                                                                </w:div>
                                                                                                                <w:div w:id="1304316264">
                                                                                                                  <w:marLeft w:val="0"/>
                                                                                                                  <w:marRight w:val="0"/>
                                                                                                                  <w:marTop w:val="0"/>
                                                                                                                  <w:marBottom w:val="0"/>
                                                                                                                  <w:divBdr>
                                                                                                                    <w:top w:val="none" w:sz="0" w:space="0" w:color="auto"/>
                                                                                                                    <w:left w:val="none" w:sz="0" w:space="0" w:color="auto"/>
                                                                                                                    <w:bottom w:val="none" w:sz="0" w:space="0" w:color="auto"/>
                                                                                                                    <w:right w:val="none" w:sz="0" w:space="0" w:color="auto"/>
                                                                                                                  </w:divBdr>
                                                                                                                </w:div>
                                                                                                                <w:div w:id="1180049650">
                                                                                                                  <w:marLeft w:val="720"/>
                                                                                                                  <w:marRight w:val="0"/>
                                                                                                                  <w:marTop w:val="0"/>
                                                                                                                  <w:marBottom w:val="0"/>
                                                                                                                  <w:divBdr>
                                                                                                                    <w:top w:val="none" w:sz="0" w:space="0" w:color="auto"/>
                                                                                                                    <w:left w:val="none" w:sz="0" w:space="0" w:color="auto"/>
                                                                                                                    <w:bottom w:val="none" w:sz="0" w:space="0" w:color="auto"/>
                                                                                                                    <w:right w:val="none" w:sz="0" w:space="0" w:color="auto"/>
                                                                                                                  </w:divBdr>
                                                                                                                </w:div>
                                                                                                                <w:div w:id="7602489">
                                                                                                                  <w:marLeft w:val="720"/>
                                                                                                                  <w:marRight w:val="0"/>
                                                                                                                  <w:marTop w:val="0"/>
                                                                                                                  <w:marBottom w:val="0"/>
                                                                                                                  <w:divBdr>
                                                                                                                    <w:top w:val="none" w:sz="0" w:space="0" w:color="auto"/>
                                                                                                                    <w:left w:val="none" w:sz="0" w:space="0" w:color="auto"/>
                                                                                                                    <w:bottom w:val="none" w:sz="0" w:space="0" w:color="auto"/>
                                                                                                                    <w:right w:val="none" w:sz="0" w:space="0" w:color="auto"/>
                                                                                                                  </w:divBdr>
                                                                                                                </w:div>
                                                                                                                <w:div w:id="200208276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586192">
      <w:bodyDiv w:val="1"/>
      <w:marLeft w:val="0"/>
      <w:marRight w:val="0"/>
      <w:marTop w:val="0"/>
      <w:marBottom w:val="0"/>
      <w:divBdr>
        <w:top w:val="none" w:sz="0" w:space="0" w:color="auto"/>
        <w:left w:val="none" w:sz="0" w:space="0" w:color="auto"/>
        <w:bottom w:val="none" w:sz="0" w:space="0" w:color="auto"/>
        <w:right w:val="none" w:sz="0" w:space="0" w:color="auto"/>
      </w:divBdr>
      <w:divsChild>
        <w:div w:id="973145780">
          <w:marLeft w:val="0"/>
          <w:marRight w:val="0"/>
          <w:marTop w:val="0"/>
          <w:marBottom w:val="0"/>
          <w:divBdr>
            <w:top w:val="none" w:sz="0" w:space="0" w:color="auto"/>
            <w:left w:val="none" w:sz="0" w:space="0" w:color="auto"/>
            <w:bottom w:val="none" w:sz="0" w:space="0" w:color="auto"/>
            <w:right w:val="none" w:sz="0" w:space="0" w:color="auto"/>
          </w:divBdr>
          <w:divsChild>
            <w:div w:id="1716926596">
              <w:marLeft w:val="0"/>
              <w:marRight w:val="0"/>
              <w:marTop w:val="0"/>
              <w:marBottom w:val="0"/>
              <w:divBdr>
                <w:top w:val="none" w:sz="0" w:space="0" w:color="auto"/>
                <w:left w:val="none" w:sz="0" w:space="0" w:color="auto"/>
                <w:bottom w:val="none" w:sz="0" w:space="0" w:color="auto"/>
                <w:right w:val="none" w:sz="0" w:space="0" w:color="auto"/>
              </w:divBdr>
              <w:divsChild>
                <w:div w:id="2054958226">
                  <w:marLeft w:val="0"/>
                  <w:marRight w:val="0"/>
                  <w:marTop w:val="0"/>
                  <w:marBottom w:val="0"/>
                  <w:divBdr>
                    <w:top w:val="none" w:sz="0" w:space="0" w:color="auto"/>
                    <w:left w:val="none" w:sz="0" w:space="0" w:color="auto"/>
                    <w:bottom w:val="none" w:sz="0" w:space="0" w:color="auto"/>
                    <w:right w:val="none" w:sz="0" w:space="0" w:color="auto"/>
                  </w:divBdr>
                </w:div>
                <w:div w:id="1665469624">
                  <w:marLeft w:val="0"/>
                  <w:marRight w:val="0"/>
                  <w:marTop w:val="0"/>
                  <w:marBottom w:val="0"/>
                  <w:divBdr>
                    <w:top w:val="none" w:sz="0" w:space="0" w:color="auto"/>
                    <w:left w:val="none" w:sz="0" w:space="0" w:color="auto"/>
                    <w:bottom w:val="none" w:sz="0" w:space="0" w:color="auto"/>
                    <w:right w:val="none" w:sz="0" w:space="0" w:color="auto"/>
                  </w:divBdr>
                </w:div>
                <w:div w:id="2034259926">
                  <w:marLeft w:val="0"/>
                  <w:marRight w:val="0"/>
                  <w:marTop w:val="0"/>
                  <w:marBottom w:val="0"/>
                  <w:divBdr>
                    <w:top w:val="none" w:sz="0" w:space="0" w:color="auto"/>
                    <w:left w:val="none" w:sz="0" w:space="0" w:color="auto"/>
                    <w:bottom w:val="none" w:sz="0" w:space="0" w:color="auto"/>
                    <w:right w:val="none" w:sz="0" w:space="0" w:color="auto"/>
                  </w:divBdr>
                </w:div>
                <w:div w:id="1619680824">
                  <w:marLeft w:val="0"/>
                  <w:marRight w:val="0"/>
                  <w:marTop w:val="0"/>
                  <w:marBottom w:val="0"/>
                  <w:divBdr>
                    <w:top w:val="none" w:sz="0" w:space="0" w:color="auto"/>
                    <w:left w:val="none" w:sz="0" w:space="0" w:color="auto"/>
                    <w:bottom w:val="none" w:sz="0" w:space="0" w:color="auto"/>
                    <w:right w:val="none" w:sz="0" w:space="0" w:color="auto"/>
                  </w:divBdr>
                </w:div>
                <w:div w:id="978996848">
                  <w:marLeft w:val="0"/>
                  <w:marRight w:val="0"/>
                  <w:marTop w:val="0"/>
                  <w:marBottom w:val="0"/>
                  <w:divBdr>
                    <w:top w:val="none" w:sz="0" w:space="0" w:color="auto"/>
                    <w:left w:val="none" w:sz="0" w:space="0" w:color="auto"/>
                    <w:bottom w:val="none" w:sz="0" w:space="0" w:color="auto"/>
                    <w:right w:val="none" w:sz="0" w:space="0" w:color="auto"/>
                  </w:divBdr>
                </w:div>
                <w:div w:id="1127773336">
                  <w:marLeft w:val="0"/>
                  <w:marRight w:val="0"/>
                  <w:marTop w:val="0"/>
                  <w:marBottom w:val="0"/>
                  <w:divBdr>
                    <w:top w:val="none" w:sz="0" w:space="0" w:color="auto"/>
                    <w:left w:val="none" w:sz="0" w:space="0" w:color="auto"/>
                    <w:bottom w:val="none" w:sz="0" w:space="0" w:color="auto"/>
                    <w:right w:val="none" w:sz="0" w:space="0" w:color="auto"/>
                  </w:divBdr>
                </w:div>
                <w:div w:id="274757794">
                  <w:marLeft w:val="0"/>
                  <w:marRight w:val="0"/>
                  <w:marTop w:val="0"/>
                  <w:marBottom w:val="0"/>
                  <w:divBdr>
                    <w:top w:val="none" w:sz="0" w:space="0" w:color="auto"/>
                    <w:left w:val="none" w:sz="0" w:space="0" w:color="auto"/>
                    <w:bottom w:val="none" w:sz="0" w:space="0" w:color="auto"/>
                    <w:right w:val="none" w:sz="0" w:space="0" w:color="auto"/>
                  </w:divBdr>
                </w:div>
                <w:div w:id="85536037">
                  <w:marLeft w:val="0"/>
                  <w:marRight w:val="0"/>
                  <w:marTop w:val="0"/>
                  <w:marBottom w:val="0"/>
                  <w:divBdr>
                    <w:top w:val="none" w:sz="0" w:space="0" w:color="auto"/>
                    <w:left w:val="none" w:sz="0" w:space="0" w:color="auto"/>
                    <w:bottom w:val="none" w:sz="0" w:space="0" w:color="auto"/>
                    <w:right w:val="none" w:sz="0" w:space="0" w:color="auto"/>
                  </w:divBdr>
                </w:div>
                <w:div w:id="1942489789">
                  <w:marLeft w:val="0"/>
                  <w:marRight w:val="0"/>
                  <w:marTop w:val="0"/>
                  <w:marBottom w:val="0"/>
                  <w:divBdr>
                    <w:top w:val="none" w:sz="0" w:space="0" w:color="auto"/>
                    <w:left w:val="none" w:sz="0" w:space="0" w:color="auto"/>
                    <w:bottom w:val="none" w:sz="0" w:space="0" w:color="auto"/>
                    <w:right w:val="none" w:sz="0" w:space="0" w:color="auto"/>
                  </w:divBdr>
                </w:div>
                <w:div w:id="13189530">
                  <w:marLeft w:val="0"/>
                  <w:marRight w:val="0"/>
                  <w:marTop w:val="0"/>
                  <w:marBottom w:val="0"/>
                  <w:divBdr>
                    <w:top w:val="none" w:sz="0" w:space="0" w:color="auto"/>
                    <w:left w:val="none" w:sz="0" w:space="0" w:color="auto"/>
                    <w:bottom w:val="none" w:sz="0" w:space="0" w:color="auto"/>
                    <w:right w:val="none" w:sz="0" w:space="0" w:color="auto"/>
                  </w:divBdr>
                </w:div>
                <w:div w:id="986780611">
                  <w:marLeft w:val="0"/>
                  <w:marRight w:val="0"/>
                  <w:marTop w:val="0"/>
                  <w:marBottom w:val="0"/>
                  <w:divBdr>
                    <w:top w:val="none" w:sz="0" w:space="0" w:color="auto"/>
                    <w:left w:val="none" w:sz="0" w:space="0" w:color="auto"/>
                    <w:bottom w:val="none" w:sz="0" w:space="0" w:color="auto"/>
                    <w:right w:val="none" w:sz="0" w:space="0" w:color="auto"/>
                  </w:divBdr>
                </w:div>
                <w:div w:id="762723742">
                  <w:marLeft w:val="0"/>
                  <w:marRight w:val="0"/>
                  <w:marTop w:val="0"/>
                  <w:marBottom w:val="0"/>
                  <w:divBdr>
                    <w:top w:val="none" w:sz="0" w:space="0" w:color="auto"/>
                    <w:left w:val="none" w:sz="0" w:space="0" w:color="auto"/>
                    <w:bottom w:val="none" w:sz="0" w:space="0" w:color="auto"/>
                    <w:right w:val="none" w:sz="0" w:space="0" w:color="auto"/>
                  </w:divBdr>
                </w:div>
                <w:div w:id="1587036948">
                  <w:marLeft w:val="0"/>
                  <w:marRight w:val="0"/>
                  <w:marTop w:val="0"/>
                  <w:marBottom w:val="0"/>
                  <w:divBdr>
                    <w:top w:val="none" w:sz="0" w:space="0" w:color="auto"/>
                    <w:left w:val="none" w:sz="0" w:space="0" w:color="auto"/>
                    <w:bottom w:val="none" w:sz="0" w:space="0" w:color="auto"/>
                    <w:right w:val="none" w:sz="0" w:space="0" w:color="auto"/>
                  </w:divBdr>
                </w:div>
                <w:div w:id="2043552639">
                  <w:marLeft w:val="0"/>
                  <w:marRight w:val="0"/>
                  <w:marTop w:val="0"/>
                  <w:marBottom w:val="0"/>
                  <w:divBdr>
                    <w:top w:val="none" w:sz="0" w:space="0" w:color="auto"/>
                    <w:left w:val="none" w:sz="0" w:space="0" w:color="auto"/>
                    <w:bottom w:val="none" w:sz="0" w:space="0" w:color="auto"/>
                    <w:right w:val="none" w:sz="0" w:space="0" w:color="auto"/>
                  </w:divBdr>
                </w:div>
                <w:div w:id="1051730775">
                  <w:marLeft w:val="0"/>
                  <w:marRight w:val="0"/>
                  <w:marTop w:val="0"/>
                  <w:marBottom w:val="0"/>
                  <w:divBdr>
                    <w:top w:val="none" w:sz="0" w:space="0" w:color="auto"/>
                    <w:left w:val="none" w:sz="0" w:space="0" w:color="auto"/>
                    <w:bottom w:val="none" w:sz="0" w:space="0" w:color="auto"/>
                    <w:right w:val="none" w:sz="0" w:space="0" w:color="auto"/>
                  </w:divBdr>
                </w:div>
                <w:div w:id="1102920371">
                  <w:marLeft w:val="0"/>
                  <w:marRight w:val="0"/>
                  <w:marTop w:val="0"/>
                  <w:marBottom w:val="0"/>
                  <w:divBdr>
                    <w:top w:val="none" w:sz="0" w:space="0" w:color="auto"/>
                    <w:left w:val="none" w:sz="0" w:space="0" w:color="auto"/>
                    <w:bottom w:val="none" w:sz="0" w:space="0" w:color="auto"/>
                    <w:right w:val="none" w:sz="0" w:space="0" w:color="auto"/>
                  </w:divBdr>
                </w:div>
                <w:div w:id="279801957">
                  <w:marLeft w:val="0"/>
                  <w:marRight w:val="0"/>
                  <w:marTop w:val="0"/>
                  <w:marBottom w:val="0"/>
                  <w:divBdr>
                    <w:top w:val="none" w:sz="0" w:space="0" w:color="auto"/>
                    <w:left w:val="none" w:sz="0" w:space="0" w:color="auto"/>
                    <w:bottom w:val="none" w:sz="0" w:space="0" w:color="auto"/>
                    <w:right w:val="none" w:sz="0" w:space="0" w:color="auto"/>
                  </w:divBdr>
                </w:div>
                <w:div w:id="19744160">
                  <w:marLeft w:val="0"/>
                  <w:marRight w:val="0"/>
                  <w:marTop w:val="0"/>
                  <w:marBottom w:val="0"/>
                  <w:divBdr>
                    <w:top w:val="none" w:sz="0" w:space="0" w:color="auto"/>
                    <w:left w:val="none" w:sz="0" w:space="0" w:color="auto"/>
                    <w:bottom w:val="none" w:sz="0" w:space="0" w:color="auto"/>
                    <w:right w:val="none" w:sz="0" w:space="0" w:color="auto"/>
                  </w:divBdr>
                </w:div>
                <w:div w:id="383986623">
                  <w:marLeft w:val="0"/>
                  <w:marRight w:val="0"/>
                  <w:marTop w:val="0"/>
                  <w:marBottom w:val="0"/>
                  <w:divBdr>
                    <w:top w:val="none" w:sz="0" w:space="0" w:color="auto"/>
                    <w:left w:val="none" w:sz="0" w:space="0" w:color="auto"/>
                    <w:bottom w:val="none" w:sz="0" w:space="0" w:color="auto"/>
                    <w:right w:val="none" w:sz="0" w:space="0" w:color="auto"/>
                  </w:divBdr>
                </w:div>
                <w:div w:id="1621493256">
                  <w:marLeft w:val="0"/>
                  <w:marRight w:val="0"/>
                  <w:marTop w:val="0"/>
                  <w:marBottom w:val="0"/>
                  <w:divBdr>
                    <w:top w:val="none" w:sz="0" w:space="0" w:color="auto"/>
                    <w:left w:val="none" w:sz="0" w:space="0" w:color="auto"/>
                    <w:bottom w:val="none" w:sz="0" w:space="0" w:color="auto"/>
                    <w:right w:val="none" w:sz="0" w:space="0" w:color="auto"/>
                  </w:divBdr>
                </w:div>
                <w:div w:id="1600521419">
                  <w:marLeft w:val="0"/>
                  <w:marRight w:val="0"/>
                  <w:marTop w:val="0"/>
                  <w:marBottom w:val="0"/>
                  <w:divBdr>
                    <w:top w:val="none" w:sz="0" w:space="0" w:color="auto"/>
                    <w:left w:val="none" w:sz="0" w:space="0" w:color="auto"/>
                    <w:bottom w:val="none" w:sz="0" w:space="0" w:color="auto"/>
                    <w:right w:val="none" w:sz="0" w:space="0" w:color="auto"/>
                  </w:divBdr>
                </w:div>
                <w:div w:id="1757046901">
                  <w:marLeft w:val="0"/>
                  <w:marRight w:val="0"/>
                  <w:marTop w:val="0"/>
                  <w:marBottom w:val="0"/>
                  <w:divBdr>
                    <w:top w:val="none" w:sz="0" w:space="0" w:color="auto"/>
                    <w:left w:val="none" w:sz="0" w:space="0" w:color="auto"/>
                    <w:bottom w:val="none" w:sz="0" w:space="0" w:color="auto"/>
                    <w:right w:val="none" w:sz="0" w:space="0" w:color="auto"/>
                  </w:divBdr>
                </w:div>
                <w:div w:id="52701147">
                  <w:marLeft w:val="0"/>
                  <w:marRight w:val="0"/>
                  <w:marTop w:val="0"/>
                  <w:marBottom w:val="0"/>
                  <w:divBdr>
                    <w:top w:val="none" w:sz="0" w:space="0" w:color="auto"/>
                    <w:left w:val="none" w:sz="0" w:space="0" w:color="auto"/>
                    <w:bottom w:val="none" w:sz="0" w:space="0" w:color="auto"/>
                    <w:right w:val="none" w:sz="0" w:space="0" w:color="auto"/>
                  </w:divBdr>
                </w:div>
                <w:div w:id="589510503">
                  <w:marLeft w:val="0"/>
                  <w:marRight w:val="0"/>
                  <w:marTop w:val="0"/>
                  <w:marBottom w:val="0"/>
                  <w:divBdr>
                    <w:top w:val="none" w:sz="0" w:space="0" w:color="auto"/>
                    <w:left w:val="none" w:sz="0" w:space="0" w:color="auto"/>
                    <w:bottom w:val="none" w:sz="0" w:space="0" w:color="auto"/>
                    <w:right w:val="none" w:sz="0" w:space="0" w:color="auto"/>
                  </w:divBdr>
                </w:div>
                <w:div w:id="286275656">
                  <w:marLeft w:val="0"/>
                  <w:marRight w:val="0"/>
                  <w:marTop w:val="0"/>
                  <w:marBottom w:val="0"/>
                  <w:divBdr>
                    <w:top w:val="none" w:sz="0" w:space="0" w:color="auto"/>
                    <w:left w:val="none" w:sz="0" w:space="0" w:color="auto"/>
                    <w:bottom w:val="none" w:sz="0" w:space="0" w:color="auto"/>
                    <w:right w:val="none" w:sz="0" w:space="0" w:color="auto"/>
                  </w:divBdr>
                </w:div>
                <w:div w:id="1036543792">
                  <w:marLeft w:val="0"/>
                  <w:marRight w:val="0"/>
                  <w:marTop w:val="0"/>
                  <w:marBottom w:val="0"/>
                  <w:divBdr>
                    <w:top w:val="none" w:sz="0" w:space="0" w:color="auto"/>
                    <w:left w:val="none" w:sz="0" w:space="0" w:color="auto"/>
                    <w:bottom w:val="none" w:sz="0" w:space="0" w:color="auto"/>
                    <w:right w:val="none" w:sz="0" w:space="0" w:color="auto"/>
                  </w:divBdr>
                </w:div>
                <w:div w:id="1159542395">
                  <w:marLeft w:val="0"/>
                  <w:marRight w:val="0"/>
                  <w:marTop w:val="0"/>
                  <w:marBottom w:val="0"/>
                  <w:divBdr>
                    <w:top w:val="none" w:sz="0" w:space="0" w:color="auto"/>
                    <w:left w:val="none" w:sz="0" w:space="0" w:color="auto"/>
                    <w:bottom w:val="none" w:sz="0" w:space="0" w:color="auto"/>
                    <w:right w:val="none" w:sz="0" w:space="0" w:color="auto"/>
                  </w:divBdr>
                </w:div>
                <w:div w:id="809060676">
                  <w:marLeft w:val="0"/>
                  <w:marRight w:val="0"/>
                  <w:marTop w:val="0"/>
                  <w:marBottom w:val="0"/>
                  <w:divBdr>
                    <w:top w:val="none" w:sz="0" w:space="0" w:color="auto"/>
                    <w:left w:val="none" w:sz="0" w:space="0" w:color="auto"/>
                    <w:bottom w:val="none" w:sz="0" w:space="0" w:color="auto"/>
                    <w:right w:val="none" w:sz="0" w:space="0" w:color="auto"/>
                  </w:divBdr>
                </w:div>
                <w:div w:id="1086195764">
                  <w:marLeft w:val="0"/>
                  <w:marRight w:val="0"/>
                  <w:marTop w:val="0"/>
                  <w:marBottom w:val="0"/>
                  <w:divBdr>
                    <w:top w:val="none" w:sz="0" w:space="0" w:color="auto"/>
                    <w:left w:val="none" w:sz="0" w:space="0" w:color="auto"/>
                    <w:bottom w:val="none" w:sz="0" w:space="0" w:color="auto"/>
                    <w:right w:val="none" w:sz="0" w:space="0" w:color="auto"/>
                  </w:divBdr>
                </w:div>
                <w:div w:id="1145009488">
                  <w:marLeft w:val="0"/>
                  <w:marRight w:val="0"/>
                  <w:marTop w:val="0"/>
                  <w:marBottom w:val="0"/>
                  <w:divBdr>
                    <w:top w:val="none" w:sz="0" w:space="0" w:color="auto"/>
                    <w:left w:val="none" w:sz="0" w:space="0" w:color="auto"/>
                    <w:bottom w:val="none" w:sz="0" w:space="0" w:color="auto"/>
                    <w:right w:val="none" w:sz="0" w:space="0" w:color="auto"/>
                  </w:divBdr>
                </w:div>
                <w:div w:id="747464646">
                  <w:marLeft w:val="0"/>
                  <w:marRight w:val="0"/>
                  <w:marTop w:val="0"/>
                  <w:marBottom w:val="0"/>
                  <w:divBdr>
                    <w:top w:val="none" w:sz="0" w:space="0" w:color="auto"/>
                    <w:left w:val="none" w:sz="0" w:space="0" w:color="auto"/>
                    <w:bottom w:val="none" w:sz="0" w:space="0" w:color="auto"/>
                    <w:right w:val="none" w:sz="0" w:space="0" w:color="auto"/>
                  </w:divBdr>
                </w:div>
                <w:div w:id="869873464">
                  <w:marLeft w:val="0"/>
                  <w:marRight w:val="0"/>
                  <w:marTop w:val="0"/>
                  <w:marBottom w:val="0"/>
                  <w:divBdr>
                    <w:top w:val="none" w:sz="0" w:space="0" w:color="auto"/>
                    <w:left w:val="none" w:sz="0" w:space="0" w:color="auto"/>
                    <w:bottom w:val="none" w:sz="0" w:space="0" w:color="auto"/>
                    <w:right w:val="none" w:sz="0" w:space="0" w:color="auto"/>
                  </w:divBdr>
                </w:div>
              </w:divsChild>
            </w:div>
            <w:div w:id="979729344">
              <w:marLeft w:val="0"/>
              <w:marRight w:val="0"/>
              <w:marTop w:val="0"/>
              <w:marBottom w:val="0"/>
              <w:divBdr>
                <w:top w:val="none" w:sz="0" w:space="0" w:color="auto"/>
                <w:left w:val="none" w:sz="0" w:space="0" w:color="auto"/>
                <w:bottom w:val="none" w:sz="0" w:space="0" w:color="auto"/>
                <w:right w:val="none" w:sz="0" w:space="0" w:color="auto"/>
              </w:divBdr>
            </w:div>
            <w:div w:id="342637086">
              <w:marLeft w:val="0"/>
              <w:marRight w:val="0"/>
              <w:marTop w:val="0"/>
              <w:marBottom w:val="0"/>
              <w:divBdr>
                <w:top w:val="none" w:sz="0" w:space="0" w:color="auto"/>
                <w:left w:val="none" w:sz="0" w:space="0" w:color="auto"/>
                <w:bottom w:val="none" w:sz="0" w:space="0" w:color="auto"/>
                <w:right w:val="none" w:sz="0" w:space="0" w:color="auto"/>
              </w:divBdr>
              <w:divsChild>
                <w:div w:id="2735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10345">
      <w:bodyDiv w:val="1"/>
      <w:marLeft w:val="0"/>
      <w:marRight w:val="0"/>
      <w:marTop w:val="0"/>
      <w:marBottom w:val="0"/>
      <w:divBdr>
        <w:top w:val="none" w:sz="0" w:space="0" w:color="auto"/>
        <w:left w:val="none" w:sz="0" w:space="0" w:color="auto"/>
        <w:bottom w:val="none" w:sz="0" w:space="0" w:color="auto"/>
        <w:right w:val="none" w:sz="0" w:space="0" w:color="auto"/>
      </w:divBdr>
    </w:div>
    <w:div w:id="1109397879">
      <w:bodyDiv w:val="1"/>
      <w:marLeft w:val="0"/>
      <w:marRight w:val="0"/>
      <w:marTop w:val="0"/>
      <w:marBottom w:val="0"/>
      <w:divBdr>
        <w:top w:val="none" w:sz="0" w:space="0" w:color="auto"/>
        <w:left w:val="none" w:sz="0" w:space="0" w:color="auto"/>
        <w:bottom w:val="none" w:sz="0" w:space="0" w:color="auto"/>
        <w:right w:val="none" w:sz="0" w:space="0" w:color="auto"/>
      </w:divBdr>
    </w:div>
    <w:div w:id="1118333602">
      <w:bodyDiv w:val="1"/>
      <w:marLeft w:val="0"/>
      <w:marRight w:val="0"/>
      <w:marTop w:val="0"/>
      <w:marBottom w:val="0"/>
      <w:divBdr>
        <w:top w:val="none" w:sz="0" w:space="0" w:color="auto"/>
        <w:left w:val="none" w:sz="0" w:space="0" w:color="auto"/>
        <w:bottom w:val="none" w:sz="0" w:space="0" w:color="auto"/>
        <w:right w:val="none" w:sz="0" w:space="0" w:color="auto"/>
      </w:divBdr>
      <w:divsChild>
        <w:div w:id="1075857401">
          <w:marLeft w:val="0"/>
          <w:marRight w:val="0"/>
          <w:marTop w:val="0"/>
          <w:marBottom w:val="0"/>
          <w:divBdr>
            <w:top w:val="none" w:sz="0" w:space="0" w:color="auto"/>
            <w:left w:val="none" w:sz="0" w:space="0" w:color="auto"/>
            <w:bottom w:val="none" w:sz="0" w:space="0" w:color="auto"/>
            <w:right w:val="none" w:sz="0" w:space="0" w:color="auto"/>
          </w:divBdr>
          <w:divsChild>
            <w:div w:id="1304235501">
              <w:marLeft w:val="0"/>
              <w:marRight w:val="0"/>
              <w:marTop w:val="0"/>
              <w:marBottom w:val="0"/>
              <w:divBdr>
                <w:top w:val="none" w:sz="0" w:space="0" w:color="auto"/>
                <w:left w:val="none" w:sz="0" w:space="0" w:color="auto"/>
                <w:bottom w:val="none" w:sz="0" w:space="0" w:color="auto"/>
                <w:right w:val="none" w:sz="0" w:space="0" w:color="auto"/>
              </w:divBdr>
              <w:divsChild>
                <w:div w:id="2145659756">
                  <w:marLeft w:val="0"/>
                  <w:marRight w:val="0"/>
                  <w:marTop w:val="0"/>
                  <w:marBottom w:val="0"/>
                  <w:divBdr>
                    <w:top w:val="none" w:sz="0" w:space="0" w:color="auto"/>
                    <w:left w:val="none" w:sz="0" w:space="0" w:color="auto"/>
                    <w:bottom w:val="none" w:sz="0" w:space="0" w:color="auto"/>
                    <w:right w:val="none" w:sz="0" w:space="0" w:color="auto"/>
                  </w:divBdr>
                </w:div>
                <w:div w:id="1569194333">
                  <w:marLeft w:val="0"/>
                  <w:marRight w:val="0"/>
                  <w:marTop w:val="0"/>
                  <w:marBottom w:val="0"/>
                  <w:divBdr>
                    <w:top w:val="none" w:sz="0" w:space="0" w:color="auto"/>
                    <w:left w:val="none" w:sz="0" w:space="0" w:color="auto"/>
                    <w:bottom w:val="none" w:sz="0" w:space="0" w:color="auto"/>
                    <w:right w:val="none" w:sz="0" w:space="0" w:color="auto"/>
                  </w:divBdr>
                </w:div>
                <w:div w:id="1540971390">
                  <w:marLeft w:val="0"/>
                  <w:marRight w:val="0"/>
                  <w:marTop w:val="0"/>
                  <w:marBottom w:val="0"/>
                  <w:divBdr>
                    <w:top w:val="none" w:sz="0" w:space="0" w:color="auto"/>
                    <w:left w:val="none" w:sz="0" w:space="0" w:color="auto"/>
                    <w:bottom w:val="none" w:sz="0" w:space="0" w:color="auto"/>
                    <w:right w:val="none" w:sz="0" w:space="0" w:color="auto"/>
                  </w:divBdr>
                </w:div>
                <w:div w:id="639463653">
                  <w:marLeft w:val="0"/>
                  <w:marRight w:val="0"/>
                  <w:marTop w:val="0"/>
                  <w:marBottom w:val="0"/>
                  <w:divBdr>
                    <w:top w:val="none" w:sz="0" w:space="0" w:color="auto"/>
                    <w:left w:val="none" w:sz="0" w:space="0" w:color="auto"/>
                    <w:bottom w:val="none" w:sz="0" w:space="0" w:color="auto"/>
                    <w:right w:val="none" w:sz="0" w:space="0" w:color="auto"/>
                  </w:divBdr>
                </w:div>
                <w:div w:id="577400034">
                  <w:marLeft w:val="0"/>
                  <w:marRight w:val="0"/>
                  <w:marTop w:val="0"/>
                  <w:marBottom w:val="0"/>
                  <w:divBdr>
                    <w:top w:val="none" w:sz="0" w:space="0" w:color="auto"/>
                    <w:left w:val="none" w:sz="0" w:space="0" w:color="auto"/>
                    <w:bottom w:val="none" w:sz="0" w:space="0" w:color="auto"/>
                    <w:right w:val="none" w:sz="0" w:space="0" w:color="auto"/>
                  </w:divBdr>
                </w:div>
                <w:div w:id="863326252">
                  <w:marLeft w:val="0"/>
                  <w:marRight w:val="0"/>
                  <w:marTop w:val="0"/>
                  <w:marBottom w:val="0"/>
                  <w:divBdr>
                    <w:top w:val="none" w:sz="0" w:space="0" w:color="auto"/>
                    <w:left w:val="none" w:sz="0" w:space="0" w:color="auto"/>
                    <w:bottom w:val="none" w:sz="0" w:space="0" w:color="auto"/>
                    <w:right w:val="none" w:sz="0" w:space="0" w:color="auto"/>
                  </w:divBdr>
                </w:div>
                <w:div w:id="1206987816">
                  <w:marLeft w:val="0"/>
                  <w:marRight w:val="0"/>
                  <w:marTop w:val="0"/>
                  <w:marBottom w:val="0"/>
                  <w:divBdr>
                    <w:top w:val="none" w:sz="0" w:space="0" w:color="auto"/>
                    <w:left w:val="none" w:sz="0" w:space="0" w:color="auto"/>
                    <w:bottom w:val="none" w:sz="0" w:space="0" w:color="auto"/>
                    <w:right w:val="none" w:sz="0" w:space="0" w:color="auto"/>
                  </w:divBdr>
                </w:div>
                <w:div w:id="80956844">
                  <w:marLeft w:val="0"/>
                  <w:marRight w:val="0"/>
                  <w:marTop w:val="0"/>
                  <w:marBottom w:val="0"/>
                  <w:divBdr>
                    <w:top w:val="none" w:sz="0" w:space="0" w:color="auto"/>
                    <w:left w:val="none" w:sz="0" w:space="0" w:color="auto"/>
                    <w:bottom w:val="none" w:sz="0" w:space="0" w:color="auto"/>
                    <w:right w:val="none" w:sz="0" w:space="0" w:color="auto"/>
                  </w:divBdr>
                </w:div>
                <w:div w:id="1563564477">
                  <w:marLeft w:val="0"/>
                  <w:marRight w:val="0"/>
                  <w:marTop w:val="0"/>
                  <w:marBottom w:val="0"/>
                  <w:divBdr>
                    <w:top w:val="none" w:sz="0" w:space="0" w:color="auto"/>
                    <w:left w:val="none" w:sz="0" w:space="0" w:color="auto"/>
                    <w:bottom w:val="none" w:sz="0" w:space="0" w:color="auto"/>
                    <w:right w:val="none" w:sz="0" w:space="0" w:color="auto"/>
                  </w:divBdr>
                </w:div>
                <w:div w:id="2087997449">
                  <w:marLeft w:val="0"/>
                  <w:marRight w:val="0"/>
                  <w:marTop w:val="0"/>
                  <w:marBottom w:val="0"/>
                  <w:divBdr>
                    <w:top w:val="none" w:sz="0" w:space="0" w:color="auto"/>
                    <w:left w:val="none" w:sz="0" w:space="0" w:color="auto"/>
                    <w:bottom w:val="none" w:sz="0" w:space="0" w:color="auto"/>
                    <w:right w:val="none" w:sz="0" w:space="0" w:color="auto"/>
                  </w:divBdr>
                </w:div>
                <w:div w:id="294526388">
                  <w:marLeft w:val="0"/>
                  <w:marRight w:val="0"/>
                  <w:marTop w:val="0"/>
                  <w:marBottom w:val="0"/>
                  <w:divBdr>
                    <w:top w:val="none" w:sz="0" w:space="0" w:color="auto"/>
                    <w:left w:val="none" w:sz="0" w:space="0" w:color="auto"/>
                    <w:bottom w:val="none" w:sz="0" w:space="0" w:color="auto"/>
                    <w:right w:val="none" w:sz="0" w:space="0" w:color="auto"/>
                  </w:divBdr>
                </w:div>
                <w:div w:id="370305217">
                  <w:marLeft w:val="0"/>
                  <w:marRight w:val="0"/>
                  <w:marTop w:val="0"/>
                  <w:marBottom w:val="0"/>
                  <w:divBdr>
                    <w:top w:val="none" w:sz="0" w:space="0" w:color="auto"/>
                    <w:left w:val="none" w:sz="0" w:space="0" w:color="auto"/>
                    <w:bottom w:val="none" w:sz="0" w:space="0" w:color="auto"/>
                    <w:right w:val="none" w:sz="0" w:space="0" w:color="auto"/>
                  </w:divBdr>
                </w:div>
                <w:div w:id="1652368323">
                  <w:marLeft w:val="0"/>
                  <w:marRight w:val="0"/>
                  <w:marTop w:val="0"/>
                  <w:marBottom w:val="0"/>
                  <w:divBdr>
                    <w:top w:val="none" w:sz="0" w:space="0" w:color="auto"/>
                    <w:left w:val="none" w:sz="0" w:space="0" w:color="auto"/>
                    <w:bottom w:val="none" w:sz="0" w:space="0" w:color="auto"/>
                    <w:right w:val="none" w:sz="0" w:space="0" w:color="auto"/>
                  </w:divBdr>
                </w:div>
                <w:div w:id="57897152">
                  <w:marLeft w:val="0"/>
                  <w:marRight w:val="0"/>
                  <w:marTop w:val="0"/>
                  <w:marBottom w:val="0"/>
                  <w:divBdr>
                    <w:top w:val="none" w:sz="0" w:space="0" w:color="auto"/>
                    <w:left w:val="none" w:sz="0" w:space="0" w:color="auto"/>
                    <w:bottom w:val="none" w:sz="0" w:space="0" w:color="auto"/>
                    <w:right w:val="none" w:sz="0" w:space="0" w:color="auto"/>
                  </w:divBdr>
                </w:div>
                <w:div w:id="444347795">
                  <w:marLeft w:val="0"/>
                  <w:marRight w:val="0"/>
                  <w:marTop w:val="0"/>
                  <w:marBottom w:val="0"/>
                  <w:divBdr>
                    <w:top w:val="none" w:sz="0" w:space="0" w:color="auto"/>
                    <w:left w:val="none" w:sz="0" w:space="0" w:color="auto"/>
                    <w:bottom w:val="none" w:sz="0" w:space="0" w:color="auto"/>
                    <w:right w:val="none" w:sz="0" w:space="0" w:color="auto"/>
                  </w:divBdr>
                </w:div>
                <w:div w:id="1343236778">
                  <w:marLeft w:val="0"/>
                  <w:marRight w:val="0"/>
                  <w:marTop w:val="0"/>
                  <w:marBottom w:val="0"/>
                  <w:divBdr>
                    <w:top w:val="none" w:sz="0" w:space="0" w:color="auto"/>
                    <w:left w:val="none" w:sz="0" w:space="0" w:color="auto"/>
                    <w:bottom w:val="none" w:sz="0" w:space="0" w:color="auto"/>
                    <w:right w:val="none" w:sz="0" w:space="0" w:color="auto"/>
                  </w:divBdr>
                </w:div>
                <w:div w:id="1403484878">
                  <w:marLeft w:val="0"/>
                  <w:marRight w:val="0"/>
                  <w:marTop w:val="0"/>
                  <w:marBottom w:val="0"/>
                  <w:divBdr>
                    <w:top w:val="none" w:sz="0" w:space="0" w:color="auto"/>
                    <w:left w:val="none" w:sz="0" w:space="0" w:color="auto"/>
                    <w:bottom w:val="none" w:sz="0" w:space="0" w:color="auto"/>
                    <w:right w:val="none" w:sz="0" w:space="0" w:color="auto"/>
                  </w:divBdr>
                </w:div>
                <w:div w:id="1491092415">
                  <w:marLeft w:val="0"/>
                  <w:marRight w:val="0"/>
                  <w:marTop w:val="0"/>
                  <w:marBottom w:val="0"/>
                  <w:divBdr>
                    <w:top w:val="none" w:sz="0" w:space="0" w:color="auto"/>
                    <w:left w:val="none" w:sz="0" w:space="0" w:color="auto"/>
                    <w:bottom w:val="none" w:sz="0" w:space="0" w:color="auto"/>
                    <w:right w:val="none" w:sz="0" w:space="0" w:color="auto"/>
                  </w:divBdr>
                </w:div>
                <w:div w:id="546648510">
                  <w:marLeft w:val="0"/>
                  <w:marRight w:val="0"/>
                  <w:marTop w:val="0"/>
                  <w:marBottom w:val="0"/>
                  <w:divBdr>
                    <w:top w:val="none" w:sz="0" w:space="0" w:color="auto"/>
                    <w:left w:val="none" w:sz="0" w:space="0" w:color="auto"/>
                    <w:bottom w:val="none" w:sz="0" w:space="0" w:color="auto"/>
                    <w:right w:val="none" w:sz="0" w:space="0" w:color="auto"/>
                  </w:divBdr>
                </w:div>
                <w:div w:id="1627934310">
                  <w:marLeft w:val="0"/>
                  <w:marRight w:val="0"/>
                  <w:marTop w:val="0"/>
                  <w:marBottom w:val="0"/>
                  <w:divBdr>
                    <w:top w:val="none" w:sz="0" w:space="0" w:color="auto"/>
                    <w:left w:val="none" w:sz="0" w:space="0" w:color="auto"/>
                    <w:bottom w:val="none" w:sz="0" w:space="0" w:color="auto"/>
                    <w:right w:val="none" w:sz="0" w:space="0" w:color="auto"/>
                  </w:divBdr>
                </w:div>
                <w:div w:id="935942119">
                  <w:marLeft w:val="0"/>
                  <w:marRight w:val="0"/>
                  <w:marTop w:val="0"/>
                  <w:marBottom w:val="0"/>
                  <w:divBdr>
                    <w:top w:val="none" w:sz="0" w:space="0" w:color="auto"/>
                    <w:left w:val="none" w:sz="0" w:space="0" w:color="auto"/>
                    <w:bottom w:val="none" w:sz="0" w:space="0" w:color="auto"/>
                    <w:right w:val="none" w:sz="0" w:space="0" w:color="auto"/>
                  </w:divBdr>
                </w:div>
                <w:div w:id="1673799922">
                  <w:marLeft w:val="0"/>
                  <w:marRight w:val="0"/>
                  <w:marTop w:val="0"/>
                  <w:marBottom w:val="0"/>
                  <w:divBdr>
                    <w:top w:val="none" w:sz="0" w:space="0" w:color="auto"/>
                    <w:left w:val="none" w:sz="0" w:space="0" w:color="auto"/>
                    <w:bottom w:val="none" w:sz="0" w:space="0" w:color="auto"/>
                    <w:right w:val="none" w:sz="0" w:space="0" w:color="auto"/>
                  </w:divBdr>
                </w:div>
                <w:div w:id="1764254951">
                  <w:marLeft w:val="0"/>
                  <w:marRight w:val="0"/>
                  <w:marTop w:val="0"/>
                  <w:marBottom w:val="0"/>
                  <w:divBdr>
                    <w:top w:val="none" w:sz="0" w:space="0" w:color="auto"/>
                    <w:left w:val="none" w:sz="0" w:space="0" w:color="auto"/>
                    <w:bottom w:val="none" w:sz="0" w:space="0" w:color="auto"/>
                    <w:right w:val="none" w:sz="0" w:space="0" w:color="auto"/>
                  </w:divBdr>
                </w:div>
                <w:div w:id="365838176">
                  <w:marLeft w:val="0"/>
                  <w:marRight w:val="0"/>
                  <w:marTop w:val="0"/>
                  <w:marBottom w:val="0"/>
                  <w:divBdr>
                    <w:top w:val="none" w:sz="0" w:space="0" w:color="auto"/>
                    <w:left w:val="none" w:sz="0" w:space="0" w:color="auto"/>
                    <w:bottom w:val="none" w:sz="0" w:space="0" w:color="auto"/>
                    <w:right w:val="none" w:sz="0" w:space="0" w:color="auto"/>
                  </w:divBdr>
                </w:div>
                <w:div w:id="1719280846">
                  <w:marLeft w:val="0"/>
                  <w:marRight w:val="0"/>
                  <w:marTop w:val="0"/>
                  <w:marBottom w:val="0"/>
                  <w:divBdr>
                    <w:top w:val="none" w:sz="0" w:space="0" w:color="auto"/>
                    <w:left w:val="none" w:sz="0" w:space="0" w:color="auto"/>
                    <w:bottom w:val="none" w:sz="0" w:space="0" w:color="auto"/>
                    <w:right w:val="none" w:sz="0" w:space="0" w:color="auto"/>
                  </w:divBdr>
                </w:div>
                <w:div w:id="94323175">
                  <w:marLeft w:val="0"/>
                  <w:marRight w:val="0"/>
                  <w:marTop w:val="0"/>
                  <w:marBottom w:val="0"/>
                  <w:divBdr>
                    <w:top w:val="none" w:sz="0" w:space="0" w:color="auto"/>
                    <w:left w:val="none" w:sz="0" w:space="0" w:color="auto"/>
                    <w:bottom w:val="none" w:sz="0" w:space="0" w:color="auto"/>
                    <w:right w:val="none" w:sz="0" w:space="0" w:color="auto"/>
                  </w:divBdr>
                </w:div>
                <w:div w:id="1184857901">
                  <w:marLeft w:val="0"/>
                  <w:marRight w:val="0"/>
                  <w:marTop w:val="0"/>
                  <w:marBottom w:val="0"/>
                  <w:divBdr>
                    <w:top w:val="none" w:sz="0" w:space="0" w:color="auto"/>
                    <w:left w:val="none" w:sz="0" w:space="0" w:color="auto"/>
                    <w:bottom w:val="none" w:sz="0" w:space="0" w:color="auto"/>
                    <w:right w:val="none" w:sz="0" w:space="0" w:color="auto"/>
                  </w:divBdr>
                </w:div>
                <w:div w:id="21593634">
                  <w:marLeft w:val="0"/>
                  <w:marRight w:val="0"/>
                  <w:marTop w:val="0"/>
                  <w:marBottom w:val="0"/>
                  <w:divBdr>
                    <w:top w:val="none" w:sz="0" w:space="0" w:color="auto"/>
                    <w:left w:val="none" w:sz="0" w:space="0" w:color="auto"/>
                    <w:bottom w:val="none" w:sz="0" w:space="0" w:color="auto"/>
                    <w:right w:val="none" w:sz="0" w:space="0" w:color="auto"/>
                  </w:divBdr>
                </w:div>
                <w:div w:id="402601467">
                  <w:marLeft w:val="0"/>
                  <w:marRight w:val="0"/>
                  <w:marTop w:val="0"/>
                  <w:marBottom w:val="0"/>
                  <w:divBdr>
                    <w:top w:val="none" w:sz="0" w:space="0" w:color="auto"/>
                    <w:left w:val="none" w:sz="0" w:space="0" w:color="auto"/>
                    <w:bottom w:val="none" w:sz="0" w:space="0" w:color="auto"/>
                    <w:right w:val="none" w:sz="0" w:space="0" w:color="auto"/>
                  </w:divBdr>
                </w:div>
                <w:div w:id="124279747">
                  <w:marLeft w:val="0"/>
                  <w:marRight w:val="0"/>
                  <w:marTop w:val="0"/>
                  <w:marBottom w:val="0"/>
                  <w:divBdr>
                    <w:top w:val="none" w:sz="0" w:space="0" w:color="auto"/>
                    <w:left w:val="none" w:sz="0" w:space="0" w:color="auto"/>
                    <w:bottom w:val="none" w:sz="0" w:space="0" w:color="auto"/>
                    <w:right w:val="none" w:sz="0" w:space="0" w:color="auto"/>
                  </w:divBdr>
                </w:div>
                <w:div w:id="1588462809">
                  <w:marLeft w:val="0"/>
                  <w:marRight w:val="0"/>
                  <w:marTop w:val="0"/>
                  <w:marBottom w:val="0"/>
                  <w:divBdr>
                    <w:top w:val="none" w:sz="0" w:space="0" w:color="auto"/>
                    <w:left w:val="none" w:sz="0" w:space="0" w:color="auto"/>
                    <w:bottom w:val="none" w:sz="0" w:space="0" w:color="auto"/>
                    <w:right w:val="none" w:sz="0" w:space="0" w:color="auto"/>
                  </w:divBdr>
                </w:div>
                <w:div w:id="2110925168">
                  <w:marLeft w:val="0"/>
                  <w:marRight w:val="0"/>
                  <w:marTop w:val="0"/>
                  <w:marBottom w:val="0"/>
                  <w:divBdr>
                    <w:top w:val="none" w:sz="0" w:space="0" w:color="auto"/>
                    <w:left w:val="none" w:sz="0" w:space="0" w:color="auto"/>
                    <w:bottom w:val="none" w:sz="0" w:space="0" w:color="auto"/>
                    <w:right w:val="none" w:sz="0" w:space="0" w:color="auto"/>
                  </w:divBdr>
                </w:div>
              </w:divsChild>
            </w:div>
            <w:div w:id="1044211512">
              <w:marLeft w:val="0"/>
              <w:marRight w:val="0"/>
              <w:marTop w:val="0"/>
              <w:marBottom w:val="0"/>
              <w:divBdr>
                <w:top w:val="none" w:sz="0" w:space="0" w:color="auto"/>
                <w:left w:val="none" w:sz="0" w:space="0" w:color="auto"/>
                <w:bottom w:val="none" w:sz="0" w:space="0" w:color="auto"/>
                <w:right w:val="none" w:sz="0" w:space="0" w:color="auto"/>
              </w:divBdr>
            </w:div>
            <w:div w:id="82339442">
              <w:marLeft w:val="0"/>
              <w:marRight w:val="0"/>
              <w:marTop w:val="0"/>
              <w:marBottom w:val="0"/>
              <w:divBdr>
                <w:top w:val="none" w:sz="0" w:space="0" w:color="auto"/>
                <w:left w:val="none" w:sz="0" w:space="0" w:color="auto"/>
                <w:bottom w:val="none" w:sz="0" w:space="0" w:color="auto"/>
                <w:right w:val="none" w:sz="0" w:space="0" w:color="auto"/>
              </w:divBdr>
              <w:divsChild>
                <w:div w:id="18556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85835">
      <w:bodyDiv w:val="1"/>
      <w:marLeft w:val="0"/>
      <w:marRight w:val="0"/>
      <w:marTop w:val="0"/>
      <w:marBottom w:val="0"/>
      <w:divBdr>
        <w:top w:val="none" w:sz="0" w:space="0" w:color="auto"/>
        <w:left w:val="none" w:sz="0" w:space="0" w:color="auto"/>
        <w:bottom w:val="none" w:sz="0" w:space="0" w:color="auto"/>
        <w:right w:val="none" w:sz="0" w:space="0" w:color="auto"/>
      </w:divBdr>
    </w:div>
    <w:div w:id="1282802536">
      <w:bodyDiv w:val="1"/>
      <w:marLeft w:val="0"/>
      <w:marRight w:val="0"/>
      <w:marTop w:val="0"/>
      <w:marBottom w:val="0"/>
      <w:divBdr>
        <w:top w:val="none" w:sz="0" w:space="0" w:color="auto"/>
        <w:left w:val="none" w:sz="0" w:space="0" w:color="auto"/>
        <w:bottom w:val="none" w:sz="0" w:space="0" w:color="auto"/>
        <w:right w:val="none" w:sz="0" w:space="0" w:color="auto"/>
      </w:divBdr>
    </w:div>
    <w:div w:id="1585144464">
      <w:bodyDiv w:val="1"/>
      <w:marLeft w:val="0"/>
      <w:marRight w:val="0"/>
      <w:marTop w:val="0"/>
      <w:marBottom w:val="0"/>
      <w:divBdr>
        <w:top w:val="single" w:sz="48" w:space="0" w:color="CCCCCC"/>
        <w:left w:val="none" w:sz="0" w:space="0" w:color="auto"/>
        <w:bottom w:val="none" w:sz="0" w:space="0" w:color="auto"/>
        <w:right w:val="none" w:sz="0" w:space="0" w:color="auto"/>
      </w:divBdr>
      <w:divsChild>
        <w:div w:id="933585819">
          <w:marLeft w:val="0"/>
          <w:marRight w:val="0"/>
          <w:marTop w:val="0"/>
          <w:marBottom w:val="0"/>
          <w:divBdr>
            <w:top w:val="none" w:sz="0" w:space="0" w:color="auto"/>
            <w:left w:val="none" w:sz="0" w:space="0" w:color="auto"/>
            <w:bottom w:val="none" w:sz="0" w:space="0" w:color="auto"/>
            <w:right w:val="none" w:sz="0" w:space="0" w:color="auto"/>
          </w:divBdr>
          <w:divsChild>
            <w:div w:id="33848146">
              <w:marLeft w:val="0"/>
              <w:marRight w:val="0"/>
              <w:marTop w:val="0"/>
              <w:marBottom w:val="0"/>
              <w:divBdr>
                <w:top w:val="none" w:sz="0" w:space="0" w:color="auto"/>
                <w:left w:val="none" w:sz="0" w:space="0" w:color="auto"/>
                <w:bottom w:val="none" w:sz="0" w:space="0" w:color="auto"/>
                <w:right w:val="none" w:sz="0" w:space="0" w:color="auto"/>
              </w:divBdr>
              <w:divsChild>
                <w:div w:id="309134273">
                  <w:marLeft w:val="0"/>
                  <w:marRight w:val="0"/>
                  <w:marTop w:val="0"/>
                  <w:marBottom w:val="0"/>
                  <w:divBdr>
                    <w:top w:val="none" w:sz="0" w:space="0" w:color="auto"/>
                    <w:left w:val="none" w:sz="0" w:space="0" w:color="auto"/>
                    <w:bottom w:val="none" w:sz="0" w:space="0" w:color="auto"/>
                    <w:right w:val="none" w:sz="0" w:space="0" w:color="auto"/>
                  </w:divBdr>
                  <w:divsChild>
                    <w:div w:id="180823834">
                      <w:marLeft w:val="0"/>
                      <w:marRight w:val="0"/>
                      <w:marTop w:val="0"/>
                      <w:marBottom w:val="0"/>
                      <w:divBdr>
                        <w:top w:val="none" w:sz="0" w:space="0" w:color="auto"/>
                        <w:left w:val="none" w:sz="0" w:space="0" w:color="auto"/>
                        <w:bottom w:val="none" w:sz="0" w:space="0" w:color="auto"/>
                        <w:right w:val="none" w:sz="0" w:space="0" w:color="auto"/>
                      </w:divBdr>
                      <w:divsChild>
                        <w:div w:id="168914528">
                          <w:marLeft w:val="0"/>
                          <w:marRight w:val="0"/>
                          <w:marTop w:val="0"/>
                          <w:marBottom w:val="0"/>
                          <w:divBdr>
                            <w:top w:val="none" w:sz="0" w:space="0" w:color="auto"/>
                            <w:left w:val="none" w:sz="0" w:space="0" w:color="auto"/>
                            <w:bottom w:val="none" w:sz="0" w:space="0" w:color="auto"/>
                            <w:right w:val="none" w:sz="0" w:space="0" w:color="auto"/>
                          </w:divBdr>
                          <w:divsChild>
                            <w:div w:id="1137068097">
                              <w:marLeft w:val="0"/>
                              <w:marRight w:val="0"/>
                              <w:marTop w:val="0"/>
                              <w:marBottom w:val="0"/>
                              <w:divBdr>
                                <w:top w:val="none" w:sz="0" w:space="0" w:color="auto"/>
                                <w:left w:val="none" w:sz="0" w:space="0" w:color="auto"/>
                                <w:bottom w:val="none" w:sz="0" w:space="0" w:color="auto"/>
                                <w:right w:val="none" w:sz="0" w:space="0" w:color="auto"/>
                              </w:divBdr>
                              <w:divsChild>
                                <w:div w:id="17783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841595">
      <w:bodyDiv w:val="1"/>
      <w:marLeft w:val="0"/>
      <w:marRight w:val="0"/>
      <w:marTop w:val="0"/>
      <w:marBottom w:val="0"/>
      <w:divBdr>
        <w:top w:val="single" w:sz="48" w:space="0" w:color="CCCCCC"/>
        <w:left w:val="none" w:sz="0" w:space="0" w:color="auto"/>
        <w:bottom w:val="none" w:sz="0" w:space="0" w:color="auto"/>
        <w:right w:val="none" w:sz="0" w:space="0" w:color="auto"/>
      </w:divBdr>
      <w:divsChild>
        <w:div w:id="446630909">
          <w:marLeft w:val="0"/>
          <w:marRight w:val="0"/>
          <w:marTop w:val="0"/>
          <w:marBottom w:val="0"/>
          <w:divBdr>
            <w:top w:val="none" w:sz="0" w:space="0" w:color="auto"/>
            <w:left w:val="none" w:sz="0" w:space="0" w:color="auto"/>
            <w:bottom w:val="none" w:sz="0" w:space="0" w:color="auto"/>
            <w:right w:val="none" w:sz="0" w:space="0" w:color="auto"/>
          </w:divBdr>
          <w:divsChild>
            <w:div w:id="1100874973">
              <w:marLeft w:val="0"/>
              <w:marRight w:val="0"/>
              <w:marTop w:val="0"/>
              <w:marBottom w:val="0"/>
              <w:divBdr>
                <w:top w:val="none" w:sz="0" w:space="0" w:color="auto"/>
                <w:left w:val="none" w:sz="0" w:space="0" w:color="auto"/>
                <w:bottom w:val="none" w:sz="0" w:space="0" w:color="auto"/>
                <w:right w:val="none" w:sz="0" w:space="0" w:color="auto"/>
              </w:divBdr>
              <w:divsChild>
                <w:div w:id="1357776374">
                  <w:marLeft w:val="0"/>
                  <w:marRight w:val="0"/>
                  <w:marTop w:val="0"/>
                  <w:marBottom w:val="0"/>
                  <w:divBdr>
                    <w:top w:val="none" w:sz="0" w:space="0" w:color="auto"/>
                    <w:left w:val="none" w:sz="0" w:space="0" w:color="auto"/>
                    <w:bottom w:val="none" w:sz="0" w:space="0" w:color="auto"/>
                    <w:right w:val="none" w:sz="0" w:space="0" w:color="auto"/>
                  </w:divBdr>
                  <w:divsChild>
                    <w:div w:id="657614544">
                      <w:marLeft w:val="0"/>
                      <w:marRight w:val="0"/>
                      <w:marTop w:val="0"/>
                      <w:marBottom w:val="0"/>
                      <w:divBdr>
                        <w:top w:val="none" w:sz="0" w:space="0" w:color="auto"/>
                        <w:left w:val="none" w:sz="0" w:space="0" w:color="auto"/>
                        <w:bottom w:val="none" w:sz="0" w:space="0" w:color="auto"/>
                        <w:right w:val="none" w:sz="0" w:space="0" w:color="auto"/>
                      </w:divBdr>
                      <w:divsChild>
                        <w:div w:id="2119713948">
                          <w:marLeft w:val="0"/>
                          <w:marRight w:val="0"/>
                          <w:marTop w:val="0"/>
                          <w:marBottom w:val="0"/>
                          <w:divBdr>
                            <w:top w:val="none" w:sz="0" w:space="0" w:color="auto"/>
                            <w:left w:val="none" w:sz="0" w:space="0" w:color="auto"/>
                            <w:bottom w:val="none" w:sz="0" w:space="0" w:color="auto"/>
                            <w:right w:val="none" w:sz="0" w:space="0" w:color="auto"/>
                          </w:divBdr>
                          <w:divsChild>
                            <w:div w:id="777064983">
                              <w:marLeft w:val="0"/>
                              <w:marRight w:val="0"/>
                              <w:marTop w:val="0"/>
                              <w:marBottom w:val="0"/>
                              <w:divBdr>
                                <w:top w:val="none" w:sz="0" w:space="0" w:color="auto"/>
                                <w:left w:val="none" w:sz="0" w:space="0" w:color="auto"/>
                                <w:bottom w:val="none" w:sz="0" w:space="0" w:color="auto"/>
                                <w:right w:val="none" w:sz="0" w:space="0" w:color="auto"/>
                              </w:divBdr>
                              <w:divsChild>
                                <w:div w:id="1884370091">
                                  <w:marLeft w:val="0"/>
                                  <w:marRight w:val="0"/>
                                  <w:marTop w:val="0"/>
                                  <w:marBottom w:val="0"/>
                                  <w:divBdr>
                                    <w:top w:val="none" w:sz="0" w:space="0" w:color="auto"/>
                                    <w:left w:val="none" w:sz="0" w:space="0" w:color="auto"/>
                                    <w:bottom w:val="none" w:sz="0" w:space="0" w:color="auto"/>
                                    <w:right w:val="none" w:sz="0" w:space="0" w:color="auto"/>
                                  </w:divBdr>
                                  <w:divsChild>
                                    <w:div w:id="877008076">
                                      <w:marLeft w:val="0"/>
                                      <w:marRight w:val="0"/>
                                      <w:marTop w:val="0"/>
                                      <w:marBottom w:val="0"/>
                                      <w:divBdr>
                                        <w:top w:val="none" w:sz="0" w:space="0" w:color="auto"/>
                                        <w:left w:val="none" w:sz="0" w:space="0" w:color="auto"/>
                                        <w:bottom w:val="none" w:sz="0" w:space="0" w:color="auto"/>
                                        <w:right w:val="none" w:sz="0" w:space="0" w:color="auto"/>
                                      </w:divBdr>
                                      <w:divsChild>
                                        <w:div w:id="893154984">
                                          <w:marLeft w:val="0"/>
                                          <w:marRight w:val="0"/>
                                          <w:marTop w:val="0"/>
                                          <w:marBottom w:val="0"/>
                                          <w:divBdr>
                                            <w:top w:val="none" w:sz="0" w:space="0" w:color="auto"/>
                                            <w:left w:val="none" w:sz="0" w:space="0" w:color="auto"/>
                                            <w:bottom w:val="none" w:sz="0" w:space="0" w:color="auto"/>
                                            <w:right w:val="none" w:sz="0" w:space="0" w:color="auto"/>
                                          </w:divBdr>
                                          <w:divsChild>
                                            <w:div w:id="1215698603">
                                              <w:marLeft w:val="0"/>
                                              <w:marRight w:val="0"/>
                                              <w:marTop w:val="0"/>
                                              <w:marBottom w:val="0"/>
                                              <w:divBdr>
                                                <w:top w:val="none" w:sz="0" w:space="0" w:color="auto"/>
                                                <w:left w:val="none" w:sz="0" w:space="0" w:color="auto"/>
                                                <w:bottom w:val="none" w:sz="0" w:space="0" w:color="auto"/>
                                                <w:right w:val="none" w:sz="0" w:space="0" w:color="auto"/>
                                              </w:divBdr>
                                              <w:divsChild>
                                                <w:div w:id="1956865406">
                                                  <w:marLeft w:val="0"/>
                                                  <w:marRight w:val="0"/>
                                                  <w:marTop w:val="0"/>
                                                  <w:marBottom w:val="0"/>
                                                  <w:divBdr>
                                                    <w:top w:val="none" w:sz="0" w:space="0" w:color="auto"/>
                                                    <w:left w:val="none" w:sz="0" w:space="0" w:color="auto"/>
                                                    <w:bottom w:val="none" w:sz="0" w:space="0" w:color="auto"/>
                                                    <w:right w:val="none" w:sz="0" w:space="0" w:color="auto"/>
                                                  </w:divBdr>
                                                  <w:divsChild>
                                                    <w:div w:id="9167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7611133">
      <w:bodyDiv w:val="1"/>
      <w:marLeft w:val="0"/>
      <w:marRight w:val="0"/>
      <w:marTop w:val="0"/>
      <w:marBottom w:val="0"/>
      <w:divBdr>
        <w:top w:val="none" w:sz="0" w:space="0" w:color="auto"/>
        <w:left w:val="none" w:sz="0" w:space="0" w:color="auto"/>
        <w:bottom w:val="none" w:sz="0" w:space="0" w:color="auto"/>
        <w:right w:val="none" w:sz="0" w:space="0" w:color="auto"/>
      </w:divBdr>
    </w:div>
    <w:div w:id="1779063808">
      <w:bodyDiv w:val="1"/>
      <w:marLeft w:val="0"/>
      <w:marRight w:val="0"/>
      <w:marTop w:val="0"/>
      <w:marBottom w:val="0"/>
      <w:divBdr>
        <w:top w:val="none" w:sz="0" w:space="0" w:color="auto"/>
        <w:left w:val="none" w:sz="0" w:space="0" w:color="auto"/>
        <w:bottom w:val="none" w:sz="0" w:space="0" w:color="auto"/>
        <w:right w:val="none" w:sz="0" w:space="0" w:color="auto"/>
      </w:divBdr>
    </w:div>
    <w:div w:id="182624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9671">
          <w:marLeft w:val="0"/>
          <w:marRight w:val="0"/>
          <w:marTop w:val="0"/>
          <w:marBottom w:val="0"/>
          <w:divBdr>
            <w:top w:val="none" w:sz="0" w:space="0" w:color="auto"/>
            <w:left w:val="none" w:sz="0" w:space="0" w:color="auto"/>
            <w:bottom w:val="none" w:sz="0" w:space="0" w:color="auto"/>
            <w:right w:val="none" w:sz="0" w:space="0" w:color="auto"/>
          </w:divBdr>
          <w:divsChild>
            <w:div w:id="488519364">
              <w:marLeft w:val="0"/>
              <w:marRight w:val="0"/>
              <w:marTop w:val="0"/>
              <w:marBottom w:val="0"/>
              <w:divBdr>
                <w:top w:val="none" w:sz="0" w:space="0" w:color="auto"/>
                <w:left w:val="none" w:sz="0" w:space="0" w:color="auto"/>
                <w:bottom w:val="none" w:sz="0" w:space="0" w:color="auto"/>
                <w:right w:val="none" w:sz="0" w:space="0" w:color="auto"/>
              </w:divBdr>
              <w:divsChild>
                <w:div w:id="1142818073">
                  <w:marLeft w:val="0"/>
                  <w:marRight w:val="0"/>
                  <w:marTop w:val="0"/>
                  <w:marBottom w:val="0"/>
                  <w:divBdr>
                    <w:top w:val="none" w:sz="0" w:space="0" w:color="auto"/>
                    <w:left w:val="none" w:sz="0" w:space="0" w:color="auto"/>
                    <w:bottom w:val="none" w:sz="0" w:space="0" w:color="auto"/>
                    <w:right w:val="none" w:sz="0" w:space="0" w:color="auto"/>
                  </w:divBdr>
                  <w:divsChild>
                    <w:div w:id="943540534">
                      <w:marLeft w:val="0"/>
                      <w:marRight w:val="0"/>
                      <w:marTop w:val="0"/>
                      <w:marBottom w:val="0"/>
                      <w:divBdr>
                        <w:top w:val="none" w:sz="0" w:space="0" w:color="auto"/>
                        <w:left w:val="none" w:sz="0" w:space="0" w:color="auto"/>
                        <w:bottom w:val="none" w:sz="0" w:space="0" w:color="auto"/>
                        <w:right w:val="none" w:sz="0" w:space="0" w:color="auto"/>
                      </w:divBdr>
                      <w:divsChild>
                        <w:div w:id="710230752">
                          <w:marLeft w:val="0"/>
                          <w:marRight w:val="0"/>
                          <w:marTop w:val="0"/>
                          <w:marBottom w:val="0"/>
                          <w:divBdr>
                            <w:top w:val="none" w:sz="0" w:space="0" w:color="auto"/>
                            <w:left w:val="single" w:sz="6" w:space="23" w:color="D8D8D8"/>
                            <w:bottom w:val="none" w:sz="0" w:space="0" w:color="auto"/>
                            <w:right w:val="none" w:sz="0" w:space="0" w:color="auto"/>
                          </w:divBdr>
                          <w:divsChild>
                            <w:div w:id="1508128349">
                              <w:marLeft w:val="0"/>
                              <w:marRight w:val="0"/>
                              <w:marTop w:val="0"/>
                              <w:marBottom w:val="0"/>
                              <w:divBdr>
                                <w:top w:val="none" w:sz="0" w:space="0" w:color="auto"/>
                                <w:left w:val="none" w:sz="0" w:space="0" w:color="auto"/>
                                <w:bottom w:val="none" w:sz="0" w:space="0" w:color="auto"/>
                                <w:right w:val="none" w:sz="0" w:space="0" w:color="auto"/>
                              </w:divBdr>
                              <w:divsChild>
                                <w:div w:id="199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417020">
      <w:bodyDiv w:val="1"/>
      <w:marLeft w:val="0"/>
      <w:marRight w:val="0"/>
      <w:marTop w:val="0"/>
      <w:marBottom w:val="0"/>
      <w:divBdr>
        <w:top w:val="none" w:sz="0" w:space="0" w:color="auto"/>
        <w:left w:val="none" w:sz="0" w:space="0" w:color="auto"/>
        <w:bottom w:val="none" w:sz="0" w:space="0" w:color="auto"/>
        <w:right w:val="none" w:sz="0" w:space="0" w:color="auto"/>
      </w:divBdr>
    </w:div>
    <w:div w:id="1941252749">
      <w:bodyDiv w:val="1"/>
      <w:marLeft w:val="0"/>
      <w:marRight w:val="0"/>
      <w:marTop w:val="0"/>
      <w:marBottom w:val="0"/>
      <w:divBdr>
        <w:top w:val="none" w:sz="0" w:space="0" w:color="auto"/>
        <w:left w:val="none" w:sz="0" w:space="0" w:color="auto"/>
        <w:bottom w:val="none" w:sz="0" w:space="0" w:color="auto"/>
        <w:right w:val="none" w:sz="0" w:space="0" w:color="auto"/>
      </w:divBdr>
      <w:divsChild>
        <w:div w:id="631594187">
          <w:marLeft w:val="0"/>
          <w:marRight w:val="0"/>
          <w:marTop w:val="0"/>
          <w:marBottom w:val="0"/>
          <w:divBdr>
            <w:top w:val="none" w:sz="0" w:space="0" w:color="auto"/>
            <w:left w:val="none" w:sz="0" w:space="0" w:color="auto"/>
            <w:bottom w:val="none" w:sz="0" w:space="0" w:color="auto"/>
            <w:right w:val="none" w:sz="0" w:space="0" w:color="auto"/>
          </w:divBdr>
          <w:divsChild>
            <w:div w:id="63111227">
              <w:marLeft w:val="0"/>
              <w:marRight w:val="0"/>
              <w:marTop w:val="0"/>
              <w:marBottom w:val="0"/>
              <w:divBdr>
                <w:top w:val="none" w:sz="0" w:space="0" w:color="auto"/>
                <w:left w:val="none" w:sz="0" w:space="0" w:color="auto"/>
                <w:bottom w:val="none" w:sz="0" w:space="0" w:color="auto"/>
                <w:right w:val="none" w:sz="0" w:space="0" w:color="auto"/>
              </w:divBdr>
              <w:divsChild>
                <w:div w:id="1779716772">
                  <w:marLeft w:val="0"/>
                  <w:marRight w:val="0"/>
                  <w:marTop w:val="0"/>
                  <w:marBottom w:val="0"/>
                  <w:divBdr>
                    <w:top w:val="none" w:sz="0" w:space="0" w:color="auto"/>
                    <w:left w:val="none" w:sz="0" w:space="0" w:color="auto"/>
                    <w:bottom w:val="none" w:sz="0" w:space="0" w:color="auto"/>
                    <w:right w:val="none" w:sz="0" w:space="0" w:color="auto"/>
                  </w:divBdr>
                </w:div>
                <w:div w:id="1896315181">
                  <w:marLeft w:val="0"/>
                  <w:marRight w:val="0"/>
                  <w:marTop w:val="0"/>
                  <w:marBottom w:val="0"/>
                  <w:divBdr>
                    <w:top w:val="none" w:sz="0" w:space="0" w:color="auto"/>
                    <w:left w:val="none" w:sz="0" w:space="0" w:color="auto"/>
                    <w:bottom w:val="none" w:sz="0" w:space="0" w:color="auto"/>
                    <w:right w:val="none" w:sz="0" w:space="0" w:color="auto"/>
                  </w:divBdr>
                </w:div>
                <w:div w:id="1437018260">
                  <w:marLeft w:val="0"/>
                  <w:marRight w:val="0"/>
                  <w:marTop w:val="0"/>
                  <w:marBottom w:val="0"/>
                  <w:divBdr>
                    <w:top w:val="none" w:sz="0" w:space="0" w:color="auto"/>
                    <w:left w:val="none" w:sz="0" w:space="0" w:color="auto"/>
                    <w:bottom w:val="none" w:sz="0" w:space="0" w:color="auto"/>
                    <w:right w:val="none" w:sz="0" w:space="0" w:color="auto"/>
                  </w:divBdr>
                </w:div>
                <w:div w:id="1508054383">
                  <w:marLeft w:val="0"/>
                  <w:marRight w:val="0"/>
                  <w:marTop w:val="0"/>
                  <w:marBottom w:val="0"/>
                  <w:divBdr>
                    <w:top w:val="none" w:sz="0" w:space="0" w:color="auto"/>
                    <w:left w:val="none" w:sz="0" w:space="0" w:color="auto"/>
                    <w:bottom w:val="none" w:sz="0" w:space="0" w:color="auto"/>
                    <w:right w:val="none" w:sz="0" w:space="0" w:color="auto"/>
                  </w:divBdr>
                </w:div>
                <w:div w:id="1580558414">
                  <w:marLeft w:val="0"/>
                  <w:marRight w:val="0"/>
                  <w:marTop w:val="0"/>
                  <w:marBottom w:val="0"/>
                  <w:divBdr>
                    <w:top w:val="none" w:sz="0" w:space="0" w:color="auto"/>
                    <w:left w:val="none" w:sz="0" w:space="0" w:color="auto"/>
                    <w:bottom w:val="none" w:sz="0" w:space="0" w:color="auto"/>
                    <w:right w:val="none" w:sz="0" w:space="0" w:color="auto"/>
                  </w:divBdr>
                </w:div>
                <w:div w:id="824737316">
                  <w:marLeft w:val="0"/>
                  <w:marRight w:val="0"/>
                  <w:marTop w:val="0"/>
                  <w:marBottom w:val="0"/>
                  <w:divBdr>
                    <w:top w:val="none" w:sz="0" w:space="0" w:color="auto"/>
                    <w:left w:val="none" w:sz="0" w:space="0" w:color="auto"/>
                    <w:bottom w:val="none" w:sz="0" w:space="0" w:color="auto"/>
                    <w:right w:val="none" w:sz="0" w:space="0" w:color="auto"/>
                  </w:divBdr>
                </w:div>
                <w:div w:id="1734884836">
                  <w:marLeft w:val="0"/>
                  <w:marRight w:val="0"/>
                  <w:marTop w:val="0"/>
                  <w:marBottom w:val="0"/>
                  <w:divBdr>
                    <w:top w:val="none" w:sz="0" w:space="0" w:color="auto"/>
                    <w:left w:val="none" w:sz="0" w:space="0" w:color="auto"/>
                    <w:bottom w:val="none" w:sz="0" w:space="0" w:color="auto"/>
                    <w:right w:val="none" w:sz="0" w:space="0" w:color="auto"/>
                  </w:divBdr>
                </w:div>
                <w:div w:id="1989820245">
                  <w:marLeft w:val="0"/>
                  <w:marRight w:val="0"/>
                  <w:marTop w:val="0"/>
                  <w:marBottom w:val="0"/>
                  <w:divBdr>
                    <w:top w:val="none" w:sz="0" w:space="0" w:color="auto"/>
                    <w:left w:val="none" w:sz="0" w:space="0" w:color="auto"/>
                    <w:bottom w:val="none" w:sz="0" w:space="0" w:color="auto"/>
                    <w:right w:val="none" w:sz="0" w:space="0" w:color="auto"/>
                  </w:divBdr>
                </w:div>
                <w:div w:id="783037410">
                  <w:marLeft w:val="0"/>
                  <w:marRight w:val="0"/>
                  <w:marTop w:val="0"/>
                  <w:marBottom w:val="0"/>
                  <w:divBdr>
                    <w:top w:val="none" w:sz="0" w:space="0" w:color="auto"/>
                    <w:left w:val="none" w:sz="0" w:space="0" w:color="auto"/>
                    <w:bottom w:val="none" w:sz="0" w:space="0" w:color="auto"/>
                    <w:right w:val="none" w:sz="0" w:space="0" w:color="auto"/>
                  </w:divBdr>
                </w:div>
                <w:div w:id="1996062054">
                  <w:marLeft w:val="0"/>
                  <w:marRight w:val="0"/>
                  <w:marTop w:val="0"/>
                  <w:marBottom w:val="0"/>
                  <w:divBdr>
                    <w:top w:val="none" w:sz="0" w:space="0" w:color="auto"/>
                    <w:left w:val="none" w:sz="0" w:space="0" w:color="auto"/>
                    <w:bottom w:val="none" w:sz="0" w:space="0" w:color="auto"/>
                    <w:right w:val="none" w:sz="0" w:space="0" w:color="auto"/>
                  </w:divBdr>
                </w:div>
                <w:div w:id="1529877601">
                  <w:marLeft w:val="0"/>
                  <w:marRight w:val="0"/>
                  <w:marTop w:val="0"/>
                  <w:marBottom w:val="0"/>
                  <w:divBdr>
                    <w:top w:val="none" w:sz="0" w:space="0" w:color="auto"/>
                    <w:left w:val="none" w:sz="0" w:space="0" w:color="auto"/>
                    <w:bottom w:val="none" w:sz="0" w:space="0" w:color="auto"/>
                    <w:right w:val="none" w:sz="0" w:space="0" w:color="auto"/>
                  </w:divBdr>
                </w:div>
                <w:div w:id="1325207284">
                  <w:marLeft w:val="0"/>
                  <w:marRight w:val="0"/>
                  <w:marTop w:val="0"/>
                  <w:marBottom w:val="0"/>
                  <w:divBdr>
                    <w:top w:val="none" w:sz="0" w:space="0" w:color="auto"/>
                    <w:left w:val="none" w:sz="0" w:space="0" w:color="auto"/>
                    <w:bottom w:val="none" w:sz="0" w:space="0" w:color="auto"/>
                    <w:right w:val="none" w:sz="0" w:space="0" w:color="auto"/>
                  </w:divBdr>
                </w:div>
                <w:div w:id="568228677">
                  <w:marLeft w:val="0"/>
                  <w:marRight w:val="0"/>
                  <w:marTop w:val="0"/>
                  <w:marBottom w:val="0"/>
                  <w:divBdr>
                    <w:top w:val="none" w:sz="0" w:space="0" w:color="auto"/>
                    <w:left w:val="none" w:sz="0" w:space="0" w:color="auto"/>
                    <w:bottom w:val="none" w:sz="0" w:space="0" w:color="auto"/>
                    <w:right w:val="none" w:sz="0" w:space="0" w:color="auto"/>
                  </w:divBdr>
                </w:div>
                <w:div w:id="746269349">
                  <w:marLeft w:val="0"/>
                  <w:marRight w:val="0"/>
                  <w:marTop w:val="0"/>
                  <w:marBottom w:val="0"/>
                  <w:divBdr>
                    <w:top w:val="none" w:sz="0" w:space="0" w:color="auto"/>
                    <w:left w:val="none" w:sz="0" w:space="0" w:color="auto"/>
                    <w:bottom w:val="none" w:sz="0" w:space="0" w:color="auto"/>
                    <w:right w:val="none" w:sz="0" w:space="0" w:color="auto"/>
                  </w:divBdr>
                </w:div>
                <w:div w:id="487089853">
                  <w:marLeft w:val="0"/>
                  <w:marRight w:val="0"/>
                  <w:marTop w:val="0"/>
                  <w:marBottom w:val="0"/>
                  <w:divBdr>
                    <w:top w:val="none" w:sz="0" w:space="0" w:color="auto"/>
                    <w:left w:val="none" w:sz="0" w:space="0" w:color="auto"/>
                    <w:bottom w:val="none" w:sz="0" w:space="0" w:color="auto"/>
                    <w:right w:val="none" w:sz="0" w:space="0" w:color="auto"/>
                  </w:divBdr>
                </w:div>
                <w:div w:id="17582160">
                  <w:marLeft w:val="0"/>
                  <w:marRight w:val="0"/>
                  <w:marTop w:val="0"/>
                  <w:marBottom w:val="0"/>
                  <w:divBdr>
                    <w:top w:val="none" w:sz="0" w:space="0" w:color="auto"/>
                    <w:left w:val="none" w:sz="0" w:space="0" w:color="auto"/>
                    <w:bottom w:val="none" w:sz="0" w:space="0" w:color="auto"/>
                    <w:right w:val="none" w:sz="0" w:space="0" w:color="auto"/>
                  </w:divBdr>
                </w:div>
                <w:div w:id="1141726038">
                  <w:marLeft w:val="0"/>
                  <w:marRight w:val="0"/>
                  <w:marTop w:val="0"/>
                  <w:marBottom w:val="0"/>
                  <w:divBdr>
                    <w:top w:val="none" w:sz="0" w:space="0" w:color="auto"/>
                    <w:left w:val="none" w:sz="0" w:space="0" w:color="auto"/>
                    <w:bottom w:val="none" w:sz="0" w:space="0" w:color="auto"/>
                    <w:right w:val="none" w:sz="0" w:space="0" w:color="auto"/>
                  </w:divBdr>
                </w:div>
                <w:div w:id="113208577">
                  <w:marLeft w:val="0"/>
                  <w:marRight w:val="0"/>
                  <w:marTop w:val="0"/>
                  <w:marBottom w:val="0"/>
                  <w:divBdr>
                    <w:top w:val="none" w:sz="0" w:space="0" w:color="auto"/>
                    <w:left w:val="none" w:sz="0" w:space="0" w:color="auto"/>
                    <w:bottom w:val="none" w:sz="0" w:space="0" w:color="auto"/>
                    <w:right w:val="none" w:sz="0" w:space="0" w:color="auto"/>
                  </w:divBdr>
                </w:div>
                <w:div w:id="1790734899">
                  <w:marLeft w:val="0"/>
                  <w:marRight w:val="0"/>
                  <w:marTop w:val="0"/>
                  <w:marBottom w:val="0"/>
                  <w:divBdr>
                    <w:top w:val="none" w:sz="0" w:space="0" w:color="auto"/>
                    <w:left w:val="none" w:sz="0" w:space="0" w:color="auto"/>
                    <w:bottom w:val="none" w:sz="0" w:space="0" w:color="auto"/>
                    <w:right w:val="none" w:sz="0" w:space="0" w:color="auto"/>
                  </w:divBdr>
                </w:div>
                <w:div w:id="1062288230">
                  <w:marLeft w:val="0"/>
                  <w:marRight w:val="0"/>
                  <w:marTop w:val="0"/>
                  <w:marBottom w:val="0"/>
                  <w:divBdr>
                    <w:top w:val="none" w:sz="0" w:space="0" w:color="auto"/>
                    <w:left w:val="none" w:sz="0" w:space="0" w:color="auto"/>
                    <w:bottom w:val="none" w:sz="0" w:space="0" w:color="auto"/>
                    <w:right w:val="none" w:sz="0" w:space="0" w:color="auto"/>
                  </w:divBdr>
                </w:div>
                <w:div w:id="1656953871">
                  <w:marLeft w:val="0"/>
                  <w:marRight w:val="0"/>
                  <w:marTop w:val="0"/>
                  <w:marBottom w:val="0"/>
                  <w:divBdr>
                    <w:top w:val="none" w:sz="0" w:space="0" w:color="auto"/>
                    <w:left w:val="none" w:sz="0" w:space="0" w:color="auto"/>
                    <w:bottom w:val="none" w:sz="0" w:space="0" w:color="auto"/>
                    <w:right w:val="none" w:sz="0" w:space="0" w:color="auto"/>
                  </w:divBdr>
                </w:div>
                <w:div w:id="1852059710">
                  <w:marLeft w:val="0"/>
                  <w:marRight w:val="0"/>
                  <w:marTop w:val="0"/>
                  <w:marBottom w:val="0"/>
                  <w:divBdr>
                    <w:top w:val="none" w:sz="0" w:space="0" w:color="auto"/>
                    <w:left w:val="none" w:sz="0" w:space="0" w:color="auto"/>
                    <w:bottom w:val="none" w:sz="0" w:space="0" w:color="auto"/>
                    <w:right w:val="none" w:sz="0" w:space="0" w:color="auto"/>
                  </w:divBdr>
                </w:div>
                <w:div w:id="1604532087">
                  <w:marLeft w:val="0"/>
                  <w:marRight w:val="0"/>
                  <w:marTop w:val="0"/>
                  <w:marBottom w:val="0"/>
                  <w:divBdr>
                    <w:top w:val="none" w:sz="0" w:space="0" w:color="auto"/>
                    <w:left w:val="none" w:sz="0" w:space="0" w:color="auto"/>
                    <w:bottom w:val="none" w:sz="0" w:space="0" w:color="auto"/>
                    <w:right w:val="none" w:sz="0" w:space="0" w:color="auto"/>
                  </w:divBdr>
                </w:div>
                <w:div w:id="1452556695">
                  <w:marLeft w:val="0"/>
                  <w:marRight w:val="0"/>
                  <w:marTop w:val="0"/>
                  <w:marBottom w:val="0"/>
                  <w:divBdr>
                    <w:top w:val="none" w:sz="0" w:space="0" w:color="auto"/>
                    <w:left w:val="none" w:sz="0" w:space="0" w:color="auto"/>
                    <w:bottom w:val="none" w:sz="0" w:space="0" w:color="auto"/>
                    <w:right w:val="none" w:sz="0" w:space="0" w:color="auto"/>
                  </w:divBdr>
                </w:div>
                <w:div w:id="1809282970">
                  <w:marLeft w:val="0"/>
                  <w:marRight w:val="0"/>
                  <w:marTop w:val="0"/>
                  <w:marBottom w:val="0"/>
                  <w:divBdr>
                    <w:top w:val="none" w:sz="0" w:space="0" w:color="auto"/>
                    <w:left w:val="none" w:sz="0" w:space="0" w:color="auto"/>
                    <w:bottom w:val="none" w:sz="0" w:space="0" w:color="auto"/>
                    <w:right w:val="none" w:sz="0" w:space="0" w:color="auto"/>
                  </w:divBdr>
                </w:div>
                <w:div w:id="1835611847">
                  <w:marLeft w:val="0"/>
                  <w:marRight w:val="0"/>
                  <w:marTop w:val="0"/>
                  <w:marBottom w:val="0"/>
                  <w:divBdr>
                    <w:top w:val="none" w:sz="0" w:space="0" w:color="auto"/>
                    <w:left w:val="none" w:sz="0" w:space="0" w:color="auto"/>
                    <w:bottom w:val="none" w:sz="0" w:space="0" w:color="auto"/>
                    <w:right w:val="none" w:sz="0" w:space="0" w:color="auto"/>
                  </w:divBdr>
                </w:div>
                <w:div w:id="137379307">
                  <w:marLeft w:val="0"/>
                  <w:marRight w:val="0"/>
                  <w:marTop w:val="0"/>
                  <w:marBottom w:val="0"/>
                  <w:divBdr>
                    <w:top w:val="none" w:sz="0" w:space="0" w:color="auto"/>
                    <w:left w:val="none" w:sz="0" w:space="0" w:color="auto"/>
                    <w:bottom w:val="none" w:sz="0" w:space="0" w:color="auto"/>
                    <w:right w:val="none" w:sz="0" w:space="0" w:color="auto"/>
                  </w:divBdr>
                </w:div>
                <w:div w:id="1937320962">
                  <w:marLeft w:val="0"/>
                  <w:marRight w:val="0"/>
                  <w:marTop w:val="0"/>
                  <w:marBottom w:val="0"/>
                  <w:divBdr>
                    <w:top w:val="none" w:sz="0" w:space="0" w:color="auto"/>
                    <w:left w:val="none" w:sz="0" w:space="0" w:color="auto"/>
                    <w:bottom w:val="none" w:sz="0" w:space="0" w:color="auto"/>
                    <w:right w:val="none" w:sz="0" w:space="0" w:color="auto"/>
                  </w:divBdr>
                </w:div>
                <w:div w:id="1650591126">
                  <w:marLeft w:val="0"/>
                  <w:marRight w:val="0"/>
                  <w:marTop w:val="0"/>
                  <w:marBottom w:val="0"/>
                  <w:divBdr>
                    <w:top w:val="none" w:sz="0" w:space="0" w:color="auto"/>
                    <w:left w:val="none" w:sz="0" w:space="0" w:color="auto"/>
                    <w:bottom w:val="none" w:sz="0" w:space="0" w:color="auto"/>
                    <w:right w:val="none" w:sz="0" w:space="0" w:color="auto"/>
                  </w:divBdr>
                </w:div>
                <w:div w:id="1599021737">
                  <w:marLeft w:val="0"/>
                  <w:marRight w:val="0"/>
                  <w:marTop w:val="0"/>
                  <w:marBottom w:val="0"/>
                  <w:divBdr>
                    <w:top w:val="none" w:sz="0" w:space="0" w:color="auto"/>
                    <w:left w:val="none" w:sz="0" w:space="0" w:color="auto"/>
                    <w:bottom w:val="none" w:sz="0" w:space="0" w:color="auto"/>
                    <w:right w:val="none" w:sz="0" w:space="0" w:color="auto"/>
                  </w:divBdr>
                </w:div>
                <w:div w:id="791096496">
                  <w:marLeft w:val="0"/>
                  <w:marRight w:val="0"/>
                  <w:marTop w:val="0"/>
                  <w:marBottom w:val="0"/>
                  <w:divBdr>
                    <w:top w:val="none" w:sz="0" w:space="0" w:color="auto"/>
                    <w:left w:val="none" w:sz="0" w:space="0" w:color="auto"/>
                    <w:bottom w:val="none" w:sz="0" w:space="0" w:color="auto"/>
                    <w:right w:val="none" w:sz="0" w:space="0" w:color="auto"/>
                  </w:divBdr>
                </w:div>
                <w:div w:id="1804345613">
                  <w:marLeft w:val="0"/>
                  <w:marRight w:val="0"/>
                  <w:marTop w:val="0"/>
                  <w:marBottom w:val="0"/>
                  <w:divBdr>
                    <w:top w:val="none" w:sz="0" w:space="0" w:color="auto"/>
                    <w:left w:val="none" w:sz="0" w:space="0" w:color="auto"/>
                    <w:bottom w:val="none" w:sz="0" w:space="0" w:color="auto"/>
                    <w:right w:val="none" w:sz="0" w:space="0" w:color="auto"/>
                  </w:divBdr>
                </w:div>
              </w:divsChild>
            </w:div>
            <w:div w:id="1479490854">
              <w:marLeft w:val="0"/>
              <w:marRight w:val="0"/>
              <w:marTop w:val="0"/>
              <w:marBottom w:val="0"/>
              <w:divBdr>
                <w:top w:val="none" w:sz="0" w:space="0" w:color="auto"/>
                <w:left w:val="none" w:sz="0" w:space="0" w:color="auto"/>
                <w:bottom w:val="none" w:sz="0" w:space="0" w:color="auto"/>
                <w:right w:val="none" w:sz="0" w:space="0" w:color="auto"/>
              </w:divBdr>
            </w:div>
            <w:div w:id="1149513749">
              <w:marLeft w:val="0"/>
              <w:marRight w:val="0"/>
              <w:marTop w:val="0"/>
              <w:marBottom w:val="0"/>
              <w:divBdr>
                <w:top w:val="none" w:sz="0" w:space="0" w:color="auto"/>
                <w:left w:val="none" w:sz="0" w:space="0" w:color="auto"/>
                <w:bottom w:val="none" w:sz="0" w:space="0" w:color="auto"/>
                <w:right w:val="none" w:sz="0" w:space="0" w:color="auto"/>
              </w:divBdr>
              <w:divsChild>
                <w:div w:id="17156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ntgrp.com/en/news-information/press-releases/thermal-like-youve-never-seen-before" TargetMode="External"/><Relationship Id="rId13" Type="http://schemas.openxmlformats.org/officeDocument/2006/relationships/hyperlink" Target="http://www.xeikon.com/" TargetMode="External"/><Relationship Id="rId18" Type="http://schemas.openxmlformats.org/officeDocument/2006/relationships/hyperlink" Target="mailto:annika.beier@flintgrp.com" TargetMode="External"/><Relationship Id="rId3" Type="http://schemas.openxmlformats.org/officeDocument/2006/relationships/styles" Target="styles.xml"/><Relationship Id="rId21" Type="http://schemas.openxmlformats.org/officeDocument/2006/relationships/hyperlink" Target="mailto:ellen.ollevier@xeikon.com" TargetMode="External"/><Relationship Id="rId7" Type="http://schemas.openxmlformats.org/officeDocument/2006/relationships/endnotes" Target="endnotes.xml"/><Relationship Id="rId12" Type="http://schemas.openxmlformats.org/officeDocument/2006/relationships/hyperlink" Target="http://www.flintgrp.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danny.mertens@flintgr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intgrp.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xeikon.com/en/events-blog/corporate-news/xeikon-px3000-made-its-debut-xeikon-cafe-2017" TargetMode="External"/><Relationship Id="rId19" Type="http://schemas.openxmlformats.org/officeDocument/2006/relationships/hyperlink" Target="mailto:niklas.olsson@flintgrp.com" TargetMode="External"/><Relationship Id="rId4" Type="http://schemas.openxmlformats.org/officeDocument/2006/relationships/settings" Target="settings.xml"/><Relationship Id="rId9" Type="http://schemas.openxmlformats.org/officeDocument/2006/relationships/hyperlink" Target="https://www.xeikon.com/en/events-blog/corporate-news/xeikon-expands-its-portfolio-label-printing-introduction-panther"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9438C-83AA-4537-B278-E92B66EA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1788</Words>
  <Characters>10197</Characters>
  <Application>Microsoft Office Word</Application>
  <DocSecurity>0</DocSecurity>
  <Lines>84</Lines>
  <Paragraphs>23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Flint Group Introduces New Thermal Plate Processing Technology in Europe, Middle East and Africa</vt:lpstr>
      <vt:lpstr>Flint Group Introduces New Thermal Plate Processing Technology in Europe, Middle East and Africa</vt:lpstr>
      <vt:lpstr>Flint Group Introduces New Thermal Plate Processing Technology in Europe, Middle East and Africa</vt:lpstr>
    </vt:vector>
  </TitlesOfParts>
  <Company>FG</Company>
  <LinksUpToDate>false</LinksUpToDate>
  <CharactersWithSpaces>11962</CharactersWithSpaces>
  <SharedDoc>false</SharedDoc>
  <HLinks>
    <vt:vector size="6" baseType="variant">
      <vt:variant>
        <vt:i4>4980811</vt:i4>
      </vt:variant>
      <vt:variant>
        <vt:i4>0</vt:i4>
      </vt:variant>
      <vt:variant>
        <vt:i4>0</vt:i4>
      </vt:variant>
      <vt:variant>
        <vt:i4>5</vt:i4>
      </vt:variant>
      <vt:variant>
        <vt:lpwstr>http://www.flintgrp.com/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Flint Group Introduces New Thermal Plate Processing Technology in Europe, Middle East and Africa</dc:title>
  <dc:creator>Flint Group</dc:creator>
  <cp:keywords>Thermal Plate Processing Technology, Flint Group</cp:keywords>
  <cp:lastModifiedBy>Office</cp:lastModifiedBy>
  <cp:revision>10</cp:revision>
  <cp:lastPrinted>2017-03-24T18:07:00Z</cp:lastPrinted>
  <dcterms:created xsi:type="dcterms:W3CDTF">2017-06-07T11:37:00Z</dcterms:created>
  <dcterms:modified xsi:type="dcterms:W3CDTF">2017-06-08T10:32:00Z</dcterms:modified>
</cp:coreProperties>
</file>