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751BB" w14:textId="6B6ABB3E" w:rsidR="002E7AD4" w:rsidRDefault="002E7AD4" w:rsidP="00A82C9A">
      <w:pPr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Blog Post</w:t>
      </w:r>
    </w:p>
    <w:p w14:paraId="53DC54D0" w14:textId="1C5D0D2B" w:rsidR="002E7AD4" w:rsidRPr="002E7AD4" w:rsidRDefault="002E7AD4" w:rsidP="00A82C9A">
      <w:pPr>
        <w:rPr>
          <w:rFonts w:ascii="Verdana" w:hAnsi="Verdana"/>
          <w:b/>
          <w:bCs/>
          <w:color w:val="404040"/>
          <w:sz w:val="20"/>
          <w:szCs w:val="20"/>
          <w:lang w:val="cs-CZ" w:eastAsia="en-GB"/>
        </w:rPr>
      </w:pPr>
      <w:r w:rsidRPr="002E7AD4">
        <w:rPr>
          <w:rFonts w:ascii="Verdana" w:hAnsi="Verdana"/>
          <w:b/>
          <w:bCs/>
          <w:color w:val="404040"/>
          <w:sz w:val="20"/>
          <w:szCs w:val="20"/>
          <w:lang w:val="cs-CZ" w:eastAsia="en-GB"/>
        </w:rPr>
        <w:t>By Barbora Krupičková</w:t>
      </w:r>
    </w:p>
    <w:p w14:paraId="46AE82A8" w14:textId="77777777" w:rsidR="002E7AD4" w:rsidRPr="002E7AD4" w:rsidRDefault="002E7AD4" w:rsidP="00A82C9A">
      <w:pPr>
        <w:rPr>
          <w:rFonts w:ascii="Verdana" w:hAnsi="Verdana"/>
          <w:color w:val="404040"/>
          <w:sz w:val="20"/>
          <w:szCs w:val="20"/>
          <w:lang w:val="cs-CZ" w:eastAsia="en-GB"/>
        </w:rPr>
      </w:pPr>
      <w:r w:rsidRPr="002E7AD4">
        <w:rPr>
          <w:rFonts w:ascii="Verdana" w:hAnsi="Verdana"/>
          <w:color w:val="404040"/>
          <w:sz w:val="20"/>
          <w:szCs w:val="20"/>
          <w:lang w:val="cs-CZ" w:eastAsia="en-GB"/>
        </w:rPr>
        <w:t>Marketing &amp; Sales Department</w:t>
      </w:r>
    </w:p>
    <w:p w14:paraId="546E2C32" w14:textId="2C8E38CE" w:rsidR="004F5A39" w:rsidRDefault="00E766D4">
      <w:pPr>
        <w:pStyle w:val="Heading1"/>
        <w:widowControl w:val="0"/>
        <w:numPr>
          <w:ilvl w:val="0"/>
          <w:numId w:val="1"/>
        </w:numPr>
        <w:tabs>
          <w:tab w:val="left" w:pos="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720"/>
        <w:jc w:val="center"/>
        <w:rPr>
          <w:rFonts w:ascii="Verdana" w:eastAsia="Verdana" w:hAnsi="Verdana" w:cs="Verdana"/>
          <w:b w:val="0"/>
          <w:sz w:val="28"/>
          <w:szCs w:val="28"/>
        </w:rPr>
      </w:pPr>
      <w:r>
        <w:rPr>
          <w:rFonts w:ascii="Verdana" w:eastAsia="Verdana" w:hAnsi="Verdana" w:cs="Verdana"/>
          <w:b w:val="0"/>
          <w:noProof/>
          <w:sz w:val="28"/>
          <w:szCs w:val="28"/>
          <w:lang w:val="it-IT" w:eastAsia="it-IT"/>
        </w:rPr>
        <w:drawing>
          <wp:inline distT="0" distB="0" distL="0" distR="0" wp14:anchorId="76CBFE58" wp14:editId="2239EFC1">
            <wp:extent cx="4741959" cy="315059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15" cy="315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C519D" w14:textId="5D371466" w:rsidR="004F5A39" w:rsidRDefault="00E766D4" w:rsidP="00A82C9A">
      <w:pPr>
        <w:spacing w:line="360" w:lineRule="auto"/>
        <w:jc w:val="both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Toray </w:t>
      </w:r>
      <w:r w:rsidR="00EF39B7">
        <w:rPr>
          <w:rFonts w:ascii="Verdana" w:eastAsia="Verdana" w:hAnsi="Verdana" w:cs="Verdana"/>
          <w:b/>
          <w:color w:val="000000"/>
          <w:sz w:val="28"/>
          <w:szCs w:val="28"/>
        </w:rPr>
        <w:t>sponsor</w:t>
      </w:r>
      <w:r w:rsidR="00323246">
        <w:rPr>
          <w:rFonts w:ascii="Verdana" w:eastAsia="Verdana" w:hAnsi="Verdana" w:cs="Verdana"/>
          <w:b/>
          <w:color w:val="000000"/>
          <w:sz w:val="28"/>
          <w:szCs w:val="28"/>
        </w:rPr>
        <w:t xml:space="preserve"> of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the FED CUP FINAL in </w:t>
      </w:r>
      <w:r w:rsidR="006470AC" w:rsidRPr="006470AC">
        <w:rPr>
          <w:rFonts w:ascii="Verdana" w:eastAsia="Verdana" w:hAnsi="Verdana" w:cs="Verdana"/>
          <w:b/>
          <w:color w:val="000000"/>
          <w:sz w:val="28"/>
          <w:szCs w:val="28"/>
        </w:rPr>
        <w:t xml:space="preserve">Czech Republic 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>in November 2018</w:t>
      </w:r>
    </w:p>
    <w:p w14:paraId="17D94438" w14:textId="77777777" w:rsidR="00E766D4" w:rsidRDefault="00E766D4">
      <w:pPr>
        <w:spacing w:line="360" w:lineRule="auto"/>
        <w:rPr>
          <w:rFonts w:ascii="Verdana" w:eastAsia="Verdana" w:hAnsi="Verdana" w:cs="Verdana"/>
          <w:sz w:val="20"/>
          <w:szCs w:val="20"/>
        </w:rPr>
      </w:pPr>
    </w:p>
    <w:p w14:paraId="765608F7" w14:textId="7FDD0B3D" w:rsidR="00E766D4" w:rsidRDefault="00E85AA5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proofErr w:type="spellStart"/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Prostějov</w:t>
      </w:r>
      <w:proofErr w:type="spellEnd"/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/Czech Republic</w:t>
      </w:r>
      <w:r w:rsidRPr="00877C02">
        <w:rPr>
          <w:rFonts w:ascii="Verdana" w:eastAsia="Verdana" w:hAnsi="Verdana" w:cs="Verdana"/>
          <w:b/>
          <w:sz w:val="20"/>
          <w:szCs w:val="20"/>
        </w:rPr>
        <w:t xml:space="preserve">, </w:t>
      </w:r>
      <w:r w:rsidR="00E766D4">
        <w:rPr>
          <w:rFonts w:ascii="Verdana" w:eastAsia="Verdana" w:hAnsi="Verdana" w:cs="Verdana"/>
          <w:b/>
          <w:sz w:val="20"/>
          <w:szCs w:val="20"/>
        </w:rPr>
        <w:t>November</w:t>
      </w:r>
      <w:r w:rsidR="006A09A5" w:rsidRPr="00877C02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="00E766D4">
        <w:rPr>
          <w:rFonts w:ascii="Verdana" w:eastAsia="Verdana" w:hAnsi="Verdana" w:cs="Verdana"/>
          <w:b/>
          <w:sz w:val="20"/>
          <w:szCs w:val="20"/>
        </w:rPr>
        <w:t>28</w:t>
      </w:r>
      <w:r w:rsidR="006A09A5" w:rsidRPr="00877C02">
        <w:rPr>
          <w:rFonts w:ascii="Verdana" w:eastAsia="Verdana" w:hAnsi="Verdana" w:cs="Verdana"/>
          <w:b/>
          <w:sz w:val="20"/>
          <w:szCs w:val="20"/>
        </w:rPr>
        <w:t>th</w:t>
      </w:r>
      <w:r w:rsidRPr="00877C02">
        <w:rPr>
          <w:rFonts w:ascii="Verdana" w:eastAsia="Verdana" w:hAnsi="Verdana" w:cs="Verdana"/>
          <w:b/>
          <w:sz w:val="20"/>
          <w:szCs w:val="20"/>
        </w:rPr>
        <w:t xml:space="preserve">, </w:t>
      </w:r>
      <w:r w:rsidRPr="00877C02">
        <w:rPr>
          <w:rFonts w:ascii="Verdana" w:eastAsia="Verdana" w:hAnsi="Verdana" w:cs="Verdana"/>
          <w:b/>
          <w:color w:val="000000"/>
          <w:sz w:val="20"/>
          <w:szCs w:val="20"/>
        </w:rPr>
        <w:t>2018</w:t>
      </w:r>
      <w:r w:rsidRPr="00877C02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7B09ED">
        <w:rPr>
          <w:rFonts w:ascii="Verdana" w:eastAsia="Verdana" w:hAnsi="Verdana" w:cs="Verdana"/>
          <w:color w:val="000000"/>
          <w:sz w:val="20"/>
          <w:szCs w:val="20"/>
        </w:rPr>
        <w:t>–</w:t>
      </w:r>
      <w:r w:rsidRPr="00877C02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 xml:space="preserve">At IMPRIMA, 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as part of the </w:t>
      </w:r>
      <w:r w:rsidR="007B09ED" w:rsidRPr="007B09ED">
        <w:rPr>
          <w:rFonts w:ascii="Verdana" w:eastAsia="Verdana" w:hAnsi="Verdana" w:cs="Verdana"/>
          <w:color w:val="000000"/>
          <w:sz w:val="20"/>
          <w:szCs w:val="20"/>
        </w:rPr>
        <w:t>Toray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group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 xml:space="preserve">we 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are extremely proud to have been the international partner of the 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prestigious 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2018 Fed Cup by BNP Paribas Final 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>that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 took place from 10-11 November in the Prague’s O2 Arena. </w:t>
      </w:r>
    </w:p>
    <w:p w14:paraId="47DDED4A" w14:textId="77777777" w:rsidR="002F20F6" w:rsidRDefault="002F20F6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165D6801" w14:textId="521C7C9E" w:rsidR="00E766D4" w:rsidRPr="00B00B5E" w:rsidRDefault="00E766D4" w:rsidP="00A82C9A">
      <w:pPr>
        <w:spacing w:line="360" w:lineRule="auto"/>
        <w:jc w:val="both"/>
        <w:rPr>
          <w:rFonts w:ascii="Verdana" w:eastAsia="Verdana" w:hAnsi="Verdana" w:cs="Verdana"/>
          <w:color w:val="0000FF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Toray 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 xml:space="preserve">has been </w:t>
      </w:r>
      <w:r>
        <w:rPr>
          <w:rFonts w:ascii="Verdana" w:eastAsia="Verdana" w:hAnsi="Verdana" w:cs="Verdana"/>
          <w:color w:val="000000"/>
          <w:sz w:val="20"/>
          <w:szCs w:val="20"/>
        </w:rPr>
        <w:t>supporting tennis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 xml:space="preserve"> for decades</w:t>
      </w:r>
      <w:r w:rsidR="00B00B5E">
        <w:rPr>
          <w:rFonts w:ascii="Verdana" w:eastAsia="Verdana" w:hAnsi="Verdana" w:cs="Verdana"/>
          <w:color w:val="000000"/>
          <w:sz w:val="20"/>
          <w:szCs w:val="20"/>
        </w:rPr>
        <w:t>. T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>his year</w:t>
      </w:r>
      <w:r w:rsidR="00E26984"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B00B5E">
        <w:rPr>
          <w:rFonts w:ascii="Verdana" w:eastAsia="Verdana" w:hAnsi="Verdana" w:cs="Verdana"/>
          <w:color w:val="000000"/>
          <w:sz w:val="20"/>
          <w:szCs w:val="20"/>
        </w:rPr>
        <w:t>and for the 35</w:t>
      </w:r>
      <w:r w:rsidR="00B00B5E" w:rsidRPr="00B942C8">
        <w:rPr>
          <w:rFonts w:ascii="Verdana" w:eastAsia="Verdana" w:hAnsi="Verdana" w:cs="Verdana"/>
          <w:color w:val="000000"/>
          <w:sz w:val="20"/>
          <w:szCs w:val="20"/>
          <w:vertAlign w:val="superscript"/>
        </w:rPr>
        <w:t>th</w:t>
      </w:r>
      <w:r w:rsidR="00B00B5E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E26984">
        <w:rPr>
          <w:rFonts w:ascii="Verdana" w:eastAsia="Verdana" w:hAnsi="Verdana" w:cs="Verdana"/>
          <w:color w:val="000000"/>
          <w:sz w:val="20"/>
          <w:szCs w:val="20"/>
        </w:rPr>
        <w:t>time</w:t>
      </w:r>
      <w:r w:rsidR="00B00B5E">
        <w:rPr>
          <w:rFonts w:ascii="Verdana" w:eastAsia="Verdana" w:hAnsi="Verdana" w:cs="Verdana"/>
          <w:color w:val="000000"/>
          <w:sz w:val="20"/>
          <w:szCs w:val="20"/>
        </w:rPr>
        <w:t xml:space="preserve"> in a row</w:t>
      </w:r>
      <w:r w:rsidR="00B942C8">
        <w:rPr>
          <w:rFonts w:ascii="Verdana" w:eastAsia="Verdana" w:hAnsi="Verdana" w:cs="Verdana"/>
          <w:color w:val="000000"/>
          <w:sz w:val="20"/>
          <w:szCs w:val="20"/>
        </w:rPr>
        <w:t xml:space="preserve">, 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the company </w:t>
      </w:r>
      <w:r w:rsidR="00E26984">
        <w:rPr>
          <w:rFonts w:ascii="Verdana" w:eastAsia="Verdana" w:hAnsi="Verdana" w:cs="Verdana"/>
          <w:color w:val="000000"/>
          <w:sz w:val="20"/>
          <w:szCs w:val="20"/>
        </w:rPr>
        <w:t>was part of the title sponsors of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the </w:t>
      </w:r>
      <w:hyperlink r:id="rId8" w:history="1">
        <w:r w:rsidRPr="00E26984">
          <w:rPr>
            <w:rStyle w:val="Hyperlink"/>
            <w:rFonts w:ascii="Verdana" w:eastAsia="Verdana" w:hAnsi="Verdana" w:cs="Verdana"/>
            <w:sz w:val="20"/>
            <w:szCs w:val="20"/>
          </w:rPr>
          <w:t>WTA’s Toray Pan Pacific Open</w:t>
        </w:r>
      </w:hyperlink>
      <w:r w:rsidR="004B1EB0">
        <w:rPr>
          <w:rFonts w:ascii="Verdana" w:eastAsia="Verdana" w:hAnsi="Verdana" w:cs="Verdana"/>
          <w:color w:val="000000"/>
          <w:sz w:val="20"/>
          <w:szCs w:val="20"/>
        </w:rPr>
        <w:t>, a</w:t>
      </w:r>
      <w:r w:rsidR="00E26984" w:rsidRPr="00E26984">
        <w:rPr>
          <w:rFonts w:ascii="Verdana" w:eastAsia="Verdana" w:hAnsi="Verdana" w:cs="Verdana"/>
          <w:color w:val="000000"/>
          <w:sz w:val="20"/>
          <w:szCs w:val="20"/>
        </w:rPr>
        <w:t xml:space="preserve"> women's tournament 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>held annually</w:t>
      </w:r>
      <w:r w:rsidR="00E26984" w:rsidRPr="00E26984">
        <w:rPr>
          <w:rFonts w:ascii="Verdana" w:eastAsia="Verdana" w:hAnsi="Verdana" w:cs="Verdana"/>
          <w:color w:val="000000"/>
          <w:sz w:val="20"/>
          <w:szCs w:val="20"/>
        </w:rPr>
        <w:t xml:space="preserve"> in Tokyo.</w:t>
      </w:r>
      <w:r w:rsidR="00E26984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19DA1797" w14:textId="5E0525FC" w:rsidR="006A711D" w:rsidRDefault="00E26984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Last 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>August</w:t>
      </w:r>
      <w:r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our IMPRIMA division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also partnered 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up with the </w:t>
      </w:r>
      <w:hyperlink r:id="rId9" w:history="1">
        <w:r w:rsidR="00E766D4" w:rsidRPr="000F4BA5">
          <w:rPr>
            <w:rStyle w:val="Hyperlink"/>
            <w:rFonts w:ascii="Verdana" w:eastAsia="Verdana" w:hAnsi="Verdana" w:cs="Verdana"/>
            <w:sz w:val="20"/>
            <w:szCs w:val="20"/>
          </w:rPr>
          <w:t>ITF World Junior Tennis Finals</w:t>
        </w:r>
      </w:hyperlink>
      <w:r w:rsidR="004B1EB0">
        <w:rPr>
          <w:rFonts w:ascii="Verdana" w:eastAsia="Verdana" w:hAnsi="Verdana" w:cs="Verdana"/>
          <w:color w:val="000000"/>
          <w:sz w:val="20"/>
          <w:szCs w:val="20"/>
        </w:rPr>
        <w:t xml:space="preserve">, a major </w:t>
      </w:r>
      <w:r w:rsidR="004B1EB0" w:rsidRPr="004B1EB0">
        <w:rPr>
          <w:rFonts w:ascii="Verdana" w:eastAsia="Verdana" w:hAnsi="Verdana" w:cs="Verdana"/>
          <w:color w:val="000000"/>
          <w:sz w:val="20"/>
          <w:szCs w:val="20"/>
        </w:rPr>
        <w:t>t</w:t>
      </w:r>
      <w:r w:rsidR="004B1EB0" w:rsidRPr="004B1EB0">
        <w:rPr>
          <w:rFonts w:ascii="Verdana" w:eastAsia="Verdana" w:hAnsi="Verdana" w:cs="Verdana"/>
          <w:bCs/>
          <w:color w:val="000000"/>
          <w:sz w:val="20"/>
          <w:szCs w:val="20"/>
        </w:rPr>
        <w:t>eam event for players</w:t>
      </w:r>
      <w:r w:rsidR="004B1EB0">
        <w:rPr>
          <w:rFonts w:ascii="Verdana" w:eastAsia="Verdana" w:hAnsi="Verdana" w:cs="Verdana"/>
          <w:bCs/>
          <w:color w:val="000000"/>
          <w:sz w:val="20"/>
          <w:szCs w:val="20"/>
        </w:rPr>
        <w:t xml:space="preserve"> under 14</w:t>
      </w:r>
      <w:r w:rsidR="004B1EB0" w:rsidRPr="004B1EB0">
        <w:rPr>
          <w:rFonts w:ascii="Verdana" w:eastAsia="Verdana" w:hAnsi="Verdana" w:cs="Verdana"/>
          <w:bCs/>
          <w:color w:val="000000"/>
          <w:sz w:val="20"/>
          <w:szCs w:val="20"/>
        </w:rPr>
        <w:t xml:space="preserve">, </w:t>
      </w:r>
      <w:r w:rsidRPr="004B1EB0">
        <w:rPr>
          <w:rFonts w:ascii="Verdana" w:eastAsia="Verdana" w:hAnsi="Verdana" w:cs="Verdana"/>
          <w:color w:val="000000"/>
          <w:sz w:val="20"/>
          <w:szCs w:val="20"/>
        </w:rPr>
        <w:t>that</w:t>
      </w:r>
      <w:r w:rsidR="00E766D4">
        <w:rPr>
          <w:rFonts w:ascii="Verdana" w:eastAsia="Verdana" w:hAnsi="Verdana" w:cs="Verdana"/>
          <w:color w:val="000000"/>
          <w:sz w:val="20"/>
          <w:szCs w:val="20"/>
        </w:rPr>
        <w:t xml:space="preserve"> took place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 in </w:t>
      </w:r>
      <w:proofErr w:type="spellStart"/>
      <w:r w:rsidR="000F4BA5">
        <w:rPr>
          <w:rFonts w:ascii="Verdana" w:eastAsia="Verdana" w:hAnsi="Verdana" w:cs="Verdana"/>
          <w:color w:val="000000"/>
          <w:sz w:val="20"/>
          <w:szCs w:val="20"/>
        </w:rPr>
        <w:t>Prost</w:t>
      </w:r>
      <w:r w:rsidR="000F4BA5" w:rsidRPr="000F4BA5">
        <w:rPr>
          <w:rFonts w:ascii="Verdana" w:eastAsia="Verdana" w:hAnsi="Verdana" w:cs="Verdana"/>
          <w:color w:val="000000"/>
          <w:sz w:val="20"/>
          <w:szCs w:val="20"/>
        </w:rPr>
        <w:t>ě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>jov</w:t>
      </w:r>
      <w:proofErr w:type="spellEnd"/>
      <w:r w:rsidR="000F4BA5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6416B6CE" w14:textId="77777777" w:rsidR="000F4BA5" w:rsidRDefault="000F4BA5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46E8128" w14:textId="77777777" w:rsidR="00A82C9A" w:rsidRDefault="00A82C9A">
      <w:pP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br w:type="page"/>
      </w:r>
    </w:p>
    <w:p w14:paraId="0BFC08B6" w14:textId="288C2B86" w:rsidR="002F20F6" w:rsidRDefault="002F20F6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 xml:space="preserve">You will 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>wonder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: 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What is the connection </w:t>
      </w:r>
      <w:r>
        <w:rPr>
          <w:rFonts w:ascii="Verdana" w:eastAsia="Verdana" w:hAnsi="Verdana" w:cs="Verdana"/>
          <w:color w:val="000000"/>
          <w:sz w:val="20"/>
          <w:szCs w:val="20"/>
        </w:rPr>
        <w:t>between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Toray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 xml:space="preserve"> and the world of tennis</w:t>
      </w:r>
      <w:r>
        <w:rPr>
          <w:rFonts w:ascii="Verdana" w:eastAsia="Verdana" w:hAnsi="Verdana" w:cs="Verdana"/>
          <w:color w:val="000000"/>
          <w:sz w:val="20"/>
          <w:szCs w:val="20"/>
        </w:rPr>
        <w:t>?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5A7D74FC" w14:textId="77777777" w:rsidR="002F20F6" w:rsidRDefault="002F20F6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7DF4B33" w14:textId="65308A57" w:rsidR="006A711D" w:rsidRDefault="00323246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As a company,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>Toray is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keen on 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 xml:space="preserve">investing in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>research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 and innovation, 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 xml:space="preserve">and 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 xml:space="preserve">a continuous strive to 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improve 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>i</w:t>
      </w:r>
      <w:r w:rsidR="006A711D">
        <w:rPr>
          <w:rFonts w:ascii="Verdana" w:eastAsia="Verdana" w:hAnsi="Verdana" w:cs="Verdana"/>
          <w:color w:val="000000"/>
          <w:sz w:val="20"/>
          <w:szCs w:val="20"/>
        </w:rPr>
        <w:t xml:space="preserve">s part of our DNA.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We do not believe that competition is 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>our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 enemy;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it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 xml:space="preserve">has helped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>us to grow</w:t>
      </w:r>
      <w:r w:rsidR="004B1EB0">
        <w:rPr>
          <w:rFonts w:ascii="Verdana" w:eastAsia="Verdana" w:hAnsi="Verdana" w:cs="Verdana"/>
          <w:color w:val="000000"/>
          <w:sz w:val="20"/>
          <w:szCs w:val="20"/>
        </w:rPr>
        <w:t>, stay ahead of innovation,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 and to 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 xml:space="preserve">perform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>better</w:t>
      </w:r>
      <w:r w:rsidR="002F20F6">
        <w:rPr>
          <w:rFonts w:ascii="Verdana" w:eastAsia="Verdana" w:hAnsi="Verdana" w:cs="Verdana"/>
          <w:color w:val="000000"/>
          <w:sz w:val="20"/>
          <w:szCs w:val="20"/>
        </w:rPr>
        <w:t xml:space="preserve"> every day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. 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Today,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>we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still 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>ha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 xml:space="preserve">ve our 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>roots and headquarters in Japan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but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>we are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globally active in 27 countries, 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>and count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250 subsidiaries and partner companies 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>throughout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Europe, Asia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>,</w:t>
      </w:r>
      <w:r w:rsidR="006A711D" w:rsidRPr="006A711D">
        <w:rPr>
          <w:rFonts w:ascii="Verdana" w:eastAsia="Verdana" w:hAnsi="Verdana" w:cs="Verdana"/>
          <w:color w:val="000000"/>
          <w:sz w:val="20"/>
          <w:szCs w:val="20"/>
        </w:rPr>
        <w:t xml:space="preserve"> and North and South America. 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Facing </w:t>
      </w:r>
      <w:r w:rsidR="005254CD">
        <w:rPr>
          <w:rFonts w:ascii="Verdana" w:eastAsia="Verdana" w:hAnsi="Verdana" w:cs="Verdana"/>
          <w:color w:val="000000"/>
          <w:sz w:val="20"/>
          <w:szCs w:val="20"/>
        </w:rPr>
        <w:t xml:space="preserve">competition 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has never been an </w:t>
      </w:r>
      <w:r w:rsidR="00AE3B52">
        <w:rPr>
          <w:rFonts w:ascii="Verdana" w:eastAsia="Verdana" w:hAnsi="Verdana" w:cs="Verdana"/>
          <w:color w:val="000000"/>
          <w:sz w:val="20"/>
          <w:szCs w:val="20"/>
        </w:rPr>
        <w:t>obstacle;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7319F9">
        <w:rPr>
          <w:rFonts w:ascii="Verdana" w:eastAsia="Verdana" w:hAnsi="Verdana" w:cs="Verdana"/>
          <w:color w:val="000000"/>
          <w:sz w:val="20"/>
          <w:szCs w:val="20"/>
        </w:rPr>
        <w:t xml:space="preserve">instead, 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it has always helped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 xml:space="preserve">us stay </w:t>
      </w:r>
      <w:r w:rsidR="007319F9">
        <w:rPr>
          <w:rFonts w:ascii="Verdana" w:eastAsia="Verdana" w:hAnsi="Verdana" w:cs="Verdana"/>
          <w:color w:val="000000"/>
          <w:sz w:val="20"/>
          <w:szCs w:val="20"/>
        </w:rPr>
        <w:t xml:space="preserve">at the </w:t>
      </w:r>
      <w:r w:rsidR="00E62AA4">
        <w:rPr>
          <w:rFonts w:ascii="Verdana" w:eastAsia="Verdana" w:hAnsi="Verdana" w:cs="Verdana"/>
          <w:color w:val="000000"/>
          <w:sz w:val="20"/>
          <w:szCs w:val="20"/>
        </w:rPr>
        <w:t>top of our game</w:t>
      </w:r>
      <w:r w:rsidR="002F1E4E">
        <w:rPr>
          <w:rFonts w:ascii="Verdana" w:eastAsia="Verdana" w:hAnsi="Verdana" w:cs="Verdana"/>
          <w:color w:val="000000"/>
          <w:sz w:val="20"/>
          <w:szCs w:val="20"/>
        </w:rPr>
        <w:t xml:space="preserve">. </w:t>
      </w:r>
    </w:p>
    <w:p w14:paraId="019A7AC0" w14:textId="77777777" w:rsidR="000F4BA5" w:rsidRDefault="000F4BA5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766F769E" w14:textId="73CF200D" w:rsidR="000F4BA5" w:rsidRDefault="002F1E4E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Here are 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the most exciting </w:t>
      </w:r>
      <w:r>
        <w:rPr>
          <w:rFonts w:ascii="Verdana" w:eastAsia="Verdana" w:hAnsi="Verdana" w:cs="Verdana"/>
          <w:color w:val="000000"/>
          <w:sz w:val="20"/>
          <w:szCs w:val="20"/>
        </w:rPr>
        <w:t>photos of the competition</w:t>
      </w:r>
      <w:r w:rsidR="000F4BA5">
        <w:rPr>
          <w:rFonts w:ascii="Verdana" w:eastAsia="Verdana" w:hAnsi="Verdana" w:cs="Verdana"/>
          <w:color w:val="000000"/>
          <w:sz w:val="20"/>
          <w:szCs w:val="20"/>
        </w:rPr>
        <w:t xml:space="preserve">: </w:t>
      </w:r>
    </w:p>
    <w:p w14:paraId="1E63D1AC" w14:textId="102F792D" w:rsidR="000F4BA5" w:rsidRPr="00C00239" w:rsidRDefault="00C00239" w:rsidP="00A82C9A">
      <w:pPr>
        <w:spacing w:line="360" w:lineRule="auto"/>
        <w:jc w:val="both"/>
        <w:rPr>
          <w:rStyle w:val="Hyperlink"/>
          <w:sz w:val="20"/>
          <w:szCs w:val="20"/>
        </w:rPr>
      </w:pPr>
      <w:bookmarkStart w:id="0" w:name="_GoBack"/>
      <w:bookmarkEnd w:id="0"/>
      <w:r w:rsidRPr="00C00239">
        <w:rPr>
          <w:rStyle w:val="Hyperlink"/>
          <w:sz w:val="20"/>
          <w:szCs w:val="20"/>
        </w:rPr>
        <w:t>www.duomedia.com/news-detail/toray-textiles-central-europe-sro/15527/toray-sponsor-of-the-fed-cup-final-in-czech-republic-in-november-2018/English</w:t>
      </w:r>
    </w:p>
    <w:p w14:paraId="3DAC22B3" w14:textId="77777777" w:rsidR="00C00239" w:rsidRDefault="00C00239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0F531FB" w14:textId="70AFF3DD" w:rsidR="00E766D4" w:rsidRDefault="00E766D4" w:rsidP="00A82C9A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Yours sincerely,</w:t>
      </w:r>
    </w:p>
    <w:p w14:paraId="292B64E4" w14:textId="00CA3F32" w:rsidR="00E766D4" w:rsidRDefault="00E766D4" w:rsidP="007B09ED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Barbora</w:t>
      </w:r>
    </w:p>
    <w:p w14:paraId="7F983802" w14:textId="77777777" w:rsidR="00E766D4" w:rsidRDefault="00E766D4" w:rsidP="007B09ED">
      <w:pPr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41E7DEC" w14:textId="77777777" w:rsidR="007B09ED" w:rsidRPr="005B357E" w:rsidRDefault="007B09ED" w:rsidP="007B09ED">
      <w:pPr>
        <w:spacing w:line="360" w:lineRule="auto"/>
        <w:jc w:val="both"/>
        <w:rPr>
          <w:rFonts w:ascii="Verdana" w:eastAsia="Verdana" w:hAnsi="Verdana" w:cs="Verdana"/>
          <w:color w:val="000000"/>
          <w:sz w:val="12"/>
          <w:szCs w:val="20"/>
        </w:rPr>
      </w:pPr>
    </w:p>
    <w:p w14:paraId="3A1215E8" w14:textId="77777777" w:rsidR="00487DFA" w:rsidRDefault="00487DFA" w:rsidP="008A65EA">
      <w:pPr>
        <w:spacing w:line="360" w:lineRule="auto"/>
        <w:rPr>
          <w:rFonts w:ascii="Verdana" w:hAnsi="Verdana"/>
          <w:b/>
          <w:sz w:val="20"/>
        </w:rPr>
      </w:pPr>
    </w:p>
    <w:p w14:paraId="6A3D5525" w14:textId="38CED8C7" w:rsidR="008A65EA" w:rsidRPr="002E7AD4" w:rsidRDefault="002E7AD4" w:rsidP="008A65EA">
      <w:pPr>
        <w:spacing w:line="360" w:lineRule="auto"/>
        <w:rPr>
          <w:rFonts w:ascii="Verdana" w:hAnsi="Verdana"/>
          <w:b/>
          <w:sz w:val="20"/>
        </w:rPr>
      </w:pPr>
      <w:r w:rsidRPr="002E7AD4">
        <w:rPr>
          <w:rFonts w:ascii="Verdana" w:hAnsi="Verdana"/>
          <w:b/>
          <w:sz w:val="20"/>
        </w:rPr>
        <w:t>Press contacts:</w:t>
      </w:r>
    </w:p>
    <w:p w14:paraId="4DF86B12" w14:textId="77777777" w:rsidR="008A65EA" w:rsidRPr="00A82C9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sz w:val="20"/>
          <w:szCs w:val="20"/>
          <w:lang w:val="fr-BE"/>
        </w:rPr>
      </w:pPr>
      <w:r w:rsidRPr="00A82C9A">
        <w:rPr>
          <w:rFonts w:ascii="Verdana" w:hAnsi="Verdana"/>
          <w:b/>
          <w:sz w:val="20"/>
          <w:szCs w:val="20"/>
          <w:lang w:val="fr-BE"/>
        </w:rPr>
        <w:t>DUOMEDIA</w:t>
      </w:r>
    </w:p>
    <w:p w14:paraId="4E306A54" w14:textId="77777777" w:rsidR="008A65EA" w:rsidRPr="00A82C9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A82C9A">
        <w:rPr>
          <w:rFonts w:ascii="Verdana" w:hAnsi="Verdana"/>
          <w:sz w:val="20"/>
          <w:szCs w:val="20"/>
          <w:lang w:val="fr-BE"/>
        </w:rPr>
        <w:t xml:space="preserve">Monika Dürr </w:t>
      </w:r>
    </w:p>
    <w:p w14:paraId="326BFBB9" w14:textId="77777777" w:rsidR="008A65EA" w:rsidRPr="00A82C9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A82C9A">
        <w:rPr>
          <w:rFonts w:ascii="Verdana" w:hAnsi="Verdana"/>
          <w:sz w:val="20"/>
          <w:szCs w:val="20"/>
          <w:lang w:val="fr-BE"/>
        </w:rPr>
        <w:t xml:space="preserve">Tel. +49 6104 944 895 </w:t>
      </w:r>
    </w:p>
    <w:p w14:paraId="73A4AE90" w14:textId="77777777" w:rsidR="008A65EA" w:rsidRPr="00A82C9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sz w:val="20"/>
          <w:szCs w:val="20"/>
          <w:lang w:val="fr-BE"/>
        </w:rPr>
      </w:pPr>
      <w:r w:rsidRPr="00A82C9A">
        <w:rPr>
          <w:rFonts w:ascii="Verdana" w:hAnsi="Verdana"/>
          <w:sz w:val="20"/>
          <w:szCs w:val="20"/>
          <w:lang w:val="fr-BE"/>
        </w:rPr>
        <w:t xml:space="preserve">Email: </w:t>
      </w:r>
      <w:hyperlink r:id="rId10" w:history="1">
        <w:r w:rsidRPr="00A82C9A">
          <w:rPr>
            <w:rStyle w:val="Hyperlink"/>
            <w:rFonts w:ascii="Verdana" w:hAnsi="Verdana" w:cs="Times New Roman"/>
            <w:sz w:val="20"/>
            <w:lang w:val="fr-BE"/>
          </w:rPr>
          <w:t>monika.d@duomedia.com</w:t>
        </w:r>
      </w:hyperlink>
      <w:r w:rsidRPr="00A82C9A">
        <w:rPr>
          <w:rFonts w:ascii="Verdana" w:hAnsi="Verdana"/>
          <w:sz w:val="20"/>
          <w:szCs w:val="20"/>
          <w:lang w:val="fr-BE"/>
        </w:rPr>
        <w:t xml:space="preserve"> </w:t>
      </w:r>
    </w:p>
    <w:p w14:paraId="0FC9B9A9" w14:textId="77777777" w:rsidR="008A65EA" w:rsidRPr="00491530" w:rsidRDefault="00C12B87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rFonts w:cs="Times New Roman"/>
          <w:lang w:val="fr-FR"/>
        </w:rPr>
      </w:pPr>
      <w:hyperlink r:id="rId11" w:history="1">
        <w:r w:rsidR="008A65EA" w:rsidRPr="00491530">
          <w:rPr>
            <w:rStyle w:val="Hyperlink"/>
            <w:rFonts w:ascii="Verdana" w:hAnsi="Verdana" w:cs="Times New Roman"/>
            <w:sz w:val="20"/>
            <w:lang w:val="fr-FR"/>
          </w:rPr>
          <w:t>www.duomedia.com</w:t>
        </w:r>
      </w:hyperlink>
    </w:p>
    <w:p w14:paraId="48E438DF" w14:textId="77777777" w:rsidR="008A65E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</w:p>
    <w:p w14:paraId="7666B0DB" w14:textId="77777777" w:rsidR="008A65EA" w:rsidRPr="000C0436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0C0436">
        <w:rPr>
          <w:rFonts w:ascii="Verdana" w:hAnsi="Verdana"/>
          <w:b/>
          <w:color w:val="000000"/>
          <w:sz w:val="20"/>
          <w:lang w:val="fr-BE"/>
        </w:rPr>
        <w:t xml:space="preserve">TORAY </w:t>
      </w:r>
    </w:p>
    <w:p w14:paraId="5C9BA656" w14:textId="77777777" w:rsidR="008A65EA" w:rsidRPr="000C0436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fr-BE"/>
        </w:rPr>
      </w:pPr>
      <w:r w:rsidRPr="000C0436">
        <w:rPr>
          <w:rFonts w:ascii="Verdana" w:hAnsi="Verdana"/>
          <w:b/>
          <w:color w:val="000000"/>
          <w:sz w:val="20"/>
          <w:lang w:val="fr-BE"/>
        </w:rPr>
        <w:t>IMPRIMA - Graphics Division</w:t>
      </w:r>
    </w:p>
    <w:p w14:paraId="5A4916EB" w14:textId="77777777" w:rsidR="008A65EA" w:rsidRPr="000C0436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b/>
          <w:color w:val="000000"/>
          <w:sz w:val="20"/>
          <w:lang w:val="es-ES"/>
        </w:rPr>
      </w:pPr>
      <w:r w:rsidRPr="000C0436">
        <w:rPr>
          <w:rFonts w:ascii="Verdana" w:hAnsi="Verdana"/>
          <w:b/>
          <w:color w:val="000000"/>
          <w:sz w:val="20"/>
          <w:lang w:val="es-ES"/>
        </w:rPr>
        <w:t>Toray Textiles Central Europe s.r.o.</w:t>
      </w:r>
    </w:p>
    <w:p w14:paraId="410121DE" w14:textId="77777777" w:rsidR="008A65EA" w:rsidRPr="000C0436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  <w:lang w:val="es-ES"/>
        </w:rPr>
      </w:pPr>
      <w:r w:rsidRPr="000C0436">
        <w:rPr>
          <w:rFonts w:ascii="Verdana" w:hAnsi="Verdana"/>
          <w:color w:val="000000"/>
          <w:sz w:val="20"/>
          <w:lang w:val="es-ES"/>
        </w:rPr>
        <w:t>Prumyslová 4</w:t>
      </w:r>
    </w:p>
    <w:p w14:paraId="637D1C16" w14:textId="77777777" w:rsidR="008A65EA" w:rsidRPr="00CA72BE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</w:rPr>
      </w:pPr>
      <w:r w:rsidRPr="00CA72BE">
        <w:rPr>
          <w:rFonts w:ascii="Verdana" w:hAnsi="Verdana"/>
          <w:color w:val="000000"/>
          <w:sz w:val="20"/>
        </w:rPr>
        <w:t xml:space="preserve">79640 </w:t>
      </w:r>
      <w:proofErr w:type="spellStart"/>
      <w:r w:rsidRPr="00CA72BE">
        <w:rPr>
          <w:rFonts w:ascii="Verdana" w:hAnsi="Verdana"/>
          <w:color w:val="000000"/>
          <w:sz w:val="20"/>
        </w:rPr>
        <w:t>Prostějov</w:t>
      </w:r>
      <w:proofErr w:type="spellEnd"/>
    </w:p>
    <w:p w14:paraId="51AB5B0C" w14:textId="77777777" w:rsidR="008A65EA" w:rsidRPr="00CA72BE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Verdana" w:hAnsi="Verdana"/>
          <w:color w:val="000000"/>
          <w:sz w:val="20"/>
        </w:rPr>
      </w:pPr>
      <w:r w:rsidRPr="00CA72BE">
        <w:rPr>
          <w:rFonts w:ascii="Verdana" w:hAnsi="Verdana"/>
          <w:color w:val="000000"/>
          <w:sz w:val="20"/>
        </w:rPr>
        <w:t>Czech Republic</w:t>
      </w:r>
    </w:p>
    <w:p w14:paraId="35D0BA25" w14:textId="77777777" w:rsidR="008A65EA" w:rsidRPr="008A65E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color w:val="000000"/>
          <w:lang w:val="en-GB"/>
        </w:rPr>
      </w:pPr>
      <w:r w:rsidRPr="008A65EA">
        <w:rPr>
          <w:rFonts w:ascii="Verdana" w:hAnsi="Verdana"/>
          <w:color w:val="000000"/>
          <w:sz w:val="20"/>
          <w:lang w:val="en-GB"/>
        </w:rPr>
        <w:t xml:space="preserve">Tel.: +420 (582) 303 800 </w:t>
      </w:r>
    </w:p>
    <w:p w14:paraId="2381EEAA" w14:textId="77777777" w:rsidR="008A65EA" w:rsidRPr="008A65EA" w:rsidRDefault="008A65EA" w:rsidP="008A65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Style w:val="Hyperlink"/>
          <w:lang w:val="en-GB"/>
        </w:rPr>
      </w:pPr>
      <w:r w:rsidRPr="008A65EA">
        <w:rPr>
          <w:rFonts w:ascii="Verdana" w:hAnsi="Verdana"/>
          <w:color w:val="000000"/>
          <w:sz w:val="20"/>
          <w:lang w:val="en-GB"/>
        </w:rPr>
        <w:t xml:space="preserve">Email: </w:t>
      </w:r>
      <w:hyperlink r:id="rId12" w:history="1">
        <w:r w:rsidRPr="008A65EA">
          <w:rPr>
            <w:rStyle w:val="Hyperlink"/>
            <w:rFonts w:ascii="Verdana" w:hAnsi="Verdana"/>
            <w:sz w:val="20"/>
            <w:lang w:val="en-GB"/>
          </w:rPr>
          <w:t>imprima@ttce.toray.cz</w:t>
        </w:r>
      </w:hyperlink>
    </w:p>
    <w:p w14:paraId="4AADC5B3" w14:textId="77777777" w:rsidR="004F5A39" w:rsidRDefault="00C12B87" w:rsidP="008A65EA">
      <w:pPr>
        <w:rPr>
          <w:color w:val="FF0000"/>
          <w:u w:val="single"/>
        </w:rPr>
      </w:pPr>
      <w:hyperlink r:id="rId13" w:history="1">
        <w:r w:rsidR="008A65EA" w:rsidRPr="00380717">
          <w:rPr>
            <w:rStyle w:val="Hyperlink"/>
            <w:rFonts w:ascii="Verdana" w:hAnsi="Verdana"/>
            <w:sz w:val="20"/>
            <w:lang w:val="fr-FR"/>
          </w:rPr>
          <w:t>www.imprima.toray</w:t>
        </w:r>
      </w:hyperlink>
    </w:p>
    <w:sectPr w:rsidR="004F5A39">
      <w:headerReference w:type="default" r:id="rId14"/>
      <w:footerReference w:type="default" r:id="rId15"/>
      <w:pgSz w:w="11905" w:h="16837"/>
      <w:pgMar w:top="1701" w:right="1701" w:bottom="1701" w:left="1701" w:header="709" w:footer="181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90C4A" w14:textId="77777777" w:rsidR="00F8387E" w:rsidRDefault="00F8387E">
      <w:r>
        <w:separator/>
      </w:r>
    </w:p>
  </w:endnote>
  <w:endnote w:type="continuationSeparator" w:id="0">
    <w:p w14:paraId="37D64F49" w14:textId="77777777" w:rsidR="00F8387E" w:rsidRDefault="00F83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68963" w14:textId="77777777" w:rsidR="004F5A39" w:rsidRDefault="00E85A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val="it-IT" w:eastAsia="it-IT"/>
      </w:rPr>
      <w:drawing>
        <wp:inline distT="0" distB="0" distL="0" distR="0" wp14:anchorId="42CB7844" wp14:editId="12D198BB">
          <wp:extent cx="1400175" cy="285750"/>
          <wp:effectExtent l="0" t="0" r="0" b="0"/>
          <wp:docPr id="6" name="image12.png" descr="To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To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CE6FF" w14:textId="77777777" w:rsidR="00F8387E" w:rsidRDefault="00F8387E">
      <w:r>
        <w:separator/>
      </w:r>
    </w:p>
  </w:footnote>
  <w:footnote w:type="continuationSeparator" w:id="0">
    <w:p w14:paraId="4729ACAB" w14:textId="77777777" w:rsidR="00F8387E" w:rsidRDefault="00F83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F716" w14:textId="12EA23E5" w:rsidR="004F5A39" w:rsidRDefault="00AE3B52">
    <w:pPr>
      <w:spacing w:before="120" w:after="120"/>
      <w:rPr>
        <w:rFonts w:ascii="Verdana" w:eastAsia="Verdana" w:hAnsi="Verdana" w:cs="Verdana"/>
        <w:color w:val="000000"/>
        <w:sz w:val="14"/>
        <w:szCs w:val="14"/>
      </w:rPr>
    </w:pPr>
    <w:r>
      <w:rPr>
        <w:rFonts w:ascii="Verdana" w:eastAsia="Verdana" w:hAnsi="Verdana" w:cs="Verdana"/>
        <w:noProof/>
        <w:color w:val="000000"/>
        <w:sz w:val="14"/>
        <w:szCs w:val="14"/>
        <w:lang w:val="it-IT" w:eastAsia="it-IT"/>
      </w:rPr>
      <w:drawing>
        <wp:inline distT="0" distB="0" distL="0" distR="0" wp14:anchorId="3B6FBB98" wp14:editId="487C80EC">
          <wp:extent cx="2676749" cy="361604"/>
          <wp:effectExtent l="0" t="0" r="0" b="0"/>
          <wp:docPr id="4" name="image10.png" descr="/Volumes/Data/clients_2017/TORAY/_COLLATERAL/LOGO/Imprima Logo_Excutive Files_Final/IMPRIMALogo_ExecutiveFiles2/PNG/Imprima_ExecLogo_Positive2on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/Volumes/Data/clients_2017/TORAY/_COLLATERAL/LOGO/Imprima Logo_Excutive Files_Final/IMPRIMALogo_ExecutiveFiles2/PNG/Imprima_ExecLogo_Positive2on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6749" cy="361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99E16E" w14:textId="77777777" w:rsidR="004F5A39" w:rsidRDefault="00E85AA5">
    <w:pPr>
      <w:spacing w:before="120" w:after="120"/>
      <w:rPr>
        <w:rFonts w:ascii="Verdana" w:eastAsia="Verdana" w:hAnsi="Verdana" w:cs="Verdana"/>
        <w:color w:val="000000"/>
        <w:sz w:val="6"/>
        <w:szCs w:val="6"/>
      </w:rPr>
    </w:pPr>
    <w:r>
      <w:rPr>
        <w:noProof/>
        <w:lang w:val="it-IT" w:eastAsia="it-IT"/>
      </w:rPr>
      <mc:AlternateContent>
        <mc:Choice Requires="wps">
          <w:drawing>
            <wp:anchor distT="4294967290" distB="4294967290" distL="114300" distR="114300" simplePos="0" relativeHeight="251658240" behindDoc="0" locked="0" layoutInCell="1" hidden="0" allowOverlap="1" wp14:anchorId="6C08C46A" wp14:editId="276402C8">
              <wp:simplePos x="0" y="0"/>
              <wp:positionH relativeFrom="margin">
                <wp:posOffset>-12699</wp:posOffset>
              </wp:positionH>
              <wp:positionV relativeFrom="paragraph">
                <wp:posOffset>25400</wp:posOffset>
              </wp:positionV>
              <wp:extent cx="5723890" cy="158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4055" y="3780000"/>
                        <a:ext cx="5723890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3A4D9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69C18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-1pt;margin-top:2pt;width:450.7pt;height:1.25pt;z-index:251658240;visibility:visible;mso-wrap-style:square;mso-wrap-distance-left:9pt;mso-wrap-distance-top:-17e-5mm;mso-wrap-distance-right:9pt;mso-wrap-distance-bottom:-17e-5mm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" strokecolor="#3a4d96" strokeweight="1.25pt">
              <w10:wrap anchorx="margin"/>
            </v:shape>
          </w:pict>
        </mc:Fallback>
      </mc:AlternateContent>
    </w:r>
  </w:p>
  <w:p w14:paraId="516A1C04" w14:textId="77777777" w:rsidR="004F5A39" w:rsidRDefault="00E85AA5">
    <w:pPr>
      <w:spacing w:before="120" w:after="120"/>
      <w:rPr>
        <w:rFonts w:ascii="Verdana" w:eastAsia="Verdana" w:hAnsi="Verdana" w:cs="Verdana"/>
        <w:b/>
        <w:color w:val="3A4D96"/>
        <w:sz w:val="22"/>
        <w:szCs w:val="22"/>
      </w:rPr>
    </w:pPr>
    <w:r>
      <w:rPr>
        <w:rFonts w:ascii="Verdana" w:eastAsia="Verdana" w:hAnsi="Verdana" w:cs="Verdana"/>
        <w:color w:val="000000"/>
        <w:sz w:val="14"/>
        <w:szCs w:val="14"/>
      </w:rPr>
      <w:t>“Add value to print!”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B7B6F"/>
    <w:multiLevelType w:val="multilevel"/>
    <w:tmpl w:val="3A482ED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39"/>
    <w:rsid w:val="00022D48"/>
    <w:rsid w:val="00025D81"/>
    <w:rsid w:val="00060CCA"/>
    <w:rsid w:val="000E06DD"/>
    <w:rsid w:val="000F4BA5"/>
    <w:rsid w:val="00175050"/>
    <w:rsid w:val="001804F5"/>
    <w:rsid w:val="001D2AE7"/>
    <w:rsid w:val="002D17CB"/>
    <w:rsid w:val="002E7AD4"/>
    <w:rsid w:val="002F1E4E"/>
    <w:rsid w:val="002F20F6"/>
    <w:rsid w:val="00323246"/>
    <w:rsid w:val="00347574"/>
    <w:rsid w:val="003F405D"/>
    <w:rsid w:val="00487DFA"/>
    <w:rsid w:val="004A63A7"/>
    <w:rsid w:val="004B1EB0"/>
    <w:rsid w:val="004B67DA"/>
    <w:rsid w:val="004F2632"/>
    <w:rsid w:val="004F5A39"/>
    <w:rsid w:val="004F649A"/>
    <w:rsid w:val="005254CD"/>
    <w:rsid w:val="005B357E"/>
    <w:rsid w:val="005D1B75"/>
    <w:rsid w:val="005F4CCF"/>
    <w:rsid w:val="006470AC"/>
    <w:rsid w:val="0068581E"/>
    <w:rsid w:val="006A09A5"/>
    <w:rsid w:val="006A0DD7"/>
    <w:rsid w:val="006A711D"/>
    <w:rsid w:val="006B414A"/>
    <w:rsid w:val="006E54F6"/>
    <w:rsid w:val="007319F9"/>
    <w:rsid w:val="0074491A"/>
    <w:rsid w:val="007731C0"/>
    <w:rsid w:val="00786C88"/>
    <w:rsid w:val="007B09ED"/>
    <w:rsid w:val="007D6B4F"/>
    <w:rsid w:val="007F490A"/>
    <w:rsid w:val="00820F49"/>
    <w:rsid w:val="00877C02"/>
    <w:rsid w:val="00890DDF"/>
    <w:rsid w:val="008A3183"/>
    <w:rsid w:val="008A65EA"/>
    <w:rsid w:val="008D27CA"/>
    <w:rsid w:val="00926493"/>
    <w:rsid w:val="009836FA"/>
    <w:rsid w:val="0099260E"/>
    <w:rsid w:val="009E637F"/>
    <w:rsid w:val="00A5196B"/>
    <w:rsid w:val="00A67493"/>
    <w:rsid w:val="00A82C9A"/>
    <w:rsid w:val="00AA5B6D"/>
    <w:rsid w:val="00AB1739"/>
    <w:rsid w:val="00AE3B52"/>
    <w:rsid w:val="00B00B5E"/>
    <w:rsid w:val="00B040E8"/>
    <w:rsid w:val="00B23EDA"/>
    <w:rsid w:val="00B73793"/>
    <w:rsid w:val="00B942C8"/>
    <w:rsid w:val="00C00239"/>
    <w:rsid w:val="00C12B87"/>
    <w:rsid w:val="00CC57E7"/>
    <w:rsid w:val="00D7455A"/>
    <w:rsid w:val="00DD10B7"/>
    <w:rsid w:val="00DF035A"/>
    <w:rsid w:val="00E02647"/>
    <w:rsid w:val="00E26984"/>
    <w:rsid w:val="00E34C26"/>
    <w:rsid w:val="00E371FD"/>
    <w:rsid w:val="00E457D4"/>
    <w:rsid w:val="00E62AA4"/>
    <w:rsid w:val="00E766D4"/>
    <w:rsid w:val="00E85AA5"/>
    <w:rsid w:val="00EC03AF"/>
    <w:rsid w:val="00EF39B7"/>
    <w:rsid w:val="00EF5D17"/>
    <w:rsid w:val="00F40499"/>
    <w:rsid w:val="00F57F3A"/>
    <w:rsid w:val="00F8387E"/>
    <w:rsid w:val="00F874B6"/>
    <w:rsid w:val="00FD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01A9B55"/>
  <w15:docId w15:val="{0B8CE47A-F48A-47C9-B7C2-1C1BE742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n-US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aliases w:val="Heading 3 Char1"/>
    <w:uiPriority w:val="99"/>
    <w:rsid w:val="008A65E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60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C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C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C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0CCA"/>
  </w:style>
  <w:style w:type="paragraph" w:styleId="BalloonText">
    <w:name w:val="Balloon Text"/>
    <w:basedOn w:val="Normal"/>
    <w:link w:val="BalloonTextChar"/>
    <w:uiPriority w:val="99"/>
    <w:semiHidden/>
    <w:unhideWhenUsed/>
    <w:rsid w:val="00060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C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D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DFA"/>
  </w:style>
  <w:style w:type="paragraph" w:styleId="Footer">
    <w:name w:val="footer"/>
    <w:basedOn w:val="Normal"/>
    <w:link w:val="FooterChar"/>
    <w:uiPriority w:val="99"/>
    <w:unhideWhenUsed/>
    <w:rsid w:val="00487D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DFA"/>
  </w:style>
  <w:style w:type="character" w:styleId="FollowedHyperlink">
    <w:name w:val="FollowedHyperlink"/>
    <w:basedOn w:val="DefaultParagraphFont"/>
    <w:uiPriority w:val="99"/>
    <w:semiHidden/>
    <w:unhideWhenUsed/>
    <w:rsid w:val="004B1EB0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B1E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8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ay-ppo.com/en/tournament/" TargetMode="External"/><Relationship Id="rId13" Type="http://schemas.openxmlformats.org/officeDocument/2006/relationships/hyperlink" Target="http://www.imprima.tora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mprima@ttce.toray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omedi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onika.d@duo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tftennis.com/juniors/team-competitions/itf-world-junior-tennis.aspx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350</Words>
  <Characters>1942</Characters>
  <Application>Microsoft Office Word</Application>
  <DocSecurity>0</DocSecurity>
  <Lines>64</Lines>
  <Paragraphs>38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International Tennis Federation Returns to Prostĕjov, Czech Republic for World Junior Tennis Finals 2018</vt:lpstr>
      <vt:lpstr>International Tennis Federation Returns to Prostĕjov, Czech Republic for World Junior Tennis Finals 2018</vt:lpstr>
      <vt:lpstr>Seacourt Goes Beyond Zero Waste to Landfill, with Net Positive Environmental Impact</vt:lpstr>
    </vt:vector>
  </TitlesOfParts>
  <Company>HB</Company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Toray sponsor of the FED CUP FINAL in Czech Republic in November 2018</dc:title>
  <dc:creator>Toray</dc:creator>
  <cp:keywords>FED CUP FINAL, Toray</cp:keywords>
  <cp:lastModifiedBy>Office</cp:lastModifiedBy>
  <cp:revision>7</cp:revision>
  <dcterms:created xsi:type="dcterms:W3CDTF">2018-11-21T14:22:00Z</dcterms:created>
  <dcterms:modified xsi:type="dcterms:W3CDTF">2018-11-27T09:41:00Z</dcterms:modified>
</cp:coreProperties>
</file>