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49C25" w14:textId="1B576972" w:rsidR="00E749F5" w:rsidRPr="002D70E7" w:rsidRDefault="00A475FE" w:rsidP="00306515">
      <w:pPr>
        <w:jc w:val="center"/>
        <w:rPr>
          <w:rFonts w:ascii="Tahoma" w:hAnsi="Tahoma" w:cs="Tahoma"/>
          <w:b/>
          <w:sz w:val="32"/>
          <w:szCs w:val="32"/>
        </w:rPr>
      </w:pPr>
      <w:bookmarkStart w:id="0" w:name="_GoBack"/>
      <w:r>
        <w:rPr>
          <w:rFonts w:ascii="Tahoma" w:hAnsi="Tahoma"/>
          <w:b/>
          <w:sz w:val="32"/>
        </w:rPr>
        <w:t>Xeikon Café Europe 2019 presenteert Academy-programma</w:t>
      </w:r>
    </w:p>
    <w:bookmarkEnd w:id="0"/>
    <w:p w14:paraId="6D1D4B00" w14:textId="21223C47" w:rsidR="008600F4" w:rsidRPr="002D70E7" w:rsidRDefault="00DF724C" w:rsidP="00DF724C">
      <w:pPr>
        <w:pStyle w:val="BodyText"/>
        <w:tabs>
          <w:tab w:val="left" w:pos="5625"/>
        </w:tabs>
        <w:spacing w:after="0"/>
        <w:rPr>
          <w:rFonts w:ascii="Tahoma" w:hAnsi="Tahoma" w:cs="Tahoma"/>
          <w:b/>
          <w:i/>
          <w:snapToGrid w:val="0"/>
        </w:rPr>
      </w:pPr>
      <w:r>
        <w:tab/>
      </w:r>
    </w:p>
    <w:p w14:paraId="32E80455" w14:textId="22E38028" w:rsidR="00AA3271" w:rsidRPr="002D70E7" w:rsidRDefault="00AA3271" w:rsidP="00AA3271">
      <w:pPr>
        <w:pStyle w:val="BodyText"/>
        <w:spacing w:after="0"/>
        <w:jc w:val="center"/>
        <w:rPr>
          <w:rFonts w:ascii="Tahoma" w:hAnsi="Tahoma" w:cs="Tahoma"/>
          <w:b/>
          <w:i/>
          <w:snapToGrid w:val="0"/>
        </w:rPr>
      </w:pPr>
      <w:r>
        <w:rPr>
          <w:rFonts w:ascii="Tahoma" w:hAnsi="Tahoma"/>
          <w:b/>
          <w:i/>
          <w:snapToGrid w:val="0"/>
        </w:rPr>
        <w:t>Technologisch neutraal forum om bij te leren biedt deskundige inzichten in alle aspecten van digitale productie en een brede waaier aan eindgebruikstoepassingen</w:t>
      </w:r>
    </w:p>
    <w:p w14:paraId="308663B9" w14:textId="77777777" w:rsidR="00E028C1" w:rsidRPr="002D70E7" w:rsidRDefault="00E028C1" w:rsidP="00EA1D3A">
      <w:pPr>
        <w:pStyle w:val="BodyText"/>
        <w:spacing w:after="0"/>
        <w:rPr>
          <w:rFonts w:ascii="Tahoma" w:hAnsi="Tahoma" w:cs="Tahoma"/>
          <w:b/>
          <w:i/>
          <w:snapToGrid w:val="0"/>
        </w:rPr>
      </w:pPr>
    </w:p>
    <w:p w14:paraId="6009C4D7" w14:textId="6AFFF522" w:rsidR="002D70E7" w:rsidRPr="002D70E7" w:rsidRDefault="0041352E" w:rsidP="00687265">
      <w:pPr>
        <w:pStyle w:val="BodyText"/>
        <w:spacing w:after="0" w:line="300" w:lineRule="exact"/>
        <w:rPr>
          <w:rFonts w:ascii="Tahoma" w:hAnsi="Tahoma" w:cs="Tahoma"/>
          <w:sz w:val="22"/>
          <w:szCs w:val="22"/>
        </w:rPr>
      </w:pPr>
      <w:r>
        <w:rPr>
          <w:rFonts w:ascii="Tahoma" w:hAnsi="Tahoma"/>
          <w:sz w:val="22"/>
        </w:rPr>
        <w:t xml:space="preserve">Lier, België, </w:t>
      </w:r>
      <w:r w:rsidR="009B6F3E">
        <w:rPr>
          <w:rFonts w:ascii="Tahoma" w:hAnsi="Tahoma"/>
          <w:color w:val="00000A"/>
          <w:sz w:val="22"/>
        </w:rPr>
        <w:t>18</w:t>
      </w:r>
      <w:r>
        <w:rPr>
          <w:rFonts w:ascii="Tahoma" w:hAnsi="Tahoma"/>
          <w:color w:val="00000A"/>
          <w:sz w:val="22"/>
        </w:rPr>
        <w:t> februari 2019</w:t>
      </w:r>
      <w:r>
        <w:rPr>
          <w:rFonts w:ascii="Tahoma" w:hAnsi="Tahoma"/>
          <w:sz w:val="22"/>
        </w:rPr>
        <w:t xml:space="preserve"> – Xeikon Café Europe 2019 (</w:t>
      </w:r>
      <w:hyperlink r:id="rId9">
        <w:r>
          <w:rPr>
            <w:rStyle w:val="Hyperlink"/>
            <w:rFonts w:ascii="Tahoma" w:hAnsi="Tahoma"/>
            <w:sz w:val="22"/>
          </w:rPr>
          <w:t>www.xeikoncafe.com</w:t>
        </w:r>
      </w:hyperlink>
      <w:r>
        <w:rPr>
          <w:rFonts w:ascii="Tahoma" w:hAnsi="Tahoma"/>
          <w:sz w:val="22"/>
        </w:rPr>
        <w:t>), dat van 26 tot en met 28 maart plaatsvindt in Antwerpen, België, betekent de terugkeer van de educatieve Academy. Het Academy-programma werpt een grondige blik op omzetgenererende kansen vanuit zowel een bedrijfs- als een technologieperspectief en omvat een reeks parallelle sessies.</w:t>
      </w:r>
    </w:p>
    <w:p w14:paraId="05275E92" w14:textId="356564F2" w:rsidR="002D70E7" w:rsidRPr="002D70E7" w:rsidRDefault="002D70E7" w:rsidP="00E72984">
      <w:pPr>
        <w:pStyle w:val="BodyText"/>
        <w:tabs>
          <w:tab w:val="left" w:pos="2445"/>
          <w:tab w:val="center" w:pos="4535"/>
        </w:tabs>
        <w:spacing w:after="0" w:line="300" w:lineRule="exact"/>
        <w:rPr>
          <w:rFonts w:ascii="Tahoma" w:hAnsi="Tahoma" w:cs="Tahoma"/>
          <w:sz w:val="22"/>
          <w:szCs w:val="22"/>
        </w:rPr>
      </w:pPr>
    </w:p>
    <w:p w14:paraId="23FBEE4C" w14:textId="54C143B9" w:rsidR="002D70E7" w:rsidRPr="002D70E7" w:rsidRDefault="00E028C1" w:rsidP="002D70E7">
      <w:pPr>
        <w:pStyle w:val="BodyText"/>
        <w:spacing w:after="0" w:line="300" w:lineRule="exact"/>
        <w:rPr>
          <w:rFonts w:ascii="Tahoma" w:hAnsi="Tahoma" w:cs="Tahoma"/>
          <w:sz w:val="22"/>
          <w:szCs w:val="22"/>
        </w:rPr>
      </w:pPr>
      <w:r>
        <w:rPr>
          <w:rFonts w:ascii="Tahoma" w:hAnsi="Tahoma"/>
          <w:sz w:val="22"/>
        </w:rPr>
        <w:t xml:space="preserve">De </w:t>
      </w:r>
      <w:r>
        <w:rPr>
          <w:rFonts w:ascii="Tahoma" w:hAnsi="Tahoma"/>
          <w:b/>
          <w:sz w:val="22"/>
        </w:rPr>
        <w:t>Business Talks</w:t>
      </w:r>
      <w:r>
        <w:rPr>
          <w:rFonts w:ascii="Tahoma" w:hAnsi="Tahoma"/>
          <w:sz w:val="22"/>
        </w:rPr>
        <w:t xml:space="preserve"> helpen aanwezigen om kennis en inzichten op te doen over bedrijfskansen, terwijl de praktijkgerichte </w:t>
      </w:r>
      <w:r>
        <w:rPr>
          <w:rFonts w:ascii="Tahoma" w:hAnsi="Tahoma"/>
          <w:b/>
          <w:sz w:val="22"/>
        </w:rPr>
        <w:t>Tech Talks</w:t>
      </w:r>
      <w:r>
        <w:rPr>
          <w:rFonts w:ascii="Tahoma" w:hAnsi="Tahoma"/>
          <w:sz w:val="22"/>
        </w:rPr>
        <w:t xml:space="preserve"> de focus leggen op de technische kenmerken van een brede waaier aan eindgebruikstoepassingen. Elk daarvan zal inclusief een </w:t>
      </w:r>
      <w:r>
        <w:rPr>
          <w:rFonts w:ascii="Tahoma" w:hAnsi="Tahoma"/>
          <w:b/>
          <w:sz w:val="22"/>
        </w:rPr>
        <w:t>technologiedemo</w:t>
      </w:r>
      <w:r>
        <w:rPr>
          <w:rFonts w:ascii="Tahoma" w:hAnsi="Tahoma"/>
          <w:sz w:val="22"/>
        </w:rPr>
        <w:t xml:space="preserve"> zijn of erdoor worden gevolgd op een van de aanwezige drukpersen met live productie van een eindgebruikstoepassing die relevant is op basis van de inhoud van de sessie. Een overzicht van alle Academy-sessies is hieronder te vinden of is beschikbaar in de </w:t>
      </w:r>
      <w:r>
        <w:rPr>
          <w:rFonts w:ascii="Tahoma" w:hAnsi="Tahoma"/>
          <w:b/>
          <w:sz w:val="22"/>
        </w:rPr>
        <w:t>Xeikon Café-eventapp</w:t>
      </w:r>
      <w:r>
        <w:rPr>
          <w:rFonts w:ascii="Tahoma" w:hAnsi="Tahoma"/>
          <w:sz w:val="22"/>
        </w:rPr>
        <w:t xml:space="preserve">. Wie de Xeikon Café-app wil installeren, kan </w:t>
      </w:r>
      <w:hyperlink r:id="rId10">
        <w:r>
          <w:rPr>
            <w:rStyle w:val="Hyperlink"/>
            <w:rFonts w:ascii="Tahoma" w:hAnsi="Tahoma"/>
            <w:sz w:val="22"/>
          </w:rPr>
          <w:t>hier</w:t>
        </w:r>
      </w:hyperlink>
      <w:r>
        <w:rPr>
          <w:rFonts w:ascii="Tahoma" w:hAnsi="Tahoma"/>
          <w:sz w:val="22"/>
        </w:rPr>
        <w:t xml:space="preserve"> klikken of gewoon de Eventmobi-app in de iTunes Store of op Google Play downloaden en de code ‘xceurope’ invoeren.</w:t>
      </w:r>
    </w:p>
    <w:p w14:paraId="47D074DB" w14:textId="154FE734" w:rsidR="0041352E" w:rsidRPr="002D70E7" w:rsidRDefault="0041352E" w:rsidP="002D70E7">
      <w:pPr>
        <w:pStyle w:val="BodyText"/>
        <w:tabs>
          <w:tab w:val="left" w:pos="2775"/>
        </w:tabs>
        <w:spacing w:after="0" w:line="300" w:lineRule="exact"/>
        <w:rPr>
          <w:rFonts w:ascii="Tahoma" w:hAnsi="Tahoma" w:cs="Tahoma"/>
          <w:sz w:val="22"/>
          <w:szCs w:val="22"/>
        </w:rPr>
      </w:pPr>
    </w:p>
    <w:p w14:paraId="09C01812" w14:textId="53B303CA" w:rsidR="00FC35A3" w:rsidRDefault="00CD2885" w:rsidP="00FC35A3">
      <w:pPr>
        <w:pStyle w:val="BodyText"/>
        <w:spacing w:after="0" w:line="300" w:lineRule="exact"/>
        <w:rPr>
          <w:rFonts w:ascii="Tahoma" w:hAnsi="Tahoma" w:cs="Tahoma"/>
          <w:sz w:val="22"/>
          <w:szCs w:val="22"/>
        </w:rPr>
      </w:pPr>
      <w:r>
        <w:rPr>
          <w:rFonts w:ascii="Tahoma" w:hAnsi="Tahoma"/>
          <w:snapToGrid w:val="0"/>
          <w:sz w:val="22"/>
        </w:rPr>
        <w:t>“Xeikon Café Academy biedt bezoekers van het evenement een waardevolle gelegenheid om bij te leren”, legt Danny Mertens van Xeikon Café uit. “Het doel is om hen te voorzien van praktische informatie die ze mee naar huis kunnen nemen om nieuwe bedrijfskansen en toepassingen te ontwikkelen die een toegevoegde waarde bieden voor hun klanten. Zowel de Business Talks als de Tech Talks vestigen ook de aandacht op de meerwaarde die voortvloeit uit de nauwe samenwerking tussen alle Xeikon Café-partners, die allemaal hun technische expertise delen. Met andere woorden: het geheel is meer dan de som der delen. Daar komt nog bij dat deelnemers dankzij de mogelijkheid om Academy-sessies te combineren met een demo ter plaatse een onmisbaar gedetailleerd beeld krijgen om deze ideeën te kunnen toepassen in hun bedrijf.”</w:t>
      </w:r>
    </w:p>
    <w:p w14:paraId="1D81705B" w14:textId="77777777" w:rsidR="00FC35A3" w:rsidRDefault="00FC35A3" w:rsidP="00CD2885">
      <w:pPr>
        <w:pStyle w:val="BodyText"/>
        <w:spacing w:after="0" w:line="300" w:lineRule="exact"/>
        <w:rPr>
          <w:rFonts w:ascii="Tahoma" w:hAnsi="Tahoma" w:cs="Tahoma"/>
          <w:snapToGrid w:val="0"/>
          <w:sz w:val="22"/>
          <w:szCs w:val="22"/>
        </w:rPr>
      </w:pPr>
    </w:p>
    <w:p w14:paraId="4986705B" w14:textId="7F1C8B4D" w:rsidR="00233E05" w:rsidRDefault="00233E05" w:rsidP="00233E05">
      <w:pPr>
        <w:pStyle w:val="BodyText"/>
        <w:spacing w:after="0" w:line="300" w:lineRule="exact"/>
        <w:rPr>
          <w:rFonts w:ascii="Tahoma" w:hAnsi="Tahoma" w:cs="Tahoma"/>
          <w:snapToGrid w:val="0"/>
          <w:sz w:val="22"/>
          <w:szCs w:val="22"/>
        </w:rPr>
      </w:pPr>
      <w:r>
        <w:rPr>
          <w:rFonts w:ascii="Tahoma" w:hAnsi="Tahoma"/>
          <w:snapToGrid w:val="0"/>
          <w:sz w:val="22"/>
        </w:rPr>
        <w:t>In aanvulling op de uiterst leerrijke inhoud van de Academy vindt ook elke ochtend de Xeikon Café Conference plaats met een aanbod van thought leadership content door uiteenlopende aanwezige merken en printprofessionals, onder wie Keynote Trend Researcher Aljan De Boer, DS Smith, Continental Foods, Tough Crowd, Eurocod, Leaderform en Tapecon.</w:t>
      </w:r>
    </w:p>
    <w:p w14:paraId="1DD4B120" w14:textId="77777777" w:rsidR="00D17768" w:rsidRDefault="00D17768" w:rsidP="00233E05">
      <w:pPr>
        <w:pStyle w:val="BodyText"/>
        <w:spacing w:after="0" w:line="300" w:lineRule="exact"/>
        <w:rPr>
          <w:rFonts w:ascii="Tahoma" w:hAnsi="Tahoma" w:cs="Tahoma"/>
          <w:snapToGrid w:val="0"/>
          <w:sz w:val="22"/>
          <w:szCs w:val="22"/>
        </w:rPr>
      </w:pPr>
    </w:p>
    <w:p w14:paraId="5AF8DF9E" w14:textId="77777777" w:rsidR="00353D76" w:rsidRDefault="00353D76">
      <w:pPr>
        <w:rPr>
          <w:rFonts w:ascii="Tahoma" w:hAnsi="Tahoma" w:cs="Mangal"/>
          <w:b/>
          <w:u w:val="single"/>
        </w:rPr>
      </w:pPr>
      <w:r>
        <w:rPr>
          <w:rFonts w:ascii="Tahoma" w:hAnsi="Tahoma"/>
          <w:b/>
          <w:u w:val="single"/>
        </w:rPr>
        <w:br w:type="page"/>
      </w:r>
    </w:p>
    <w:p w14:paraId="492D6549" w14:textId="746B7F20" w:rsidR="00FB19A6" w:rsidRPr="00625729" w:rsidRDefault="00B501EB" w:rsidP="00EA1D3A">
      <w:pPr>
        <w:pStyle w:val="BodyText"/>
        <w:spacing w:after="0" w:line="300" w:lineRule="exact"/>
        <w:rPr>
          <w:rFonts w:ascii="Tahoma" w:hAnsi="Tahoma" w:cs="Tahoma"/>
          <w:u w:val="single"/>
        </w:rPr>
      </w:pPr>
      <w:r>
        <w:rPr>
          <w:rFonts w:ascii="Tahoma" w:hAnsi="Tahoma"/>
          <w:b/>
          <w:u w:val="single"/>
        </w:rPr>
        <w:lastRenderedPageBreak/>
        <w:t>Details van het Academy-programma: BUSINESS TALKS</w:t>
      </w:r>
    </w:p>
    <w:p w14:paraId="6F5EBEE3" w14:textId="77777777" w:rsidR="00EA1D3A" w:rsidRDefault="000B7517" w:rsidP="00EA1D3A">
      <w:pPr>
        <w:pStyle w:val="BodyText"/>
        <w:spacing w:after="0" w:line="300" w:lineRule="exact"/>
        <w:ind w:left="-11"/>
        <w:rPr>
          <w:rFonts w:ascii="Tahoma" w:hAnsi="Tahoma" w:cs="Tahoma"/>
          <w:b/>
          <w:snapToGrid w:val="0"/>
          <w:sz w:val="22"/>
          <w:szCs w:val="22"/>
        </w:rPr>
      </w:pPr>
      <w:r>
        <w:rPr>
          <w:rFonts w:ascii="Tahoma" w:hAnsi="Tahoma"/>
          <w:b/>
          <w:snapToGrid w:val="0"/>
          <w:sz w:val="22"/>
        </w:rPr>
        <w:t>Wegwijs gemaakt worden in de kansen die digitaal biedt</w:t>
      </w:r>
    </w:p>
    <w:p w14:paraId="29291EED" w14:textId="38BE1600" w:rsidR="000B7517" w:rsidRDefault="00C07757" w:rsidP="00EA1D3A">
      <w:pPr>
        <w:pStyle w:val="BodyText"/>
        <w:spacing w:after="0" w:line="300" w:lineRule="exact"/>
        <w:ind w:left="-11"/>
        <w:rPr>
          <w:rFonts w:ascii="Tahoma" w:hAnsi="Tahoma" w:cs="Tahoma"/>
          <w:snapToGrid w:val="0"/>
          <w:sz w:val="22"/>
          <w:szCs w:val="22"/>
        </w:rPr>
      </w:pPr>
      <w:r>
        <w:rPr>
          <w:rFonts w:ascii="Tahoma" w:hAnsi="Tahoma"/>
          <w:snapToGrid w:val="0"/>
          <w:sz w:val="22"/>
        </w:rPr>
        <w:t>Voor bezoekers die overwegen om digitaal toe te voegen aan hun portfolio voor etiketten- en verpakkingsproductie of het aandeel digitale technologie dat ze nu hebben, willen vergroten. Deze sessie verkent een aantal kansen voor bedrijfsgroei die digitaal creëert.</w:t>
      </w:r>
    </w:p>
    <w:p w14:paraId="44887CAE" w14:textId="77777777" w:rsidR="00EA1D3A" w:rsidRPr="00B501EB" w:rsidRDefault="00EA1D3A" w:rsidP="00EA1D3A">
      <w:pPr>
        <w:pStyle w:val="BodyText"/>
        <w:spacing w:after="0" w:line="300" w:lineRule="exact"/>
        <w:ind w:left="-11"/>
        <w:rPr>
          <w:rFonts w:ascii="Tahoma" w:hAnsi="Tahoma" w:cs="Tahoma"/>
          <w:snapToGrid w:val="0"/>
          <w:sz w:val="22"/>
          <w:szCs w:val="22"/>
        </w:rPr>
      </w:pPr>
    </w:p>
    <w:p w14:paraId="1777022B" w14:textId="77777777" w:rsidR="00EA1D3A" w:rsidRDefault="00625729" w:rsidP="00EA1D3A">
      <w:pPr>
        <w:pStyle w:val="BodyText"/>
        <w:spacing w:after="0" w:line="300" w:lineRule="exact"/>
        <w:rPr>
          <w:rFonts w:ascii="Tahoma" w:hAnsi="Tahoma" w:cs="Tahoma"/>
          <w:b/>
          <w:snapToGrid w:val="0"/>
          <w:sz w:val="22"/>
          <w:szCs w:val="22"/>
        </w:rPr>
      </w:pPr>
      <w:r>
        <w:rPr>
          <w:rFonts w:ascii="Tahoma" w:hAnsi="Tahoma"/>
          <w:b/>
          <w:snapToGrid w:val="0"/>
          <w:sz w:val="22"/>
        </w:rPr>
        <w:t xml:space="preserve">De match van digitaal en flexo perfectioneren </w:t>
      </w:r>
    </w:p>
    <w:p w14:paraId="7C1B595B" w14:textId="20CDEFD8" w:rsidR="000B7517" w:rsidRPr="00DD6315" w:rsidRDefault="00C07757" w:rsidP="00EA1D3A">
      <w:pPr>
        <w:pStyle w:val="BodyText"/>
        <w:spacing w:after="0" w:line="300" w:lineRule="exact"/>
        <w:rPr>
          <w:rFonts w:ascii="Tahoma" w:hAnsi="Tahoma" w:cs="Tahoma"/>
          <w:snapToGrid w:val="0"/>
          <w:sz w:val="22"/>
          <w:szCs w:val="22"/>
        </w:rPr>
      </w:pPr>
      <w:r>
        <w:rPr>
          <w:rFonts w:ascii="Tahoma" w:hAnsi="Tahoma"/>
          <w:snapToGrid w:val="0"/>
          <w:sz w:val="22"/>
        </w:rPr>
        <w:t>Deze sessie helpt bezoekers om te beslissen wanneer het efficiënter is om digitaal te gebruiken in plaats van flexo of offset. Ze krijgen inzichten aangereikt over hoe digitale productie de rendabiliteit van een conventionele drukkerij kan verbeteren en kan helpen om meer klanten aan te trekken.</w:t>
      </w:r>
    </w:p>
    <w:p w14:paraId="3A645FF5" w14:textId="77777777" w:rsidR="00C70EC1" w:rsidRDefault="00C70EC1" w:rsidP="00EA1D3A">
      <w:pPr>
        <w:pStyle w:val="BodyText"/>
        <w:spacing w:after="0" w:line="300" w:lineRule="exact"/>
        <w:rPr>
          <w:rFonts w:ascii="Tahoma" w:hAnsi="Tahoma" w:cs="Tahoma"/>
          <w:b/>
          <w:snapToGrid w:val="0"/>
          <w:sz w:val="22"/>
          <w:szCs w:val="22"/>
        </w:rPr>
      </w:pPr>
    </w:p>
    <w:p w14:paraId="13084A3E" w14:textId="77777777" w:rsidR="00EA1D3A" w:rsidRDefault="00625729" w:rsidP="00EA1D3A">
      <w:pPr>
        <w:pStyle w:val="BodyText"/>
        <w:spacing w:after="0" w:line="300" w:lineRule="exact"/>
        <w:rPr>
          <w:rFonts w:ascii="Tahoma" w:hAnsi="Tahoma" w:cs="Tahoma"/>
          <w:b/>
          <w:snapToGrid w:val="0"/>
          <w:sz w:val="22"/>
          <w:szCs w:val="22"/>
        </w:rPr>
      </w:pPr>
      <w:r>
        <w:rPr>
          <w:rFonts w:ascii="Tahoma" w:hAnsi="Tahoma"/>
          <w:b/>
          <w:snapToGrid w:val="0"/>
          <w:sz w:val="22"/>
        </w:rPr>
        <w:t>De juiste druktechnologie kiezen: motoren voor succes</w:t>
      </w:r>
    </w:p>
    <w:p w14:paraId="68AE8320" w14:textId="4B9AF726" w:rsidR="000B7517" w:rsidRDefault="00C07757" w:rsidP="00EA1D3A">
      <w:pPr>
        <w:pStyle w:val="BodyText"/>
        <w:spacing w:after="0" w:line="300" w:lineRule="exact"/>
        <w:rPr>
          <w:rFonts w:ascii="Tahoma" w:hAnsi="Tahoma" w:cs="Tahoma"/>
          <w:snapToGrid w:val="0"/>
          <w:sz w:val="22"/>
          <w:szCs w:val="22"/>
        </w:rPr>
      </w:pPr>
      <w:r>
        <w:rPr>
          <w:rFonts w:ascii="Tahoma" w:hAnsi="Tahoma"/>
          <w:snapToGrid w:val="0"/>
          <w:sz w:val="22"/>
        </w:rPr>
        <w:t>De meeste label converters hebben inzicht in de verschillende digitale druktechnologieën die vandaag de dag op de markt beschikbaar zijn. Maar zijn ze zich ook bewust van de specifieke kenmerken en voordelen van elke technologie? Deze sessie biedt een technologisch neutrale benadering om de meest optimale technologie te kiezen.</w:t>
      </w:r>
    </w:p>
    <w:p w14:paraId="4323F35B" w14:textId="77777777" w:rsidR="00EA1D3A" w:rsidRPr="00B501EB" w:rsidRDefault="00EA1D3A" w:rsidP="00EA1D3A">
      <w:pPr>
        <w:pStyle w:val="BodyText"/>
        <w:spacing w:after="0" w:line="300" w:lineRule="exact"/>
        <w:rPr>
          <w:rFonts w:ascii="Tahoma" w:hAnsi="Tahoma" w:cs="Tahoma"/>
          <w:snapToGrid w:val="0"/>
          <w:sz w:val="22"/>
          <w:szCs w:val="22"/>
        </w:rPr>
      </w:pPr>
    </w:p>
    <w:p w14:paraId="7ECAB02C" w14:textId="77777777" w:rsidR="00EA1D3A" w:rsidRDefault="00C70EC1" w:rsidP="00EA1D3A">
      <w:pPr>
        <w:pStyle w:val="NormalWeb"/>
        <w:spacing w:before="0" w:beforeAutospacing="0" w:after="0" w:afterAutospacing="0" w:line="300" w:lineRule="exact"/>
        <w:rPr>
          <w:rFonts w:ascii="Tahoma" w:hAnsi="Tahoma" w:cs="Tahoma"/>
          <w:snapToGrid w:val="0"/>
          <w:sz w:val="22"/>
          <w:szCs w:val="22"/>
        </w:rPr>
      </w:pPr>
      <w:r>
        <w:rPr>
          <w:rFonts w:ascii="Tahoma" w:hAnsi="Tahoma"/>
          <w:b/>
          <w:snapToGrid w:val="0"/>
          <w:sz w:val="22"/>
        </w:rPr>
        <w:t>Digitale productiedoelen van een hoger niveau: hoe bereik je ze?</w:t>
      </w:r>
    </w:p>
    <w:p w14:paraId="65F61053" w14:textId="4014F368" w:rsidR="000B7517" w:rsidRPr="00B501EB" w:rsidRDefault="00C07757" w:rsidP="00EA1D3A">
      <w:pPr>
        <w:pStyle w:val="NormalWeb"/>
        <w:spacing w:before="0" w:beforeAutospacing="0" w:after="0" w:afterAutospacing="0" w:line="300" w:lineRule="exact"/>
        <w:rPr>
          <w:rFonts w:ascii="Tahoma" w:hAnsi="Tahoma" w:cs="Tahoma"/>
          <w:snapToGrid w:val="0"/>
          <w:sz w:val="22"/>
          <w:szCs w:val="22"/>
        </w:rPr>
      </w:pPr>
      <w:r>
        <w:rPr>
          <w:rFonts w:ascii="Tahoma" w:hAnsi="Tahoma"/>
          <w:snapToGrid w:val="0"/>
          <w:sz w:val="22"/>
        </w:rPr>
        <w:t>Dit is een expertsessie waarin talrijke tips &amp; tricks worden gedeeld over hoe je het maximale haalt uit digitale productie, je activiteiten continu verbetert door meer te besparen op tijd, verspilling/afval en kosten en uiteindelijk je winstmarges en serviceniveau verhoogt.</w:t>
      </w:r>
    </w:p>
    <w:p w14:paraId="2BDD3844" w14:textId="0DDE7474" w:rsidR="000B7517" w:rsidRPr="000B7517" w:rsidRDefault="000B7517" w:rsidP="00EA1D3A">
      <w:pPr>
        <w:pStyle w:val="BodyText"/>
        <w:spacing w:after="0" w:line="300" w:lineRule="exact"/>
        <w:rPr>
          <w:rFonts w:ascii="Tahoma" w:hAnsi="Tahoma" w:cs="Tahoma"/>
          <w:snapToGrid w:val="0"/>
          <w:sz w:val="22"/>
          <w:szCs w:val="22"/>
        </w:rPr>
      </w:pPr>
    </w:p>
    <w:p w14:paraId="643F9721" w14:textId="306D33D7" w:rsidR="000B7517" w:rsidRPr="00C70EC1" w:rsidRDefault="00B501EB" w:rsidP="00EA1D3A">
      <w:pPr>
        <w:pStyle w:val="BodyText"/>
        <w:spacing w:after="0" w:line="300" w:lineRule="exact"/>
        <w:rPr>
          <w:rFonts w:ascii="Tahoma" w:hAnsi="Tahoma" w:cs="Tahoma"/>
          <w:snapToGrid w:val="0"/>
          <w:sz w:val="22"/>
          <w:szCs w:val="22"/>
          <w:u w:val="single"/>
        </w:rPr>
      </w:pPr>
      <w:r>
        <w:rPr>
          <w:rFonts w:ascii="Tahoma" w:hAnsi="Tahoma"/>
          <w:b/>
          <w:u w:val="single"/>
        </w:rPr>
        <w:t>Details van het Academy-programma: TECH TALKS</w:t>
      </w:r>
    </w:p>
    <w:p w14:paraId="5BCAC01E" w14:textId="77777777" w:rsidR="00EA1D3A" w:rsidRDefault="000B7517" w:rsidP="00EA1D3A">
      <w:pPr>
        <w:pStyle w:val="BodyText"/>
        <w:spacing w:after="0" w:line="300" w:lineRule="exact"/>
        <w:ind w:left="-14"/>
        <w:rPr>
          <w:rFonts w:ascii="Tahoma" w:hAnsi="Tahoma" w:cs="Tahoma"/>
          <w:snapToGrid w:val="0"/>
          <w:sz w:val="22"/>
          <w:szCs w:val="22"/>
        </w:rPr>
      </w:pPr>
      <w:r>
        <w:rPr>
          <w:rFonts w:ascii="Tahoma" w:hAnsi="Tahoma"/>
          <w:b/>
          <w:snapToGrid w:val="0"/>
          <w:sz w:val="22"/>
        </w:rPr>
        <w:t>Vat krijgen op de complexiteit van digitale in-mould labels</w:t>
      </w:r>
    </w:p>
    <w:p w14:paraId="35706C1E" w14:textId="40D58E8E" w:rsidR="00DD6315"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rPr>
        <w:t>Deze technische sessie is gewijd aan het ontrafelen van het mysterie en de complexiteit rond in-mould labels met een hoge attentiewaarde. Er wordt in detail ingegaan op hoe digitale productie te implementeren is als een aanvulling op conventioneel drukken.</w:t>
      </w:r>
    </w:p>
    <w:p w14:paraId="553BC339"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04A505C7" w14:textId="48BDBE4D" w:rsidR="00EA1D3A" w:rsidRDefault="00732B12" w:rsidP="00EA1D3A">
      <w:pPr>
        <w:pStyle w:val="BodyText"/>
        <w:spacing w:after="0" w:line="300" w:lineRule="exact"/>
        <w:ind w:left="-14"/>
        <w:rPr>
          <w:rFonts w:ascii="Tahoma" w:hAnsi="Tahoma" w:cs="Tahoma"/>
          <w:snapToGrid w:val="0"/>
          <w:sz w:val="22"/>
          <w:szCs w:val="22"/>
        </w:rPr>
      </w:pPr>
      <w:r>
        <w:rPr>
          <w:rFonts w:ascii="Tahoma" w:hAnsi="Tahoma"/>
          <w:b/>
          <w:snapToGrid w:val="0"/>
          <w:sz w:val="22"/>
        </w:rPr>
        <w:t>Wanneer voedselveiligheid en kwaliteit ertoe doen: kosten- en toepassingsvoordelen met droge toner</w:t>
      </w:r>
    </w:p>
    <w:p w14:paraId="10FE274A" w14:textId="0C391345" w:rsidR="000B7517" w:rsidRDefault="00732B12" w:rsidP="00EA1D3A">
      <w:pPr>
        <w:pStyle w:val="BodyText"/>
        <w:spacing w:after="0" w:line="300" w:lineRule="exact"/>
        <w:ind w:left="-14"/>
        <w:rPr>
          <w:rFonts w:ascii="Tahoma" w:hAnsi="Tahoma" w:cs="Tahoma"/>
          <w:snapToGrid w:val="0"/>
          <w:sz w:val="22"/>
          <w:szCs w:val="22"/>
        </w:rPr>
      </w:pPr>
      <w:r>
        <w:rPr>
          <w:rFonts w:ascii="Tahoma" w:hAnsi="Tahoma"/>
          <w:snapToGrid w:val="0"/>
          <w:sz w:val="22"/>
        </w:rPr>
        <w:t xml:space="preserve">Sprekers zullen vanuit een technologisch oogpunt de voordelen schetsen van digitale productie met elektrofotografie (EP) met droge toner. Daarnaast zullen ze ook een opsomming geven van de specifieke vereisten voor het produceren van etiketten voor toepassingen op het gebied van voeding, dranken, wijn, sterke dranken en farmaceutische producten. Bij elke toepassing komen er immers typische esthetische en functionele eisen kijken. </w:t>
      </w:r>
    </w:p>
    <w:p w14:paraId="70BD4163"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7DA2807C" w14:textId="10EF55DD" w:rsidR="00EA1D3A" w:rsidRDefault="002A0102" w:rsidP="00EA1D3A">
      <w:pPr>
        <w:pStyle w:val="BodyText"/>
        <w:spacing w:after="0" w:line="300" w:lineRule="exact"/>
        <w:ind w:left="-14"/>
        <w:rPr>
          <w:rFonts w:ascii="Tahoma" w:hAnsi="Tahoma" w:cs="Tahoma"/>
          <w:snapToGrid w:val="0"/>
          <w:sz w:val="22"/>
          <w:szCs w:val="22"/>
        </w:rPr>
      </w:pPr>
      <w:r>
        <w:rPr>
          <w:rFonts w:ascii="Tahoma" w:hAnsi="Tahoma"/>
          <w:b/>
          <w:snapToGrid w:val="0"/>
          <w:sz w:val="22"/>
        </w:rPr>
        <w:t>Kosten- en toepassingsvoordelen van UV-inkjet: vooruitgeholpen worden met alles wat je moet weten</w:t>
      </w:r>
    </w:p>
    <w:p w14:paraId="11D1BEA7" w14:textId="49DB5040" w:rsidR="000B7517"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rPr>
        <w:t xml:space="preserve">Deze sessie gaat in op UV-inkjettechnologie om vragen te beantwoorden over productievereisten en kosten die specifiek gerelateerd zijn aan toepassingen voor huishoudelijke producten, industriële producten, duurzame goederen en schoonheidsproducten. </w:t>
      </w:r>
    </w:p>
    <w:p w14:paraId="27827172"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44AF93F5" w14:textId="77777777" w:rsidR="00EA1D3A" w:rsidRDefault="00732B12" w:rsidP="00EA1D3A">
      <w:pPr>
        <w:pStyle w:val="BodyText"/>
        <w:spacing w:after="0" w:line="300" w:lineRule="exact"/>
        <w:ind w:left="-14"/>
        <w:rPr>
          <w:rFonts w:ascii="Tahoma" w:hAnsi="Tahoma" w:cs="Tahoma"/>
          <w:b/>
          <w:snapToGrid w:val="0"/>
          <w:sz w:val="22"/>
          <w:szCs w:val="22"/>
        </w:rPr>
      </w:pPr>
      <w:r>
        <w:rPr>
          <w:rFonts w:ascii="Tahoma" w:hAnsi="Tahoma"/>
          <w:b/>
          <w:snapToGrid w:val="0"/>
          <w:sz w:val="22"/>
        </w:rPr>
        <w:t>Showcase van een hybride oplossing voor productie van kleine oplagen karton en etiketten</w:t>
      </w:r>
    </w:p>
    <w:p w14:paraId="377FD5E1" w14:textId="5E28220F" w:rsidR="000B7517"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rPr>
        <w:t xml:space="preserve">Digitale productie helpt om een antwoord te bieden op uitdagingen van merken en in te spelen op seizoensgebonden eisen en de veranderende marktvraag. Digitaal is zelfs nóg waardevoller wanneer productie van kleine oplagen karton en etiketten in één productierun wordt gecombineerd dankzij slimme, geautomatiseerde workflowprocessen. </w:t>
      </w:r>
    </w:p>
    <w:p w14:paraId="5246ED44"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11D60C4F" w14:textId="77777777" w:rsidR="00EA1D3A" w:rsidRDefault="00732B12" w:rsidP="00EA1D3A">
      <w:pPr>
        <w:pStyle w:val="BodyText"/>
        <w:spacing w:after="0" w:line="300" w:lineRule="exact"/>
        <w:ind w:left="-14"/>
        <w:rPr>
          <w:rFonts w:ascii="Tahoma" w:hAnsi="Tahoma" w:cs="Tahoma"/>
          <w:b/>
          <w:snapToGrid w:val="0"/>
          <w:sz w:val="22"/>
          <w:szCs w:val="22"/>
        </w:rPr>
      </w:pPr>
      <w:r>
        <w:rPr>
          <w:rFonts w:ascii="Tahoma" w:hAnsi="Tahoma"/>
          <w:b/>
          <w:snapToGrid w:val="0"/>
          <w:sz w:val="22"/>
        </w:rPr>
        <w:t>Te heet om aan te pakken? Hoe ontketen je de kracht van onbeperkte reclame op papieren bekers</w:t>
      </w:r>
    </w:p>
    <w:p w14:paraId="178043B8" w14:textId="1ECBF72C" w:rsidR="000B7517"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rPr>
        <w:t>In deze sessie krijgen bezoekers de technische basics aangereikt over hoe een papieren beker wordt gemaakt. Ze leren hoe ze hun digitale drukuitrusting optimaal kunnen benutten om te profiteren van onbeperkte advertentiemogelijkheden op papieren bekers terwijl ze naleving van de voedselveiligheid veiligstellen.</w:t>
      </w:r>
    </w:p>
    <w:p w14:paraId="06093527"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132300FF" w14:textId="77777777" w:rsidR="00EA1D3A" w:rsidRDefault="000B7517" w:rsidP="00EA1D3A">
      <w:pPr>
        <w:pStyle w:val="BodyText"/>
        <w:spacing w:after="0" w:line="300" w:lineRule="exact"/>
        <w:ind w:left="-14"/>
        <w:rPr>
          <w:rFonts w:ascii="Tahoma" w:hAnsi="Tahoma" w:cs="Tahoma"/>
          <w:snapToGrid w:val="0"/>
          <w:sz w:val="22"/>
          <w:szCs w:val="22"/>
        </w:rPr>
      </w:pPr>
      <w:r>
        <w:rPr>
          <w:rFonts w:ascii="Tahoma" w:hAnsi="Tahoma"/>
          <w:b/>
          <w:snapToGrid w:val="0"/>
          <w:sz w:val="22"/>
        </w:rPr>
        <w:t>Stazakken: een kans die verder reikt dan je labels</w:t>
      </w:r>
    </w:p>
    <w:p w14:paraId="3F9E82E5" w14:textId="6EBE24F6" w:rsidR="000B7517" w:rsidRDefault="00C07757" w:rsidP="00EA1D3A">
      <w:pPr>
        <w:pStyle w:val="BodyText"/>
        <w:spacing w:after="0" w:line="300" w:lineRule="exact"/>
        <w:ind w:left="-14"/>
        <w:rPr>
          <w:rFonts w:ascii="Tahoma" w:hAnsi="Tahoma" w:cs="Tahoma"/>
          <w:snapToGrid w:val="0"/>
          <w:sz w:val="22"/>
          <w:szCs w:val="22"/>
        </w:rPr>
      </w:pPr>
      <w:r>
        <w:rPr>
          <w:rFonts w:ascii="Tahoma" w:hAnsi="Tahoma"/>
          <w:snapToGrid w:val="0"/>
          <w:sz w:val="22"/>
        </w:rPr>
        <w:t>Een van de snelstgroeiende soorten flexibele verpakkingen, stazakken, worden vaak gepercipieerd als premiumverpakkingen. Digitale productie stelt etikettendrukkers en converters in staat om een unieke service te bieden en voordeel te halen uit kwalitatief hoogwaardige, rendabele lagere volumes en kortere doorlooptijden.</w:t>
      </w:r>
    </w:p>
    <w:p w14:paraId="48974851"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6B6AADD0" w14:textId="77777777" w:rsidR="00EA1D3A" w:rsidRDefault="00D020C0" w:rsidP="00EA1D3A">
      <w:pPr>
        <w:pStyle w:val="BodyText"/>
        <w:spacing w:after="0" w:line="300" w:lineRule="exact"/>
        <w:ind w:left="-14"/>
        <w:rPr>
          <w:rFonts w:ascii="Tahoma" w:hAnsi="Tahoma" w:cs="Tahoma"/>
          <w:b/>
          <w:snapToGrid w:val="0"/>
          <w:sz w:val="22"/>
          <w:szCs w:val="22"/>
        </w:rPr>
      </w:pPr>
      <w:r>
        <w:rPr>
          <w:rFonts w:ascii="Tahoma" w:hAnsi="Tahoma"/>
          <w:b/>
          <w:snapToGrid w:val="0"/>
          <w:sz w:val="22"/>
        </w:rPr>
        <w:t>Hoe vlot verlopen je activiteiten? Pak ze bedrijfsmatig slim aan met end-to-end productie</w:t>
      </w:r>
    </w:p>
    <w:p w14:paraId="63FBA87E" w14:textId="66E194DB" w:rsidR="000B7517" w:rsidRDefault="00D020C0" w:rsidP="00EA1D3A">
      <w:pPr>
        <w:pStyle w:val="BodyText"/>
        <w:spacing w:after="0" w:line="300" w:lineRule="exact"/>
        <w:ind w:left="-14"/>
        <w:rPr>
          <w:rFonts w:ascii="Tahoma" w:hAnsi="Tahoma" w:cs="Tahoma"/>
          <w:snapToGrid w:val="0"/>
          <w:sz w:val="22"/>
          <w:szCs w:val="22"/>
        </w:rPr>
      </w:pPr>
      <w:r>
        <w:rPr>
          <w:rFonts w:ascii="Tahoma" w:hAnsi="Tahoma"/>
          <w:snapToGrid w:val="0"/>
          <w:sz w:val="22"/>
        </w:rPr>
        <w:t>Een sessie die een must is voor iedere drukker die zijn digitale productiesetup optimaal wil benutten voor optimale bedrijfsresultaten. Experts zullen een diepgaande bespreking bieden van een volwaardige end-to-end digitale etikettenproductie die prepress, drukken, converting en kwaliteitscontrole integreert.</w:t>
      </w:r>
    </w:p>
    <w:p w14:paraId="13455BDB" w14:textId="77777777" w:rsidR="00EA1D3A" w:rsidRPr="0005737F" w:rsidRDefault="00EA1D3A" w:rsidP="00EA1D3A">
      <w:pPr>
        <w:pStyle w:val="BodyText"/>
        <w:spacing w:after="0" w:line="300" w:lineRule="exact"/>
        <w:ind w:left="-14"/>
        <w:rPr>
          <w:rFonts w:ascii="Tahoma" w:hAnsi="Tahoma" w:cs="Tahoma"/>
          <w:snapToGrid w:val="0"/>
          <w:sz w:val="22"/>
          <w:szCs w:val="22"/>
        </w:rPr>
      </w:pPr>
    </w:p>
    <w:p w14:paraId="329A15D1" w14:textId="77777777" w:rsidR="00EA1D3A" w:rsidRDefault="00D020C0" w:rsidP="00EA1D3A">
      <w:pPr>
        <w:pStyle w:val="BodyText"/>
        <w:spacing w:after="0" w:line="300" w:lineRule="exact"/>
        <w:ind w:left="-14"/>
        <w:rPr>
          <w:rFonts w:ascii="Tahoma" w:hAnsi="Tahoma" w:cs="Tahoma"/>
          <w:snapToGrid w:val="0"/>
          <w:sz w:val="22"/>
          <w:szCs w:val="22"/>
        </w:rPr>
      </w:pPr>
      <w:r>
        <w:rPr>
          <w:rFonts w:ascii="Tahoma" w:hAnsi="Tahoma"/>
          <w:b/>
          <w:snapToGrid w:val="0"/>
          <w:sz w:val="22"/>
        </w:rPr>
        <w:t>Brandend actueel: inspelen op het aanhoudende succes van digitale etiketten voor hittetransfer</w:t>
      </w:r>
    </w:p>
    <w:p w14:paraId="7EC74D68" w14:textId="769AFAF2" w:rsidR="000B7517" w:rsidRDefault="00F734D2" w:rsidP="00EA1D3A">
      <w:pPr>
        <w:pStyle w:val="BodyText"/>
        <w:spacing w:after="0" w:line="300" w:lineRule="exact"/>
        <w:ind w:left="-14"/>
        <w:rPr>
          <w:rFonts w:ascii="Tahoma" w:hAnsi="Tahoma" w:cs="Tahoma"/>
          <w:snapToGrid w:val="0"/>
          <w:sz w:val="22"/>
          <w:szCs w:val="22"/>
        </w:rPr>
      </w:pPr>
      <w:r>
        <w:rPr>
          <w:rFonts w:ascii="Tahoma" w:hAnsi="Tahoma"/>
          <w:snapToGrid w:val="0"/>
          <w:sz w:val="22"/>
        </w:rPr>
        <w:t>Of het nu gaat om promotiemateriaal of plastic recipiënten of verpakkingen: digitale decoratie via hittetransfer kan nieuwe deuren openen voor je bedrijf. In deze sessie wordt in detail ingegaan op hoe digitale productie te gebruiken is voor elke toepassing met hittetransfer en hoe je die sneller en in een veel hogere kwaliteit levert.</w:t>
      </w:r>
    </w:p>
    <w:p w14:paraId="77188D84" w14:textId="77777777" w:rsidR="00EA1D3A" w:rsidRDefault="00EA1D3A" w:rsidP="00EA1D3A">
      <w:pPr>
        <w:pStyle w:val="BodyText"/>
        <w:spacing w:after="0" w:line="300" w:lineRule="exact"/>
        <w:ind w:left="-14"/>
        <w:rPr>
          <w:rFonts w:ascii="Tahoma" w:hAnsi="Tahoma" w:cs="Tahoma"/>
          <w:snapToGrid w:val="0"/>
          <w:sz w:val="22"/>
          <w:szCs w:val="22"/>
        </w:rPr>
      </w:pPr>
    </w:p>
    <w:p w14:paraId="306F48BD" w14:textId="77777777" w:rsidR="00EA1D3A" w:rsidRDefault="00A40916" w:rsidP="00EA1D3A">
      <w:pPr>
        <w:pStyle w:val="BodyText"/>
        <w:spacing w:after="0" w:line="300" w:lineRule="exact"/>
        <w:rPr>
          <w:rFonts w:ascii="Tahoma" w:hAnsi="Tahoma" w:cs="Tahoma"/>
          <w:b/>
          <w:snapToGrid w:val="0"/>
          <w:sz w:val="22"/>
          <w:szCs w:val="22"/>
        </w:rPr>
      </w:pPr>
      <w:r>
        <w:rPr>
          <w:rFonts w:ascii="Tahoma" w:hAnsi="Tahoma"/>
          <w:b/>
          <w:snapToGrid w:val="0"/>
          <w:sz w:val="22"/>
        </w:rPr>
        <w:t>De rol van de ontwerper in een succesvolle verpakkings- en etikettenworkflow</w:t>
      </w:r>
    </w:p>
    <w:p w14:paraId="46154BA8" w14:textId="5C43CF29" w:rsidR="008E36C9" w:rsidRDefault="00013DCA" w:rsidP="00EA1D3A">
      <w:pPr>
        <w:pStyle w:val="BodyText"/>
        <w:spacing w:after="0" w:line="300" w:lineRule="exact"/>
        <w:rPr>
          <w:rFonts w:ascii="Tahoma" w:hAnsi="Tahoma" w:cs="Tahoma"/>
          <w:snapToGrid w:val="0"/>
          <w:sz w:val="22"/>
          <w:szCs w:val="22"/>
        </w:rPr>
      </w:pPr>
      <w:r>
        <w:rPr>
          <w:rFonts w:ascii="Tahoma" w:hAnsi="Tahoma"/>
          <w:snapToGrid w:val="0"/>
          <w:sz w:val="22"/>
        </w:rPr>
        <w:t>Een niet te missen sessie voor iedereen die betrokken is bij de prepress. Om een workflow efficiënt en effectief te laten verlopen, speelt de ontwerper onmiskenbaar een belangrijke rol als verantwoordelijke voor graphics, beelden, artwork, lay-out en het definitieve jobbestand. Deze sessie bespreekt de belangrijkste knelpunten en technische uitdagingen en hoe je ze aanpakt.</w:t>
      </w:r>
    </w:p>
    <w:p w14:paraId="03F9F9BE" w14:textId="77777777" w:rsidR="00EA1D3A" w:rsidRPr="001A10C6" w:rsidRDefault="00EA1D3A" w:rsidP="00EA1D3A">
      <w:pPr>
        <w:pStyle w:val="BodyText"/>
        <w:spacing w:after="0" w:line="300" w:lineRule="exact"/>
        <w:rPr>
          <w:rFonts w:ascii="Tahoma" w:hAnsi="Tahoma" w:cs="Tahoma"/>
          <w:snapToGrid w:val="0"/>
          <w:sz w:val="22"/>
          <w:szCs w:val="22"/>
        </w:rPr>
      </w:pPr>
    </w:p>
    <w:p w14:paraId="7F666DA0" w14:textId="77777777" w:rsidR="00CF65A7" w:rsidRDefault="00CF65A7">
      <w:pPr>
        <w:rPr>
          <w:rFonts w:ascii="Tahoma" w:hAnsi="Tahoma" w:cs="Mangal"/>
          <w:b/>
          <w:snapToGrid w:val="0"/>
          <w:sz w:val="22"/>
        </w:rPr>
      </w:pPr>
      <w:r>
        <w:rPr>
          <w:rFonts w:ascii="Tahoma" w:hAnsi="Tahoma"/>
          <w:b/>
          <w:snapToGrid w:val="0"/>
          <w:sz w:val="22"/>
        </w:rPr>
        <w:br w:type="page"/>
      </w:r>
    </w:p>
    <w:p w14:paraId="7A8F61EA" w14:textId="0CF71ED4" w:rsidR="00EA1D3A" w:rsidRDefault="002E05C0" w:rsidP="00EA1D3A">
      <w:pPr>
        <w:pStyle w:val="BodyText"/>
        <w:spacing w:after="0" w:line="300" w:lineRule="exact"/>
        <w:rPr>
          <w:rFonts w:ascii="Tahoma" w:hAnsi="Tahoma" w:cs="Tahoma"/>
          <w:snapToGrid w:val="0"/>
          <w:sz w:val="22"/>
          <w:szCs w:val="22"/>
        </w:rPr>
      </w:pPr>
      <w:r>
        <w:rPr>
          <w:rFonts w:ascii="Tahoma" w:hAnsi="Tahoma"/>
          <w:b/>
          <w:snapToGrid w:val="0"/>
          <w:sz w:val="22"/>
        </w:rPr>
        <w:t>Het nieuwe normaal in digitaal kleurbeheer</w:t>
      </w:r>
    </w:p>
    <w:p w14:paraId="7583D72A" w14:textId="486B7D4F" w:rsidR="00F30597" w:rsidRDefault="004C0043" w:rsidP="00EA1D3A">
      <w:pPr>
        <w:pStyle w:val="BodyText"/>
        <w:spacing w:after="0" w:line="300" w:lineRule="exact"/>
        <w:rPr>
          <w:rFonts w:ascii="Tahoma" w:hAnsi="Tahoma" w:cs="Tahoma"/>
          <w:snapToGrid w:val="0"/>
          <w:sz w:val="22"/>
          <w:szCs w:val="22"/>
        </w:rPr>
      </w:pPr>
      <w:r>
        <w:rPr>
          <w:rFonts w:ascii="Tahoma" w:hAnsi="Tahoma"/>
          <w:snapToGrid w:val="0"/>
          <w:sz w:val="22"/>
        </w:rPr>
        <w:t>Door de toenemende vraag van wereldmerken naar kleurovereenkomst voor alle geografische regio’s en substraten wordt het voor flexo-etikettendrukkers een steeds grotere uitdaging om tot op de pixel perfecte kleurafstemming te realiseren met merk- en Pantone-kleuren. Hoe voldoe je op betrouwbare wijze aan die kleureisen? In deze sessie krijg je het antwoord.</w:t>
      </w:r>
    </w:p>
    <w:p w14:paraId="27EE9A02" w14:textId="77777777" w:rsidR="00EA1D3A" w:rsidRPr="001A10C6" w:rsidRDefault="00EA1D3A" w:rsidP="00EA1D3A">
      <w:pPr>
        <w:pStyle w:val="BodyText"/>
        <w:spacing w:after="0" w:line="300" w:lineRule="exact"/>
        <w:rPr>
          <w:rFonts w:ascii="Tahoma" w:hAnsi="Tahoma" w:cs="Tahoma"/>
          <w:snapToGrid w:val="0"/>
          <w:sz w:val="22"/>
          <w:szCs w:val="22"/>
        </w:rPr>
      </w:pPr>
    </w:p>
    <w:p w14:paraId="37B6D184" w14:textId="4BF0C72E" w:rsidR="00084768" w:rsidRPr="001A10C6" w:rsidRDefault="00084768" w:rsidP="00EA1D3A">
      <w:pPr>
        <w:pStyle w:val="Session"/>
        <w:spacing w:line="240" w:lineRule="auto"/>
        <w:rPr>
          <w:b w:val="0"/>
          <w:i/>
          <w:snapToGrid w:val="0"/>
          <w:sz w:val="22"/>
          <w:szCs w:val="22"/>
        </w:rPr>
      </w:pPr>
      <w:r>
        <w:rPr>
          <w:snapToGrid w:val="0"/>
          <w:sz w:val="22"/>
        </w:rPr>
        <w:t xml:space="preserve">Op de hoogte blijven van nieuwe regelgevingen inzake voedselveiligheid </w:t>
      </w:r>
      <w:r>
        <w:rPr>
          <w:b w:val="0"/>
          <w:i/>
          <w:snapToGrid w:val="0"/>
          <w:sz w:val="22"/>
        </w:rPr>
        <w:t>(sessie alleen op wensdag 27 maart)</w:t>
      </w:r>
    </w:p>
    <w:p w14:paraId="72697745" w14:textId="164C874D" w:rsidR="00084768" w:rsidRPr="001A10C6" w:rsidRDefault="00084768" w:rsidP="00EA1D3A">
      <w:pPr>
        <w:spacing w:line="280" w:lineRule="exact"/>
        <w:rPr>
          <w:rFonts w:ascii="Tahoma" w:hAnsi="Tahoma" w:cs="Tahoma"/>
          <w:snapToGrid w:val="0"/>
          <w:sz w:val="22"/>
          <w:szCs w:val="22"/>
        </w:rPr>
      </w:pPr>
      <w:r>
        <w:rPr>
          <w:rFonts w:ascii="Tahoma" w:hAnsi="Tahoma"/>
          <w:snapToGrid w:val="0"/>
          <w:sz w:val="22"/>
        </w:rPr>
        <w:t>Voedselveiligheid is van het allergrootste belang als je etiketten of verpakkingen produceert voor een voedselproduct, ongeacht welke soort. Deze sessie geeft inzichten in de voedselveiligheidsaspecten van alle druktechnologieën. Tegelijkertijd krijg je een update van nieuwe en op til zijnde regelgevingen.</w:t>
      </w:r>
    </w:p>
    <w:p w14:paraId="64C06BD4" w14:textId="77777777" w:rsidR="00084768" w:rsidRDefault="00084768" w:rsidP="00084768">
      <w:pPr>
        <w:spacing w:line="280" w:lineRule="exact"/>
        <w:rPr>
          <w:rFonts w:ascii="Tahoma" w:hAnsi="Tahoma" w:cs="Tahoma"/>
          <w:snapToGrid w:val="0"/>
          <w:color w:val="0070C0"/>
          <w:sz w:val="22"/>
          <w:szCs w:val="22"/>
        </w:rPr>
      </w:pPr>
    </w:p>
    <w:p w14:paraId="52FB184D" w14:textId="73E77B9E" w:rsidR="0042685F" w:rsidRDefault="002C3026" w:rsidP="009B4FA8">
      <w:pPr>
        <w:pStyle w:val="BodyText"/>
        <w:spacing w:after="200" w:line="300" w:lineRule="exact"/>
        <w:ind w:left="-14"/>
        <w:rPr>
          <w:rFonts w:ascii="Tahoma" w:hAnsi="Tahoma" w:cs="Tahoma"/>
          <w:snapToGrid w:val="0"/>
          <w:sz w:val="22"/>
          <w:szCs w:val="22"/>
        </w:rPr>
      </w:pPr>
      <w:r>
        <w:rPr>
          <w:rFonts w:ascii="Tahoma" w:hAnsi="Tahoma"/>
          <w:snapToGrid w:val="0"/>
          <w:sz w:val="22"/>
        </w:rPr>
        <w:t xml:space="preserve">Geïnteresseerden kunnen voor meer informatie, praktische details en details van het programma voor Xeikon Café Europe 2019 terecht op </w:t>
      </w:r>
      <w:hyperlink r:id="rId11">
        <w:r>
          <w:rPr>
            <w:rStyle w:val="Hyperlink"/>
            <w:rFonts w:ascii="Tahoma" w:hAnsi="Tahoma"/>
            <w:snapToGrid w:val="0"/>
            <w:sz w:val="22"/>
          </w:rPr>
          <w:t>www.xeikoncafe.com</w:t>
        </w:r>
      </w:hyperlink>
      <w:r>
        <w:rPr>
          <w:rFonts w:ascii="Tahoma" w:hAnsi="Tahoma"/>
          <w:snapToGrid w:val="0"/>
          <w:sz w:val="22"/>
        </w:rPr>
        <w:t xml:space="preserve"> en de eventapp downloaden. Tickets kunnen rechtstreeks op de website van het evenement worden gereserveerd.</w:t>
      </w:r>
    </w:p>
    <w:p w14:paraId="63ABAAF3" w14:textId="77777777" w:rsidR="005335C4" w:rsidRPr="00EA1D3A" w:rsidRDefault="005335C4" w:rsidP="005D298F">
      <w:pPr>
        <w:rPr>
          <w:rFonts w:ascii="Tahoma" w:hAnsi="Tahoma" w:cs="Tahoma"/>
          <w:b/>
          <w:color w:val="000000"/>
          <w:sz w:val="20"/>
          <w:szCs w:val="20"/>
          <w:shd w:val="clear" w:color="auto" w:fill="FFFFFF"/>
        </w:rPr>
      </w:pPr>
    </w:p>
    <w:p w14:paraId="54198065" w14:textId="7603CA28" w:rsidR="005D298F" w:rsidRPr="00EA1D3A" w:rsidRDefault="005D298F" w:rsidP="005D298F">
      <w:pPr>
        <w:rPr>
          <w:rFonts w:ascii="Tahoma" w:hAnsi="Tahoma" w:cs="Tahoma"/>
          <w:b/>
          <w:color w:val="000000"/>
          <w:sz w:val="20"/>
          <w:szCs w:val="20"/>
          <w:shd w:val="clear" w:color="auto" w:fill="FFFFFF"/>
        </w:rPr>
      </w:pPr>
      <w:r>
        <w:rPr>
          <w:rFonts w:ascii="Tahoma" w:hAnsi="Tahoma"/>
          <w:b/>
          <w:color w:val="000000"/>
          <w:sz w:val="20"/>
          <w:shd w:val="clear" w:color="auto" w:fill="FFFFFF"/>
        </w:rPr>
        <w:t>Over Xeikon Café (</w:t>
      </w:r>
      <w:hyperlink r:id="rId12">
        <w:r>
          <w:rPr>
            <w:rStyle w:val="Hyperlink"/>
            <w:rFonts w:ascii="Tahoma" w:hAnsi="Tahoma"/>
            <w:b/>
            <w:sz w:val="20"/>
            <w:shd w:val="clear" w:color="auto" w:fill="FFFFFF"/>
          </w:rPr>
          <w:t>www.xeikoncafe.com</w:t>
        </w:r>
      </w:hyperlink>
      <w:r>
        <w:rPr>
          <w:rFonts w:ascii="Tahoma" w:hAnsi="Tahoma"/>
          <w:b/>
          <w:color w:val="000000"/>
          <w:sz w:val="20"/>
          <w:shd w:val="clear" w:color="auto" w:fill="FFFFFF"/>
        </w:rPr>
        <w:t xml:space="preserve">) </w:t>
      </w:r>
    </w:p>
    <w:p w14:paraId="715F7C9A" w14:textId="77777777" w:rsidR="005D298F" w:rsidRPr="00342B01" w:rsidRDefault="005D298F" w:rsidP="005D298F">
      <w:pPr>
        <w:rPr>
          <w:rFonts w:ascii="Tahoma" w:hAnsi="Tahoma" w:cs="Tahoma"/>
          <w:sz w:val="20"/>
          <w:szCs w:val="20"/>
        </w:rPr>
      </w:pPr>
      <w:r>
        <w:rPr>
          <w:rFonts w:ascii="Tahoma" w:hAnsi="Tahoma"/>
          <w:sz w:val="20"/>
        </w:rPr>
        <w:t xml:space="preserve">Het concept van Xeikon Café is gebaseerd op een reeks unieke branche-evenementen die bedoeld zijn om drukprofessionals te helpen inzicht te krijgen in de digitalisering van drukwerkproductie. Ze kunnen die er evalueren en beleven, wat hen in staat stelt om welbewuste beslissingen te nemen voor hun bedrijf. Via demonstraties, presentaties, workshops en gesprekken krijgen bezoekers uit de eerste hand bruikbare informatie en adviezen aangereikt over innovaties en trends in de branche en hoe die kunnen helpen om hun bedrijfsresultaat te verbeteren. Wereldwijde marktleiders in software, workflow, verbruiksgoederen, media en digitale druk- en afwerkoplossingen voor digitale productie laten er zien hoe je rendabel produceert op een digitale manier. </w:t>
      </w:r>
    </w:p>
    <w:p w14:paraId="773C1EF2" w14:textId="77777777" w:rsidR="005D298F" w:rsidRPr="00342B01" w:rsidRDefault="005D298F" w:rsidP="005D298F">
      <w:pPr>
        <w:rPr>
          <w:rFonts w:ascii="Tahoma" w:hAnsi="Tahoma" w:cs="Tahoma"/>
          <w:sz w:val="20"/>
          <w:szCs w:val="20"/>
        </w:rPr>
      </w:pPr>
    </w:p>
    <w:p w14:paraId="587C259F" w14:textId="77777777" w:rsidR="005D298F" w:rsidRPr="00EA1D3A" w:rsidRDefault="005D298F" w:rsidP="005D298F">
      <w:pPr>
        <w:rPr>
          <w:rFonts w:ascii="Tahoma" w:hAnsi="Tahoma" w:cs="Tahoma"/>
          <w:b/>
          <w:sz w:val="20"/>
          <w:szCs w:val="20"/>
        </w:rPr>
      </w:pPr>
      <w:r>
        <w:rPr>
          <w:rFonts w:ascii="Tahoma" w:hAnsi="Tahoma"/>
          <w:b/>
          <w:color w:val="000000"/>
          <w:sz w:val="20"/>
        </w:rPr>
        <w:t>Voor meer informatie neemt u contact op met:</w:t>
      </w:r>
    </w:p>
    <w:p w14:paraId="2DBC1A68" w14:textId="77777777" w:rsidR="005D298F" w:rsidRPr="009B6F3E" w:rsidRDefault="005D298F" w:rsidP="005D298F">
      <w:pPr>
        <w:rPr>
          <w:rFonts w:ascii="Tahoma" w:hAnsi="Tahoma" w:cs="Tahoma"/>
          <w:b/>
          <w:bCs/>
          <w:sz w:val="20"/>
          <w:szCs w:val="20"/>
          <w:lang w:val="fr-BE"/>
        </w:rPr>
      </w:pPr>
      <w:r w:rsidRPr="009B6F3E">
        <w:rPr>
          <w:rStyle w:val="Strong"/>
          <w:rFonts w:ascii="Tahoma" w:hAnsi="Tahoma"/>
          <w:b w:val="0"/>
          <w:sz w:val="20"/>
          <w:lang w:val="fr-BE"/>
        </w:rPr>
        <w:t>Xeikon Café: Danny Mertens</w:t>
      </w:r>
    </w:p>
    <w:p w14:paraId="244DD2DD" w14:textId="11A643E1" w:rsidR="005D298F" w:rsidRPr="009B6F3E" w:rsidRDefault="005D298F" w:rsidP="005D298F">
      <w:pPr>
        <w:rPr>
          <w:rFonts w:ascii="Tahoma" w:hAnsi="Tahoma" w:cs="Tahoma"/>
          <w:sz w:val="20"/>
          <w:szCs w:val="20"/>
          <w:lang w:val="fr-BE"/>
        </w:rPr>
      </w:pPr>
      <w:r w:rsidRPr="009B6F3E">
        <w:rPr>
          <w:rFonts w:ascii="Tahoma" w:hAnsi="Tahoma"/>
          <w:sz w:val="20"/>
          <w:lang w:val="fr-BE"/>
        </w:rPr>
        <w:t xml:space="preserve">T: +32 3 443 13 11 | M: +32 494 50 00 57 | </w:t>
      </w:r>
      <w:hyperlink r:id="rId13">
        <w:r w:rsidRPr="009B6F3E">
          <w:rPr>
            <w:rStyle w:val="Hyperlink"/>
            <w:rFonts w:ascii="Tahoma" w:hAnsi="Tahoma"/>
            <w:sz w:val="20"/>
            <w:lang w:val="fr-BE"/>
          </w:rPr>
          <w:t>Danny.Mertens@xeikon.com</w:t>
        </w:r>
      </w:hyperlink>
    </w:p>
    <w:p w14:paraId="589F1BE9" w14:textId="77777777" w:rsidR="005D298F" w:rsidRPr="009B6F3E" w:rsidRDefault="005D298F" w:rsidP="005D298F">
      <w:pPr>
        <w:rPr>
          <w:rFonts w:ascii="Tahoma" w:hAnsi="Tahoma" w:cs="Tahoma"/>
          <w:sz w:val="20"/>
          <w:szCs w:val="20"/>
          <w:lang w:val="fr-BE"/>
        </w:rPr>
      </w:pPr>
    </w:p>
    <w:p w14:paraId="6AFE9940" w14:textId="77777777" w:rsidR="005D298F" w:rsidRPr="009B6F3E" w:rsidRDefault="005D298F" w:rsidP="005D298F">
      <w:pPr>
        <w:rPr>
          <w:rFonts w:ascii="Tahoma" w:hAnsi="Tahoma" w:cs="Tahoma"/>
          <w:sz w:val="20"/>
          <w:szCs w:val="20"/>
          <w:lang w:val="fr-BE"/>
        </w:rPr>
      </w:pPr>
      <w:r w:rsidRPr="009B6F3E">
        <w:rPr>
          <w:rFonts w:ascii="Tahoma" w:hAnsi="Tahoma"/>
          <w:sz w:val="20"/>
          <w:lang w:val="fr-BE"/>
        </w:rPr>
        <w:t xml:space="preserve">Pr-agency voor Xeikon Café: duomedia, Nancy Vermeulen </w:t>
      </w:r>
    </w:p>
    <w:p w14:paraId="444A23C3" w14:textId="551C374D" w:rsidR="005D298F" w:rsidRPr="009B6F3E" w:rsidRDefault="005D298F" w:rsidP="005D298F">
      <w:pPr>
        <w:rPr>
          <w:rFonts w:ascii="Tahoma" w:hAnsi="Tahoma" w:cs="Tahoma"/>
          <w:sz w:val="20"/>
          <w:szCs w:val="20"/>
          <w:lang w:val="fr-BE"/>
        </w:rPr>
      </w:pPr>
      <w:r w:rsidRPr="009B6F3E">
        <w:rPr>
          <w:rFonts w:ascii="Tahoma" w:hAnsi="Tahoma"/>
          <w:sz w:val="20"/>
          <w:lang w:val="fr-BE"/>
        </w:rPr>
        <w:t xml:space="preserve">T: +32 2 560 21 50 | M: +32 (0)474 21 89 21 | </w:t>
      </w:r>
      <w:hyperlink r:id="rId14">
        <w:r w:rsidRPr="009B6F3E">
          <w:rPr>
            <w:rStyle w:val="Hyperlink"/>
            <w:rFonts w:ascii="Tahoma" w:hAnsi="Tahoma"/>
            <w:sz w:val="20"/>
            <w:lang w:val="fr-BE"/>
          </w:rPr>
          <w:t>Nancy.v@duomedia.com</w:t>
        </w:r>
      </w:hyperlink>
    </w:p>
    <w:p w14:paraId="6B4ABEE3" w14:textId="77777777" w:rsidR="005D298F" w:rsidRPr="009B6F3E" w:rsidRDefault="005D298F" w:rsidP="005D298F">
      <w:pPr>
        <w:pStyle w:val="Normal1"/>
        <w:tabs>
          <w:tab w:val="left" w:pos="2688"/>
        </w:tabs>
        <w:spacing w:line="240" w:lineRule="auto"/>
        <w:rPr>
          <w:rFonts w:ascii="Tahoma" w:hAnsi="Tahoma" w:cs="Tahoma"/>
          <w:sz w:val="20"/>
          <w:szCs w:val="20"/>
          <w:lang w:val="fr-BE"/>
        </w:rPr>
      </w:pPr>
    </w:p>
    <w:p w14:paraId="4E850373" w14:textId="086EC826" w:rsidR="002D70E7" w:rsidRPr="00D1448D" w:rsidRDefault="005D298F" w:rsidP="00D1448D">
      <w:pPr>
        <w:pStyle w:val="Normal1"/>
        <w:tabs>
          <w:tab w:val="left" w:pos="2688"/>
        </w:tabs>
        <w:spacing w:line="240" w:lineRule="auto"/>
        <w:rPr>
          <w:sz w:val="18"/>
          <w:szCs w:val="18"/>
        </w:rPr>
      </w:pPr>
      <w:r>
        <w:rPr>
          <w:rFonts w:ascii="Tahoma" w:hAnsi="Tahoma"/>
          <w:b/>
          <w:sz w:val="20"/>
        </w:rPr>
        <w:t>Volg Xeikon Café op sociale media via #XeikonCafe</w:t>
      </w:r>
    </w:p>
    <w:sectPr w:rsidR="002D70E7" w:rsidRPr="00D1448D" w:rsidSect="00767A70">
      <w:headerReference w:type="default" r:id="rId15"/>
      <w:footerReference w:type="default" r:id="rId16"/>
      <w:type w:val="continuous"/>
      <w:pgSz w:w="11907" w:h="16839" w:code="9"/>
      <w:pgMar w:top="2268"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9D739" w14:textId="77777777" w:rsidR="009E7470" w:rsidRDefault="009E7470">
      <w:r>
        <w:separator/>
      </w:r>
    </w:p>
  </w:endnote>
  <w:endnote w:type="continuationSeparator" w:id="0">
    <w:p w14:paraId="683248BB" w14:textId="77777777" w:rsidR="009E7470" w:rsidRDefault="009E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9D655" w14:textId="77777777" w:rsidR="00CA4FA0" w:rsidRDefault="00CF65A7" w:rsidP="00CA4FA0">
    <w:pPr>
      <w:pStyle w:val="Footer"/>
      <w:jc w:val="center"/>
    </w:pPr>
    <w:r>
      <w:pict w14:anchorId="0A01478B">
        <v:rect id="_x0000_i1031" style="width:0;height:1.5pt" o:hralign="center" o:hrstd="t" o:hr="t" fillcolor="#a0a0a0" stroked="f"/>
      </w:pict>
    </w:r>
  </w:p>
  <w:p w14:paraId="62003087" w14:textId="77777777" w:rsidR="00CA4FA0" w:rsidRPr="00CA4FA0" w:rsidRDefault="00CA4FA0" w:rsidP="00CA4FA0">
    <w:pPr>
      <w:pStyle w:val="Footer"/>
      <w:jc w:val="center"/>
      <w:rPr>
        <w:rFonts w:ascii="Tahoma" w:hAnsi="Tahoma" w:cs="Tahoma"/>
        <w:sz w:val="20"/>
        <w:szCs w:val="20"/>
      </w:rPr>
    </w:pPr>
    <w:r>
      <w:rPr>
        <w:rFonts w:ascii="Tahoma" w:hAnsi="Tahoma"/>
        <w:sz w:val="20"/>
      </w:rPr>
      <w:t xml:space="preserve">Pagina </w:t>
    </w:r>
    <w:sdt>
      <w:sdtPr>
        <w:rPr>
          <w:rFonts w:ascii="Tahoma" w:hAnsi="Tahoma" w:cs="Tahoma"/>
          <w:sz w:val="20"/>
          <w:szCs w:val="20"/>
        </w:rPr>
        <w:id w:val="-709264547"/>
        <w:docPartObj>
          <w:docPartGallery w:val="Page Numbers (Bottom of Page)"/>
          <w:docPartUnique/>
        </w:docPartObj>
      </w:sdtPr>
      <w:sdtEndPr/>
      <w:sdtContent>
        <w:r w:rsidRPr="00CA4FA0">
          <w:rPr>
            <w:rFonts w:ascii="Tahoma" w:hAnsi="Tahoma" w:cs="Tahoma"/>
            <w:sz w:val="20"/>
            <w:szCs w:val="20"/>
          </w:rPr>
          <w:fldChar w:fldCharType="begin"/>
        </w:r>
        <w:r w:rsidRPr="00CA4FA0">
          <w:rPr>
            <w:rFonts w:ascii="Tahoma" w:hAnsi="Tahoma" w:cs="Tahoma"/>
            <w:sz w:val="20"/>
            <w:szCs w:val="20"/>
          </w:rPr>
          <w:instrText>PAGE   \* MERGEFORMAT</w:instrText>
        </w:r>
        <w:r w:rsidRPr="00CA4FA0">
          <w:rPr>
            <w:rFonts w:ascii="Tahoma" w:hAnsi="Tahoma" w:cs="Tahoma"/>
            <w:sz w:val="20"/>
            <w:szCs w:val="20"/>
          </w:rPr>
          <w:fldChar w:fldCharType="separate"/>
        </w:r>
        <w:r w:rsidR="00CF65A7">
          <w:rPr>
            <w:rFonts w:ascii="Tahoma" w:hAnsi="Tahoma" w:cs="Tahoma"/>
            <w:noProof/>
            <w:sz w:val="20"/>
            <w:szCs w:val="20"/>
          </w:rPr>
          <w:t>1</w:t>
        </w:r>
        <w:r w:rsidRPr="00CA4FA0">
          <w:rPr>
            <w:rFonts w:ascii="Tahoma" w:hAnsi="Tahoma" w:cs="Tahoma"/>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92C0F" w14:textId="77777777" w:rsidR="009E7470" w:rsidRDefault="009E7470">
      <w:r>
        <w:separator/>
      </w:r>
    </w:p>
  </w:footnote>
  <w:footnote w:type="continuationSeparator" w:id="0">
    <w:p w14:paraId="28549D37" w14:textId="77777777" w:rsidR="009E7470" w:rsidRDefault="009E7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16ED7" w14:textId="77777777" w:rsidR="005D298F" w:rsidRDefault="005D298F" w:rsidP="005D298F">
    <w:pPr>
      <w:pStyle w:val="Header"/>
      <w:tabs>
        <w:tab w:val="clear" w:pos="9072"/>
        <w:tab w:val="right" w:pos="9781"/>
      </w:tabs>
      <w:rPr>
        <w:rFonts w:ascii="Tahoma" w:hAnsi="Tahoma" w:cs="Tahoma"/>
        <w:sz w:val="28"/>
        <w:szCs w:val="28"/>
      </w:rPr>
    </w:pPr>
    <w:r>
      <w:rPr>
        <w:rFonts w:ascii="Tahoma" w:hAnsi="Tahoma" w:cs="Tahoma"/>
        <w:noProof/>
        <w:sz w:val="28"/>
        <w:szCs w:val="28"/>
        <w:lang w:val="it-IT" w:eastAsia="it-IT" w:bidi="ar-SA"/>
      </w:rPr>
      <w:drawing>
        <wp:anchor distT="0" distB="0" distL="114300" distR="114300" simplePos="0" relativeHeight="251659264" behindDoc="0" locked="0" layoutInCell="1" allowOverlap="1" wp14:anchorId="4B2A97B0" wp14:editId="3C0A1334">
          <wp:simplePos x="0" y="0"/>
          <wp:positionH relativeFrom="column">
            <wp:posOffset>24765</wp:posOffset>
          </wp:positionH>
          <wp:positionV relativeFrom="paragraph">
            <wp:posOffset>-144484</wp:posOffset>
          </wp:positionV>
          <wp:extent cx="897570" cy="900000"/>
          <wp:effectExtent l="0" t="0" r="0" b="0"/>
          <wp:wrapSquare wrapText="bothSides"/>
          <wp:docPr id="1" name="Afbeelding 1" descr="C:\Users\Nancy\AppData\Local\Microsoft\Windows\INetCache\Content.Word\Xeikon Café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ncy\AppData\Local\Microsoft\Windows\INetCache\Content.Word\Xeikon Café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948" t="15552" r="15731" b="15942"/>
                  <a:stretch/>
                </pic:blipFill>
                <pic:spPr bwMode="auto">
                  <a:xfrm>
                    <a:off x="0" y="0"/>
                    <a:ext cx="897570" cy="9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66156E" w14:textId="77777777" w:rsidR="005D298F" w:rsidRPr="00962861" w:rsidRDefault="005D298F" w:rsidP="005D298F">
    <w:pPr>
      <w:pStyle w:val="Header"/>
      <w:tabs>
        <w:tab w:val="clear" w:pos="9072"/>
        <w:tab w:val="left" w:pos="2100"/>
        <w:tab w:val="right" w:pos="7439"/>
        <w:tab w:val="right" w:pos="9781"/>
      </w:tabs>
      <w:jc w:val="right"/>
      <w:rPr>
        <w:rFonts w:ascii="Tahoma" w:hAnsi="Tahoma" w:cs="Tahoma"/>
        <w:color w:val="7F7F7F" w:themeColor="text1" w:themeTint="80"/>
        <w:w w:val="90"/>
      </w:rPr>
    </w:pPr>
    <w:r>
      <w:tab/>
    </w:r>
    <w:r>
      <w:tab/>
    </w:r>
    <w:r>
      <w:tab/>
    </w:r>
    <w:r>
      <w:rPr>
        <w:rFonts w:ascii="Tahoma" w:hAnsi="Tahoma"/>
        <w:color w:val="7F7F7F" w:themeColor="text1" w:themeTint="80"/>
        <w:w w:val="90"/>
      </w:rPr>
      <w:t>PERSBERICHT</w:t>
    </w:r>
  </w:p>
  <w:p w14:paraId="1951094F" w14:textId="77777777" w:rsidR="005D298F" w:rsidRDefault="005D298F" w:rsidP="005D298F">
    <w:pPr>
      <w:pStyle w:val="Header"/>
      <w:tabs>
        <w:tab w:val="clear" w:pos="9072"/>
        <w:tab w:val="right" w:pos="9781"/>
      </w:tabs>
      <w:jc w:val="right"/>
      <w:rPr>
        <w:rFonts w:ascii="Tahoma" w:hAnsi="Tahoma" w:cs="Tahoma"/>
        <w:color w:val="7F7F7F" w:themeColor="text1" w:themeTint="80"/>
        <w:w w:val="90"/>
      </w:rPr>
    </w:pPr>
    <w:r>
      <w:rPr>
        <w:rFonts w:ascii="Tahoma" w:hAnsi="Tahoma"/>
        <w:color w:val="7F7F7F" w:themeColor="text1" w:themeTint="80"/>
        <w:w w:val="90"/>
      </w:rPr>
      <w:t>VOOR ONMIDDELLIJKE PUBLICATIE</w:t>
    </w:r>
  </w:p>
  <w:p w14:paraId="54DEE833" w14:textId="77777777" w:rsidR="005D298F" w:rsidRPr="00962861" w:rsidRDefault="005D298F" w:rsidP="005D298F">
    <w:pPr>
      <w:pStyle w:val="Header"/>
      <w:pBdr>
        <w:bottom w:val="single" w:sz="4" w:space="1" w:color="7F7F7F" w:themeColor="text1" w:themeTint="80"/>
      </w:pBdr>
      <w:tabs>
        <w:tab w:val="clear" w:pos="9072"/>
        <w:tab w:val="left" w:pos="3105"/>
        <w:tab w:val="right" w:pos="9781"/>
      </w:tabs>
      <w:rPr>
        <w:rFonts w:ascii="Tahoma" w:hAnsi="Tahoma" w:cs="Tahoma"/>
        <w:color w:val="7F7F7F" w:themeColor="text1" w:themeTint="80"/>
        <w:w w:val="90"/>
      </w:rPr>
    </w:pPr>
    <w:r>
      <w:tab/>
    </w:r>
    <w:r>
      <w:tab/>
    </w:r>
  </w:p>
  <w:p w14:paraId="756263E0" w14:textId="698F8AAE" w:rsidR="009824F6" w:rsidRPr="005D298F" w:rsidRDefault="005D298F" w:rsidP="005D298F">
    <w:pPr>
      <w:pStyle w:val="Header"/>
      <w:tabs>
        <w:tab w:val="clear" w:pos="9072"/>
        <w:tab w:val="left" w:pos="1721"/>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numPicBullet w:numPicBulletId="1">
    <w:pict>
      <v:shape id="_x0000_i1069" type="#_x0000_t75" style="width:3in;height:3in" o:bullet="t"/>
    </w:pict>
  </w:numPicBullet>
  <w:numPicBullet w:numPicBulletId="2">
    <w:pict>
      <v:shape id="_x0000_i1070" type="#_x0000_t75" style="width:3in;height:3in" o:bullet="t"/>
    </w:pict>
  </w:numPicBullet>
  <w:numPicBullet w:numPicBulletId="3">
    <w:pict>
      <v:shape id="_x0000_i1071" type="#_x0000_t75" style="width:3in;height:3in" o:bullet="t"/>
    </w:pict>
  </w:numPicBullet>
  <w:numPicBullet w:numPicBulletId="4">
    <w:pict>
      <v:shape id="_x0000_i1072" type="#_x0000_t75" style="width:3in;height:3in" o:bullet="t"/>
    </w:pict>
  </w:numPicBullet>
  <w:numPicBullet w:numPicBulletId="5">
    <w:pict>
      <v:shape id="_x0000_i1073" type="#_x0000_t75" style="width:3in;height:3in" o:bullet="t"/>
    </w:pict>
  </w:numPicBullet>
  <w:abstractNum w:abstractNumId="0" w15:restartNumberingAfterBreak="0">
    <w:nsid w:val="FFFFFF1D"/>
    <w:multiLevelType w:val="multilevel"/>
    <w:tmpl w:val="75166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F4C3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9628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906D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CCAE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A94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09D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8033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D095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2216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3A39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97F33"/>
    <w:multiLevelType w:val="hybridMultilevel"/>
    <w:tmpl w:val="2A7C4BFC"/>
    <w:lvl w:ilvl="0" w:tplc="0813000F">
      <w:start w:val="1"/>
      <w:numFmt w:val="decimal"/>
      <w:lvlText w:val="%1."/>
      <w:lvlJc w:val="left"/>
      <w:pPr>
        <w:ind w:left="720" w:hanging="360"/>
      </w:pPr>
      <w:rPr>
        <w:rFonts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0A2372"/>
    <w:multiLevelType w:val="multilevel"/>
    <w:tmpl w:val="1F1019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C80872"/>
    <w:multiLevelType w:val="hybridMultilevel"/>
    <w:tmpl w:val="6AD040DE"/>
    <w:lvl w:ilvl="0" w:tplc="04090005">
      <w:start w:val="1"/>
      <w:numFmt w:val="bullet"/>
      <w:lvlText w:val=""/>
      <w:lvlJc w:val="left"/>
      <w:pPr>
        <w:ind w:left="2610" w:hanging="360"/>
      </w:pPr>
      <w:rPr>
        <w:rFonts w:ascii="Wingdings" w:hAnsi="Wingdings" w:hint="default"/>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14" w15:restartNumberingAfterBreak="0">
    <w:nsid w:val="0C456B4C"/>
    <w:multiLevelType w:val="hybridMultilevel"/>
    <w:tmpl w:val="760AF2F0"/>
    <w:lvl w:ilvl="0" w:tplc="6A3857F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0DB62948"/>
    <w:multiLevelType w:val="multilevel"/>
    <w:tmpl w:val="D1C653D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227925"/>
    <w:multiLevelType w:val="hybridMultilevel"/>
    <w:tmpl w:val="82C6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238E4"/>
    <w:multiLevelType w:val="hybridMultilevel"/>
    <w:tmpl w:val="1C2C04D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7C1B6D"/>
    <w:multiLevelType w:val="hybridMultilevel"/>
    <w:tmpl w:val="0D2C9D4C"/>
    <w:lvl w:ilvl="0" w:tplc="FBACC158">
      <w:start w:val="1"/>
      <w:numFmt w:val="bullet"/>
      <w:lvlText w:val="o"/>
      <w:lvlJc w:val="center"/>
      <w:pPr>
        <w:ind w:left="1260" w:hanging="360"/>
      </w:pPr>
      <w:rPr>
        <w:rFonts w:ascii="Courier New" w:hAnsi="Courier New" w:cs="Times New Roman" w:hint="default"/>
      </w:rPr>
    </w:lvl>
    <w:lvl w:ilvl="1" w:tplc="04090003">
      <w:start w:val="1"/>
      <w:numFmt w:val="decimal"/>
      <w:lvlText w:val="%2."/>
      <w:lvlJc w:val="left"/>
      <w:pPr>
        <w:tabs>
          <w:tab w:val="num" w:pos="540"/>
        </w:tabs>
        <w:ind w:left="540" w:hanging="360"/>
      </w:p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19" w15:restartNumberingAfterBreak="0">
    <w:nsid w:val="2E813B4B"/>
    <w:multiLevelType w:val="hybridMultilevel"/>
    <w:tmpl w:val="F90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C44D5"/>
    <w:multiLevelType w:val="hybridMultilevel"/>
    <w:tmpl w:val="D56ABCEC"/>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D3693"/>
    <w:multiLevelType w:val="hybridMultilevel"/>
    <w:tmpl w:val="CEE4B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7572921"/>
    <w:multiLevelType w:val="multilevel"/>
    <w:tmpl w:val="211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FC6811"/>
    <w:multiLevelType w:val="hybridMultilevel"/>
    <w:tmpl w:val="4E14A9AC"/>
    <w:lvl w:ilvl="0" w:tplc="60DEA7CE">
      <w:start w:val="1"/>
      <w:numFmt w:val="bullet"/>
      <w:lvlText w:val=""/>
      <w:lvlJc w:val="left"/>
      <w:pPr>
        <w:ind w:left="720" w:hanging="360"/>
      </w:pPr>
      <w:rPr>
        <w:rFonts w:ascii="Wingdings" w:hAnsi="Wingdings"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A32D6"/>
    <w:multiLevelType w:val="hybridMultilevel"/>
    <w:tmpl w:val="15F48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CCC6AA6"/>
    <w:multiLevelType w:val="hybridMultilevel"/>
    <w:tmpl w:val="1736F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E0B441E"/>
    <w:multiLevelType w:val="hybridMultilevel"/>
    <w:tmpl w:val="8160B960"/>
    <w:lvl w:ilvl="0" w:tplc="1D78F5FC">
      <w:start w:val="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FE8353B"/>
    <w:multiLevelType w:val="hybridMultilevel"/>
    <w:tmpl w:val="8FFE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476E2"/>
    <w:multiLevelType w:val="hybridMultilevel"/>
    <w:tmpl w:val="D09CAE6A"/>
    <w:lvl w:ilvl="0" w:tplc="FBACC158">
      <w:start w:val="1"/>
      <w:numFmt w:val="bullet"/>
      <w:lvlText w:val="o"/>
      <w:lvlJc w:val="center"/>
      <w:pPr>
        <w:ind w:left="1260" w:hanging="360"/>
      </w:pPr>
      <w:rPr>
        <w:rFonts w:ascii="Courier New" w:hAnsi="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29" w15:restartNumberingAfterBreak="0">
    <w:nsid w:val="5AE54551"/>
    <w:multiLevelType w:val="hybridMultilevel"/>
    <w:tmpl w:val="F64C77D0"/>
    <w:lvl w:ilvl="0" w:tplc="3692D182">
      <w:start w:val="3"/>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5CBF65B0"/>
    <w:multiLevelType w:val="hybridMultilevel"/>
    <w:tmpl w:val="D08E8736"/>
    <w:lvl w:ilvl="0" w:tplc="0813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9D3788"/>
    <w:multiLevelType w:val="hybridMultilevel"/>
    <w:tmpl w:val="9406496E"/>
    <w:lvl w:ilvl="0" w:tplc="FCAE24AE">
      <w:numFmt w:val="bullet"/>
      <w:lvlText w:val="-"/>
      <w:lvlJc w:val="left"/>
      <w:pPr>
        <w:ind w:left="2490" w:hanging="360"/>
      </w:pPr>
      <w:rPr>
        <w:rFonts w:ascii="Calibri" w:eastAsia="Calibr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32" w15:restartNumberingAfterBreak="0">
    <w:nsid w:val="61891352"/>
    <w:multiLevelType w:val="hybridMultilevel"/>
    <w:tmpl w:val="A892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519A6"/>
    <w:multiLevelType w:val="hybridMultilevel"/>
    <w:tmpl w:val="56DC9850"/>
    <w:lvl w:ilvl="0" w:tplc="60DEA7CE">
      <w:start w:val="1"/>
      <w:numFmt w:val="bullet"/>
      <w:lvlText w:val=""/>
      <w:lvlJc w:val="left"/>
      <w:pPr>
        <w:ind w:left="720" w:hanging="360"/>
      </w:pPr>
      <w:rPr>
        <w:rFonts w:ascii="Wingdings" w:hAnsi="Wingdings"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6E2C7B"/>
    <w:multiLevelType w:val="hybridMultilevel"/>
    <w:tmpl w:val="429A97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A10453"/>
    <w:multiLevelType w:val="hybridMultilevel"/>
    <w:tmpl w:val="1A1ADB62"/>
    <w:lvl w:ilvl="0" w:tplc="D1680A48">
      <w:start w:val="1"/>
      <w:numFmt w:val="bullet"/>
      <w:lvlText w:val=""/>
      <w:lvlJc w:val="left"/>
      <w:pPr>
        <w:tabs>
          <w:tab w:val="num" w:pos="720"/>
        </w:tabs>
        <w:ind w:left="720" w:hanging="360"/>
      </w:pPr>
      <w:rPr>
        <w:rFonts w:ascii="Wingdings" w:hAnsi="Wingdings" w:hint="default"/>
        <w:sz w:val="20"/>
      </w:rPr>
    </w:lvl>
    <w:lvl w:ilvl="1" w:tplc="E51E431A" w:tentative="1">
      <w:start w:val="1"/>
      <w:numFmt w:val="bullet"/>
      <w:lvlText w:val=""/>
      <w:lvlJc w:val="left"/>
      <w:pPr>
        <w:tabs>
          <w:tab w:val="num" w:pos="1440"/>
        </w:tabs>
        <w:ind w:left="1440" w:hanging="360"/>
      </w:pPr>
      <w:rPr>
        <w:rFonts w:ascii="Wingdings" w:hAnsi="Wingdings" w:hint="default"/>
        <w:sz w:val="20"/>
      </w:rPr>
    </w:lvl>
    <w:lvl w:ilvl="2" w:tplc="8B84E5C8" w:tentative="1">
      <w:start w:val="1"/>
      <w:numFmt w:val="bullet"/>
      <w:lvlText w:val=""/>
      <w:lvlJc w:val="left"/>
      <w:pPr>
        <w:tabs>
          <w:tab w:val="num" w:pos="2160"/>
        </w:tabs>
        <w:ind w:left="2160" w:hanging="360"/>
      </w:pPr>
      <w:rPr>
        <w:rFonts w:ascii="Wingdings" w:hAnsi="Wingdings" w:hint="default"/>
        <w:sz w:val="20"/>
      </w:rPr>
    </w:lvl>
    <w:lvl w:ilvl="3" w:tplc="D0FA9ACC" w:tentative="1">
      <w:start w:val="1"/>
      <w:numFmt w:val="bullet"/>
      <w:lvlText w:val=""/>
      <w:lvlJc w:val="left"/>
      <w:pPr>
        <w:tabs>
          <w:tab w:val="num" w:pos="2880"/>
        </w:tabs>
        <w:ind w:left="2880" w:hanging="360"/>
      </w:pPr>
      <w:rPr>
        <w:rFonts w:ascii="Wingdings" w:hAnsi="Wingdings" w:hint="default"/>
        <w:sz w:val="20"/>
      </w:rPr>
    </w:lvl>
    <w:lvl w:ilvl="4" w:tplc="EA5205E8" w:tentative="1">
      <w:start w:val="1"/>
      <w:numFmt w:val="bullet"/>
      <w:lvlText w:val=""/>
      <w:lvlJc w:val="left"/>
      <w:pPr>
        <w:tabs>
          <w:tab w:val="num" w:pos="3600"/>
        </w:tabs>
        <w:ind w:left="3600" w:hanging="360"/>
      </w:pPr>
      <w:rPr>
        <w:rFonts w:ascii="Wingdings" w:hAnsi="Wingdings" w:hint="default"/>
        <w:sz w:val="20"/>
      </w:rPr>
    </w:lvl>
    <w:lvl w:ilvl="5" w:tplc="E560494A" w:tentative="1">
      <w:start w:val="1"/>
      <w:numFmt w:val="bullet"/>
      <w:lvlText w:val=""/>
      <w:lvlJc w:val="left"/>
      <w:pPr>
        <w:tabs>
          <w:tab w:val="num" w:pos="4320"/>
        </w:tabs>
        <w:ind w:left="4320" w:hanging="360"/>
      </w:pPr>
      <w:rPr>
        <w:rFonts w:ascii="Wingdings" w:hAnsi="Wingdings" w:hint="default"/>
        <w:sz w:val="20"/>
      </w:rPr>
    </w:lvl>
    <w:lvl w:ilvl="6" w:tplc="EDC8D834" w:tentative="1">
      <w:start w:val="1"/>
      <w:numFmt w:val="bullet"/>
      <w:lvlText w:val=""/>
      <w:lvlJc w:val="left"/>
      <w:pPr>
        <w:tabs>
          <w:tab w:val="num" w:pos="5040"/>
        </w:tabs>
        <w:ind w:left="5040" w:hanging="360"/>
      </w:pPr>
      <w:rPr>
        <w:rFonts w:ascii="Wingdings" w:hAnsi="Wingdings" w:hint="default"/>
        <w:sz w:val="20"/>
      </w:rPr>
    </w:lvl>
    <w:lvl w:ilvl="7" w:tplc="EDC2A934" w:tentative="1">
      <w:start w:val="1"/>
      <w:numFmt w:val="bullet"/>
      <w:lvlText w:val=""/>
      <w:lvlJc w:val="left"/>
      <w:pPr>
        <w:tabs>
          <w:tab w:val="num" w:pos="5760"/>
        </w:tabs>
        <w:ind w:left="5760" w:hanging="360"/>
      </w:pPr>
      <w:rPr>
        <w:rFonts w:ascii="Wingdings" w:hAnsi="Wingdings" w:hint="default"/>
        <w:sz w:val="20"/>
      </w:rPr>
    </w:lvl>
    <w:lvl w:ilvl="8" w:tplc="C7DE116A"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F61D5F"/>
    <w:multiLevelType w:val="hybridMultilevel"/>
    <w:tmpl w:val="18A0094C"/>
    <w:lvl w:ilvl="0" w:tplc="02E0843E">
      <w:start w:val="1"/>
      <w:numFmt w:val="bullet"/>
      <w:lvlText w:val="•"/>
      <w:lvlJc w:val="left"/>
      <w:pPr>
        <w:tabs>
          <w:tab w:val="num" w:pos="720"/>
        </w:tabs>
        <w:ind w:left="720" w:hanging="360"/>
      </w:pPr>
      <w:rPr>
        <w:rFonts w:ascii="Times New Roman" w:hAnsi="Times New Roman" w:cs="Times New Roman" w:hint="default"/>
      </w:rPr>
    </w:lvl>
    <w:lvl w:ilvl="1" w:tplc="E16C8524">
      <w:start w:val="1"/>
      <w:numFmt w:val="decimal"/>
      <w:lvlText w:val="%2."/>
      <w:lvlJc w:val="left"/>
      <w:pPr>
        <w:tabs>
          <w:tab w:val="num" w:pos="1440"/>
        </w:tabs>
        <w:ind w:left="1440" w:hanging="360"/>
      </w:pPr>
    </w:lvl>
    <w:lvl w:ilvl="2" w:tplc="5D448884">
      <w:start w:val="1"/>
      <w:numFmt w:val="decimal"/>
      <w:lvlText w:val="%3."/>
      <w:lvlJc w:val="left"/>
      <w:pPr>
        <w:tabs>
          <w:tab w:val="num" w:pos="2160"/>
        </w:tabs>
        <w:ind w:left="2160" w:hanging="360"/>
      </w:pPr>
    </w:lvl>
    <w:lvl w:ilvl="3" w:tplc="B94AC9FC">
      <w:start w:val="1"/>
      <w:numFmt w:val="decimal"/>
      <w:lvlText w:val="%4."/>
      <w:lvlJc w:val="left"/>
      <w:pPr>
        <w:tabs>
          <w:tab w:val="num" w:pos="2880"/>
        </w:tabs>
        <w:ind w:left="2880" w:hanging="360"/>
      </w:pPr>
    </w:lvl>
    <w:lvl w:ilvl="4" w:tplc="5DB2118E">
      <w:start w:val="1"/>
      <w:numFmt w:val="decimal"/>
      <w:lvlText w:val="%5."/>
      <w:lvlJc w:val="left"/>
      <w:pPr>
        <w:tabs>
          <w:tab w:val="num" w:pos="3600"/>
        </w:tabs>
        <w:ind w:left="3600" w:hanging="360"/>
      </w:pPr>
    </w:lvl>
    <w:lvl w:ilvl="5" w:tplc="D9CA983A">
      <w:start w:val="1"/>
      <w:numFmt w:val="decimal"/>
      <w:lvlText w:val="%6."/>
      <w:lvlJc w:val="left"/>
      <w:pPr>
        <w:tabs>
          <w:tab w:val="num" w:pos="4320"/>
        </w:tabs>
        <w:ind w:left="4320" w:hanging="360"/>
      </w:pPr>
    </w:lvl>
    <w:lvl w:ilvl="6" w:tplc="902ED4C4">
      <w:start w:val="1"/>
      <w:numFmt w:val="decimal"/>
      <w:lvlText w:val="%7."/>
      <w:lvlJc w:val="left"/>
      <w:pPr>
        <w:tabs>
          <w:tab w:val="num" w:pos="5040"/>
        </w:tabs>
        <w:ind w:left="5040" w:hanging="360"/>
      </w:pPr>
    </w:lvl>
    <w:lvl w:ilvl="7" w:tplc="1C44AD24">
      <w:start w:val="1"/>
      <w:numFmt w:val="decimal"/>
      <w:lvlText w:val="%8."/>
      <w:lvlJc w:val="left"/>
      <w:pPr>
        <w:tabs>
          <w:tab w:val="num" w:pos="5760"/>
        </w:tabs>
        <w:ind w:left="5760" w:hanging="360"/>
      </w:pPr>
    </w:lvl>
    <w:lvl w:ilvl="8" w:tplc="BA0E347A">
      <w:start w:val="1"/>
      <w:numFmt w:val="decimal"/>
      <w:lvlText w:val="%9."/>
      <w:lvlJc w:val="left"/>
      <w:pPr>
        <w:tabs>
          <w:tab w:val="num" w:pos="6480"/>
        </w:tabs>
        <w:ind w:left="6480" w:hanging="360"/>
      </w:pPr>
    </w:lvl>
  </w:abstractNum>
  <w:abstractNum w:abstractNumId="37" w15:restartNumberingAfterBreak="0">
    <w:nsid w:val="753718F9"/>
    <w:multiLevelType w:val="hybridMultilevel"/>
    <w:tmpl w:val="81CE4E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82A3BFA"/>
    <w:multiLevelType w:val="hybridMultilevel"/>
    <w:tmpl w:val="66EC087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86C21"/>
    <w:multiLevelType w:val="hybridMultilevel"/>
    <w:tmpl w:val="F1B0948E"/>
    <w:lvl w:ilvl="0" w:tplc="04090005">
      <w:start w:val="1"/>
      <w:numFmt w:val="bullet"/>
      <w:lvlText w:val=""/>
      <w:lvlJc w:val="left"/>
      <w:pPr>
        <w:ind w:left="2160" w:hanging="360"/>
      </w:pPr>
      <w:rPr>
        <w:rFonts w:ascii="Wingdings" w:hAnsi="Wingdings" w:hint="default"/>
      </w:rPr>
    </w:lvl>
    <w:lvl w:ilvl="1" w:tplc="08130003">
      <w:start w:val="1"/>
      <w:numFmt w:val="decimal"/>
      <w:lvlText w:val="%2."/>
      <w:lvlJc w:val="left"/>
      <w:pPr>
        <w:tabs>
          <w:tab w:val="num" w:pos="2880"/>
        </w:tabs>
        <w:ind w:left="2880" w:hanging="360"/>
      </w:pPr>
    </w:lvl>
    <w:lvl w:ilvl="2" w:tplc="08130005">
      <w:start w:val="1"/>
      <w:numFmt w:val="decimal"/>
      <w:lvlText w:val="%3."/>
      <w:lvlJc w:val="left"/>
      <w:pPr>
        <w:tabs>
          <w:tab w:val="num" w:pos="3600"/>
        </w:tabs>
        <w:ind w:left="3600" w:hanging="360"/>
      </w:pPr>
    </w:lvl>
    <w:lvl w:ilvl="3" w:tplc="08130001">
      <w:start w:val="1"/>
      <w:numFmt w:val="decimal"/>
      <w:lvlText w:val="%4."/>
      <w:lvlJc w:val="left"/>
      <w:pPr>
        <w:tabs>
          <w:tab w:val="num" w:pos="4320"/>
        </w:tabs>
        <w:ind w:left="4320" w:hanging="360"/>
      </w:pPr>
    </w:lvl>
    <w:lvl w:ilvl="4" w:tplc="08130003">
      <w:start w:val="1"/>
      <w:numFmt w:val="decimal"/>
      <w:lvlText w:val="%5."/>
      <w:lvlJc w:val="left"/>
      <w:pPr>
        <w:tabs>
          <w:tab w:val="num" w:pos="5040"/>
        </w:tabs>
        <w:ind w:left="5040" w:hanging="360"/>
      </w:pPr>
    </w:lvl>
    <w:lvl w:ilvl="5" w:tplc="08130005">
      <w:start w:val="1"/>
      <w:numFmt w:val="decimal"/>
      <w:lvlText w:val="%6."/>
      <w:lvlJc w:val="left"/>
      <w:pPr>
        <w:tabs>
          <w:tab w:val="num" w:pos="5760"/>
        </w:tabs>
        <w:ind w:left="5760" w:hanging="360"/>
      </w:pPr>
    </w:lvl>
    <w:lvl w:ilvl="6" w:tplc="08130001">
      <w:start w:val="1"/>
      <w:numFmt w:val="decimal"/>
      <w:lvlText w:val="%7."/>
      <w:lvlJc w:val="left"/>
      <w:pPr>
        <w:tabs>
          <w:tab w:val="num" w:pos="6480"/>
        </w:tabs>
        <w:ind w:left="6480" w:hanging="360"/>
      </w:pPr>
    </w:lvl>
    <w:lvl w:ilvl="7" w:tplc="08130003">
      <w:start w:val="1"/>
      <w:numFmt w:val="decimal"/>
      <w:lvlText w:val="%8."/>
      <w:lvlJc w:val="left"/>
      <w:pPr>
        <w:tabs>
          <w:tab w:val="num" w:pos="7200"/>
        </w:tabs>
        <w:ind w:left="7200" w:hanging="360"/>
      </w:pPr>
    </w:lvl>
    <w:lvl w:ilvl="8" w:tplc="08130005">
      <w:start w:val="1"/>
      <w:numFmt w:val="decimal"/>
      <w:lvlText w:val="%9."/>
      <w:lvlJc w:val="left"/>
      <w:pPr>
        <w:tabs>
          <w:tab w:val="num" w:pos="7920"/>
        </w:tabs>
        <w:ind w:left="7920" w:hanging="360"/>
      </w:pPr>
    </w:lvl>
  </w:abstractNum>
  <w:abstractNum w:abstractNumId="40" w15:restartNumberingAfterBreak="0">
    <w:nsid w:val="7CCD0FEB"/>
    <w:multiLevelType w:val="hybridMultilevel"/>
    <w:tmpl w:val="AF6A1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4"/>
  </w:num>
  <w:num w:numId="3">
    <w:abstractNumId w:val="3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40"/>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9"/>
  </w:num>
  <w:num w:numId="20">
    <w:abstractNumId w:val="22"/>
  </w:num>
  <w:num w:numId="21">
    <w:abstractNumId w:val="14"/>
  </w:num>
  <w:num w:numId="22">
    <w:abstractNumId w:val="27"/>
  </w:num>
  <w:num w:numId="23">
    <w:abstractNumId w:val="26"/>
  </w:num>
  <w:num w:numId="24">
    <w:abstractNumId w:val="16"/>
  </w:num>
  <w:num w:numId="25">
    <w:abstractNumId w:val="17"/>
  </w:num>
  <w:num w:numId="26">
    <w:abstractNumId w:val="20"/>
  </w:num>
  <w:num w:numId="27">
    <w:abstractNumId w:val="38"/>
  </w:num>
  <w:num w:numId="28">
    <w:abstractNumId w:val="21"/>
  </w:num>
  <w:num w:numId="29">
    <w:abstractNumId w:val="12"/>
  </w:num>
  <w:num w:numId="30">
    <w:abstractNumId w:val="15"/>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3"/>
  </w:num>
  <w:num w:numId="40">
    <w:abstractNumId w:val="25"/>
  </w:num>
  <w:num w:numId="41">
    <w:abstractNumId w:val="30"/>
  </w:num>
  <w:num w:numId="42">
    <w:abstractNumId w:val="33"/>
  </w:num>
  <w:num w:numId="43">
    <w:abstractNumId w:val="11"/>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EC"/>
    <w:rsid w:val="00000080"/>
    <w:rsid w:val="00000849"/>
    <w:rsid w:val="00000868"/>
    <w:rsid w:val="00001856"/>
    <w:rsid w:val="00002036"/>
    <w:rsid w:val="00003230"/>
    <w:rsid w:val="0000533A"/>
    <w:rsid w:val="00005DAC"/>
    <w:rsid w:val="00010C60"/>
    <w:rsid w:val="00013DCA"/>
    <w:rsid w:val="00026FCE"/>
    <w:rsid w:val="000270D0"/>
    <w:rsid w:val="000308F7"/>
    <w:rsid w:val="00033C91"/>
    <w:rsid w:val="000346E8"/>
    <w:rsid w:val="00035B80"/>
    <w:rsid w:val="0003784E"/>
    <w:rsid w:val="00037AB8"/>
    <w:rsid w:val="00047C84"/>
    <w:rsid w:val="00050613"/>
    <w:rsid w:val="00051088"/>
    <w:rsid w:val="000513AE"/>
    <w:rsid w:val="00053872"/>
    <w:rsid w:val="00054886"/>
    <w:rsid w:val="00055DFD"/>
    <w:rsid w:val="0005737F"/>
    <w:rsid w:val="00061765"/>
    <w:rsid w:val="00063FE8"/>
    <w:rsid w:val="000647D6"/>
    <w:rsid w:val="000649C7"/>
    <w:rsid w:val="0006766B"/>
    <w:rsid w:val="0007145E"/>
    <w:rsid w:val="000819D8"/>
    <w:rsid w:val="00084768"/>
    <w:rsid w:val="00095619"/>
    <w:rsid w:val="00097BEB"/>
    <w:rsid w:val="000A0425"/>
    <w:rsid w:val="000A30DE"/>
    <w:rsid w:val="000B01D5"/>
    <w:rsid w:val="000B269D"/>
    <w:rsid w:val="000B3BB3"/>
    <w:rsid w:val="000B3D2E"/>
    <w:rsid w:val="000B7517"/>
    <w:rsid w:val="000C17ED"/>
    <w:rsid w:val="000C6438"/>
    <w:rsid w:val="000C6B9C"/>
    <w:rsid w:val="000C7308"/>
    <w:rsid w:val="000D234C"/>
    <w:rsid w:val="000D2840"/>
    <w:rsid w:val="000D3AA6"/>
    <w:rsid w:val="000D3B2D"/>
    <w:rsid w:val="000E0FC9"/>
    <w:rsid w:val="000E1A09"/>
    <w:rsid w:val="000E2A31"/>
    <w:rsid w:val="000E2D4D"/>
    <w:rsid w:val="000E3633"/>
    <w:rsid w:val="000E59BB"/>
    <w:rsid w:val="000E5CF8"/>
    <w:rsid w:val="000F1A7F"/>
    <w:rsid w:val="000F49FD"/>
    <w:rsid w:val="000F520A"/>
    <w:rsid w:val="000F786A"/>
    <w:rsid w:val="000F7ED0"/>
    <w:rsid w:val="00100910"/>
    <w:rsid w:val="00102BAE"/>
    <w:rsid w:val="0010528F"/>
    <w:rsid w:val="00106C33"/>
    <w:rsid w:val="00107E4A"/>
    <w:rsid w:val="001113DC"/>
    <w:rsid w:val="001150B2"/>
    <w:rsid w:val="001242A0"/>
    <w:rsid w:val="00124791"/>
    <w:rsid w:val="00125AC3"/>
    <w:rsid w:val="001312AD"/>
    <w:rsid w:val="001314D9"/>
    <w:rsid w:val="00131815"/>
    <w:rsid w:val="001329A4"/>
    <w:rsid w:val="00135715"/>
    <w:rsid w:val="00135F92"/>
    <w:rsid w:val="00137206"/>
    <w:rsid w:val="001413FA"/>
    <w:rsid w:val="00142172"/>
    <w:rsid w:val="0014288E"/>
    <w:rsid w:val="00143218"/>
    <w:rsid w:val="00147E4B"/>
    <w:rsid w:val="00152495"/>
    <w:rsid w:val="00153725"/>
    <w:rsid w:val="00160612"/>
    <w:rsid w:val="0016079D"/>
    <w:rsid w:val="0016114F"/>
    <w:rsid w:val="001624B4"/>
    <w:rsid w:val="00162597"/>
    <w:rsid w:val="00162B23"/>
    <w:rsid w:val="0016324F"/>
    <w:rsid w:val="00167289"/>
    <w:rsid w:val="001721C2"/>
    <w:rsid w:val="0017592C"/>
    <w:rsid w:val="0017651A"/>
    <w:rsid w:val="00176C62"/>
    <w:rsid w:val="00177BFE"/>
    <w:rsid w:val="00181AB6"/>
    <w:rsid w:val="0018207A"/>
    <w:rsid w:val="001820DF"/>
    <w:rsid w:val="0018222B"/>
    <w:rsid w:val="00187876"/>
    <w:rsid w:val="00191130"/>
    <w:rsid w:val="00191E76"/>
    <w:rsid w:val="00191ED5"/>
    <w:rsid w:val="001924F0"/>
    <w:rsid w:val="0019531E"/>
    <w:rsid w:val="001954AD"/>
    <w:rsid w:val="001A0B06"/>
    <w:rsid w:val="001A10C6"/>
    <w:rsid w:val="001A21EA"/>
    <w:rsid w:val="001A2743"/>
    <w:rsid w:val="001A47C7"/>
    <w:rsid w:val="001B54F4"/>
    <w:rsid w:val="001B57A3"/>
    <w:rsid w:val="001B6152"/>
    <w:rsid w:val="001B63DC"/>
    <w:rsid w:val="001C05F3"/>
    <w:rsid w:val="001C11B6"/>
    <w:rsid w:val="001C3A03"/>
    <w:rsid w:val="001C5855"/>
    <w:rsid w:val="001C7A1D"/>
    <w:rsid w:val="001D0AD7"/>
    <w:rsid w:val="001D1315"/>
    <w:rsid w:val="001D1E2C"/>
    <w:rsid w:val="001D2259"/>
    <w:rsid w:val="001D26FF"/>
    <w:rsid w:val="001D504D"/>
    <w:rsid w:val="001D7C9E"/>
    <w:rsid w:val="001E1B53"/>
    <w:rsid w:val="001E4F36"/>
    <w:rsid w:val="001E56C8"/>
    <w:rsid w:val="001E58C8"/>
    <w:rsid w:val="001E74E9"/>
    <w:rsid w:val="001E7895"/>
    <w:rsid w:val="001F104E"/>
    <w:rsid w:val="001F3ED7"/>
    <w:rsid w:val="001F5EC5"/>
    <w:rsid w:val="001F6720"/>
    <w:rsid w:val="0020128E"/>
    <w:rsid w:val="00201B57"/>
    <w:rsid w:val="00201C66"/>
    <w:rsid w:val="00201FAF"/>
    <w:rsid w:val="00202B48"/>
    <w:rsid w:val="00202FAB"/>
    <w:rsid w:val="00203C04"/>
    <w:rsid w:val="00204926"/>
    <w:rsid w:val="00204F7E"/>
    <w:rsid w:val="002052A2"/>
    <w:rsid w:val="002067CF"/>
    <w:rsid w:val="00207367"/>
    <w:rsid w:val="00211578"/>
    <w:rsid w:val="002175FD"/>
    <w:rsid w:val="00220CB5"/>
    <w:rsid w:val="00221408"/>
    <w:rsid w:val="002233F7"/>
    <w:rsid w:val="00224BCE"/>
    <w:rsid w:val="00225FD2"/>
    <w:rsid w:val="002260F5"/>
    <w:rsid w:val="00233E05"/>
    <w:rsid w:val="00233F48"/>
    <w:rsid w:val="002363DF"/>
    <w:rsid w:val="002366C5"/>
    <w:rsid w:val="0024260F"/>
    <w:rsid w:val="00244597"/>
    <w:rsid w:val="002515CD"/>
    <w:rsid w:val="0025474A"/>
    <w:rsid w:val="002547D5"/>
    <w:rsid w:val="00254AAC"/>
    <w:rsid w:val="002551E6"/>
    <w:rsid w:val="0025561C"/>
    <w:rsid w:val="00257597"/>
    <w:rsid w:val="00261449"/>
    <w:rsid w:val="0027168B"/>
    <w:rsid w:val="0027612A"/>
    <w:rsid w:val="00277B21"/>
    <w:rsid w:val="00287B41"/>
    <w:rsid w:val="00292E20"/>
    <w:rsid w:val="00293084"/>
    <w:rsid w:val="00293FC6"/>
    <w:rsid w:val="00295950"/>
    <w:rsid w:val="002A0102"/>
    <w:rsid w:val="002A2290"/>
    <w:rsid w:val="002A23A7"/>
    <w:rsid w:val="002A2752"/>
    <w:rsid w:val="002A3193"/>
    <w:rsid w:val="002A44BD"/>
    <w:rsid w:val="002B0BD4"/>
    <w:rsid w:val="002B20D1"/>
    <w:rsid w:val="002B22A6"/>
    <w:rsid w:val="002B76BE"/>
    <w:rsid w:val="002C28BA"/>
    <w:rsid w:val="002C3026"/>
    <w:rsid w:val="002C78A1"/>
    <w:rsid w:val="002D2129"/>
    <w:rsid w:val="002D25AD"/>
    <w:rsid w:val="002D4465"/>
    <w:rsid w:val="002D515D"/>
    <w:rsid w:val="002D70E7"/>
    <w:rsid w:val="002E05C0"/>
    <w:rsid w:val="002F02D7"/>
    <w:rsid w:val="002F22B2"/>
    <w:rsid w:val="00301130"/>
    <w:rsid w:val="00305B3E"/>
    <w:rsid w:val="00306405"/>
    <w:rsid w:val="00306515"/>
    <w:rsid w:val="003075A4"/>
    <w:rsid w:val="003104C4"/>
    <w:rsid w:val="00314617"/>
    <w:rsid w:val="00315975"/>
    <w:rsid w:val="00315B0C"/>
    <w:rsid w:val="00317F95"/>
    <w:rsid w:val="00320D39"/>
    <w:rsid w:val="00320EB5"/>
    <w:rsid w:val="0032394A"/>
    <w:rsid w:val="00323E6F"/>
    <w:rsid w:val="00326F8B"/>
    <w:rsid w:val="00327213"/>
    <w:rsid w:val="003276FD"/>
    <w:rsid w:val="00331636"/>
    <w:rsid w:val="00333AEE"/>
    <w:rsid w:val="00335D84"/>
    <w:rsid w:val="003368E2"/>
    <w:rsid w:val="003419DB"/>
    <w:rsid w:val="00341C52"/>
    <w:rsid w:val="00341CD2"/>
    <w:rsid w:val="00342894"/>
    <w:rsid w:val="00342ED4"/>
    <w:rsid w:val="00345700"/>
    <w:rsid w:val="00346C1A"/>
    <w:rsid w:val="00353D76"/>
    <w:rsid w:val="003544C4"/>
    <w:rsid w:val="0035552D"/>
    <w:rsid w:val="003565F1"/>
    <w:rsid w:val="003639F0"/>
    <w:rsid w:val="00370F16"/>
    <w:rsid w:val="00371E7E"/>
    <w:rsid w:val="003743E3"/>
    <w:rsid w:val="003750EC"/>
    <w:rsid w:val="00376006"/>
    <w:rsid w:val="0037660F"/>
    <w:rsid w:val="00382714"/>
    <w:rsid w:val="00382C23"/>
    <w:rsid w:val="00386718"/>
    <w:rsid w:val="0039248C"/>
    <w:rsid w:val="00392541"/>
    <w:rsid w:val="00395625"/>
    <w:rsid w:val="0039621E"/>
    <w:rsid w:val="003A1A07"/>
    <w:rsid w:val="003A1BFB"/>
    <w:rsid w:val="003A2405"/>
    <w:rsid w:val="003A2C13"/>
    <w:rsid w:val="003A399D"/>
    <w:rsid w:val="003A3A78"/>
    <w:rsid w:val="003A4E13"/>
    <w:rsid w:val="003A614B"/>
    <w:rsid w:val="003A7222"/>
    <w:rsid w:val="003A7D63"/>
    <w:rsid w:val="003B36DE"/>
    <w:rsid w:val="003B6037"/>
    <w:rsid w:val="003B6616"/>
    <w:rsid w:val="003B6817"/>
    <w:rsid w:val="003C09F7"/>
    <w:rsid w:val="003C12BD"/>
    <w:rsid w:val="003C1ED7"/>
    <w:rsid w:val="003C2FD5"/>
    <w:rsid w:val="003C505C"/>
    <w:rsid w:val="003C7804"/>
    <w:rsid w:val="003D41A8"/>
    <w:rsid w:val="003D64C7"/>
    <w:rsid w:val="003E1DBB"/>
    <w:rsid w:val="003E2145"/>
    <w:rsid w:val="003E5C0F"/>
    <w:rsid w:val="003E7508"/>
    <w:rsid w:val="003F1350"/>
    <w:rsid w:val="003F2407"/>
    <w:rsid w:val="003F6D35"/>
    <w:rsid w:val="003F726B"/>
    <w:rsid w:val="00401394"/>
    <w:rsid w:val="004017BB"/>
    <w:rsid w:val="00402AC8"/>
    <w:rsid w:val="00404B39"/>
    <w:rsid w:val="00404B5F"/>
    <w:rsid w:val="00406E1A"/>
    <w:rsid w:val="0041352E"/>
    <w:rsid w:val="004165EF"/>
    <w:rsid w:val="0041691C"/>
    <w:rsid w:val="00417F66"/>
    <w:rsid w:val="0042589E"/>
    <w:rsid w:val="0042685F"/>
    <w:rsid w:val="00426C9F"/>
    <w:rsid w:val="00427B57"/>
    <w:rsid w:val="00430095"/>
    <w:rsid w:val="0043056D"/>
    <w:rsid w:val="00430DF9"/>
    <w:rsid w:val="00431015"/>
    <w:rsid w:val="00431DF7"/>
    <w:rsid w:val="00432438"/>
    <w:rsid w:val="004324C2"/>
    <w:rsid w:val="00440D28"/>
    <w:rsid w:val="00441141"/>
    <w:rsid w:val="00443F58"/>
    <w:rsid w:val="0044525A"/>
    <w:rsid w:val="0045003D"/>
    <w:rsid w:val="00451941"/>
    <w:rsid w:val="0045295E"/>
    <w:rsid w:val="00453564"/>
    <w:rsid w:val="00453CC5"/>
    <w:rsid w:val="00455AAC"/>
    <w:rsid w:val="00456D19"/>
    <w:rsid w:val="00457B65"/>
    <w:rsid w:val="00461242"/>
    <w:rsid w:val="00461E7F"/>
    <w:rsid w:val="00462404"/>
    <w:rsid w:val="004638B1"/>
    <w:rsid w:val="00465080"/>
    <w:rsid w:val="00471900"/>
    <w:rsid w:val="00471DBB"/>
    <w:rsid w:val="00472166"/>
    <w:rsid w:val="004722A3"/>
    <w:rsid w:val="00474175"/>
    <w:rsid w:val="00474EBB"/>
    <w:rsid w:val="0048089A"/>
    <w:rsid w:val="00481DF4"/>
    <w:rsid w:val="00485B43"/>
    <w:rsid w:val="00486085"/>
    <w:rsid w:val="004863F1"/>
    <w:rsid w:val="004906CD"/>
    <w:rsid w:val="00492FBC"/>
    <w:rsid w:val="00493906"/>
    <w:rsid w:val="0049390A"/>
    <w:rsid w:val="004959D5"/>
    <w:rsid w:val="004969E0"/>
    <w:rsid w:val="004A3C80"/>
    <w:rsid w:val="004A6C3F"/>
    <w:rsid w:val="004A6EDF"/>
    <w:rsid w:val="004A7A63"/>
    <w:rsid w:val="004B02CA"/>
    <w:rsid w:val="004B04B6"/>
    <w:rsid w:val="004B0A64"/>
    <w:rsid w:val="004B5A03"/>
    <w:rsid w:val="004C0043"/>
    <w:rsid w:val="004C0D55"/>
    <w:rsid w:val="004C1181"/>
    <w:rsid w:val="004C1306"/>
    <w:rsid w:val="004C158D"/>
    <w:rsid w:val="004C2B2A"/>
    <w:rsid w:val="004C6992"/>
    <w:rsid w:val="004D0372"/>
    <w:rsid w:val="004D304E"/>
    <w:rsid w:val="004D4001"/>
    <w:rsid w:val="004D49C4"/>
    <w:rsid w:val="004D49D8"/>
    <w:rsid w:val="004D5A68"/>
    <w:rsid w:val="004D622F"/>
    <w:rsid w:val="004E13E0"/>
    <w:rsid w:val="004E1896"/>
    <w:rsid w:val="004E5208"/>
    <w:rsid w:val="004E7158"/>
    <w:rsid w:val="00501E8C"/>
    <w:rsid w:val="005020DB"/>
    <w:rsid w:val="005026EC"/>
    <w:rsid w:val="0050302A"/>
    <w:rsid w:val="00504593"/>
    <w:rsid w:val="00504E21"/>
    <w:rsid w:val="0050716F"/>
    <w:rsid w:val="00507285"/>
    <w:rsid w:val="005108FC"/>
    <w:rsid w:val="00513B60"/>
    <w:rsid w:val="00513BD0"/>
    <w:rsid w:val="00513FDF"/>
    <w:rsid w:val="00514540"/>
    <w:rsid w:val="0051461B"/>
    <w:rsid w:val="00515347"/>
    <w:rsid w:val="00516C25"/>
    <w:rsid w:val="00523170"/>
    <w:rsid w:val="0053254D"/>
    <w:rsid w:val="005335C4"/>
    <w:rsid w:val="005343E4"/>
    <w:rsid w:val="00534F4E"/>
    <w:rsid w:val="00535241"/>
    <w:rsid w:val="005409B3"/>
    <w:rsid w:val="00543106"/>
    <w:rsid w:val="0054551E"/>
    <w:rsid w:val="0055030A"/>
    <w:rsid w:val="005515FA"/>
    <w:rsid w:val="00552973"/>
    <w:rsid w:val="00552F9F"/>
    <w:rsid w:val="00554564"/>
    <w:rsid w:val="00554A2C"/>
    <w:rsid w:val="005554AE"/>
    <w:rsid w:val="0056507F"/>
    <w:rsid w:val="0056601E"/>
    <w:rsid w:val="0056785A"/>
    <w:rsid w:val="00570A53"/>
    <w:rsid w:val="00576E51"/>
    <w:rsid w:val="00580C55"/>
    <w:rsid w:val="00584C0A"/>
    <w:rsid w:val="005867FF"/>
    <w:rsid w:val="005876DC"/>
    <w:rsid w:val="0059041C"/>
    <w:rsid w:val="005A5DEA"/>
    <w:rsid w:val="005A6CF8"/>
    <w:rsid w:val="005B1C53"/>
    <w:rsid w:val="005B621C"/>
    <w:rsid w:val="005B62A2"/>
    <w:rsid w:val="005B7ACB"/>
    <w:rsid w:val="005C2B1F"/>
    <w:rsid w:val="005C2CD8"/>
    <w:rsid w:val="005C2F30"/>
    <w:rsid w:val="005C673C"/>
    <w:rsid w:val="005C6B0E"/>
    <w:rsid w:val="005C71DE"/>
    <w:rsid w:val="005D298F"/>
    <w:rsid w:val="005D4D63"/>
    <w:rsid w:val="005D77D2"/>
    <w:rsid w:val="005E111F"/>
    <w:rsid w:val="005F14E4"/>
    <w:rsid w:val="005F3947"/>
    <w:rsid w:val="005F3F84"/>
    <w:rsid w:val="005F6413"/>
    <w:rsid w:val="006060FA"/>
    <w:rsid w:val="00607190"/>
    <w:rsid w:val="006111A2"/>
    <w:rsid w:val="00611EDF"/>
    <w:rsid w:val="006138A7"/>
    <w:rsid w:val="00615F0F"/>
    <w:rsid w:val="0061764D"/>
    <w:rsid w:val="00620C94"/>
    <w:rsid w:val="006236E5"/>
    <w:rsid w:val="00623B66"/>
    <w:rsid w:val="00625729"/>
    <w:rsid w:val="00631AEB"/>
    <w:rsid w:val="00633A98"/>
    <w:rsid w:val="006359A9"/>
    <w:rsid w:val="00635E39"/>
    <w:rsid w:val="00637A22"/>
    <w:rsid w:val="00641640"/>
    <w:rsid w:val="006417E6"/>
    <w:rsid w:val="00643EC4"/>
    <w:rsid w:val="00644084"/>
    <w:rsid w:val="00650B0F"/>
    <w:rsid w:val="00654F11"/>
    <w:rsid w:val="0065578C"/>
    <w:rsid w:val="0066045C"/>
    <w:rsid w:val="00660797"/>
    <w:rsid w:val="00660F67"/>
    <w:rsid w:val="006667D6"/>
    <w:rsid w:val="006671B1"/>
    <w:rsid w:val="006719D5"/>
    <w:rsid w:val="00671CD2"/>
    <w:rsid w:val="00672ADD"/>
    <w:rsid w:val="006824DB"/>
    <w:rsid w:val="00683875"/>
    <w:rsid w:val="0068687D"/>
    <w:rsid w:val="00687265"/>
    <w:rsid w:val="006907E1"/>
    <w:rsid w:val="00692366"/>
    <w:rsid w:val="006966B6"/>
    <w:rsid w:val="006A0DA0"/>
    <w:rsid w:val="006A569F"/>
    <w:rsid w:val="006B2622"/>
    <w:rsid w:val="006B2B4D"/>
    <w:rsid w:val="006B2C12"/>
    <w:rsid w:val="006B357F"/>
    <w:rsid w:val="006B397E"/>
    <w:rsid w:val="006B474A"/>
    <w:rsid w:val="006B6E56"/>
    <w:rsid w:val="006C01D0"/>
    <w:rsid w:val="006C0CE3"/>
    <w:rsid w:val="006C1E3D"/>
    <w:rsid w:val="006C3430"/>
    <w:rsid w:val="006C3803"/>
    <w:rsid w:val="006C7E46"/>
    <w:rsid w:val="006D2163"/>
    <w:rsid w:val="006D2973"/>
    <w:rsid w:val="006D48B0"/>
    <w:rsid w:val="006D4DEE"/>
    <w:rsid w:val="006D5CCF"/>
    <w:rsid w:val="006D5D34"/>
    <w:rsid w:val="006E0969"/>
    <w:rsid w:val="006E3B3A"/>
    <w:rsid w:val="006E4655"/>
    <w:rsid w:val="006E4F88"/>
    <w:rsid w:val="006E5A3A"/>
    <w:rsid w:val="006F482B"/>
    <w:rsid w:val="006F4F36"/>
    <w:rsid w:val="006F762A"/>
    <w:rsid w:val="007015A0"/>
    <w:rsid w:val="00706ED8"/>
    <w:rsid w:val="007118FB"/>
    <w:rsid w:val="00713C96"/>
    <w:rsid w:val="007212A6"/>
    <w:rsid w:val="00721FA0"/>
    <w:rsid w:val="00722B8A"/>
    <w:rsid w:val="00724FD4"/>
    <w:rsid w:val="00725B71"/>
    <w:rsid w:val="00732B12"/>
    <w:rsid w:val="007335D5"/>
    <w:rsid w:val="007336D8"/>
    <w:rsid w:val="00735733"/>
    <w:rsid w:val="0073781D"/>
    <w:rsid w:val="00742120"/>
    <w:rsid w:val="00744177"/>
    <w:rsid w:val="00752416"/>
    <w:rsid w:val="00757A2E"/>
    <w:rsid w:val="007608B6"/>
    <w:rsid w:val="00761BE8"/>
    <w:rsid w:val="00763B0C"/>
    <w:rsid w:val="007643B2"/>
    <w:rsid w:val="007658D7"/>
    <w:rsid w:val="00767A70"/>
    <w:rsid w:val="007733AD"/>
    <w:rsid w:val="00773C45"/>
    <w:rsid w:val="00777577"/>
    <w:rsid w:val="00780830"/>
    <w:rsid w:val="00780ECA"/>
    <w:rsid w:val="00785637"/>
    <w:rsid w:val="00790BAA"/>
    <w:rsid w:val="0079290E"/>
    <w:rsid w:val="0079435F"/>
    <w:rsid w:val="00796A9C"/>
    <w:rsid w:val="00797116"/>
    <w:rsid w:val="007977D6"/>
    <w:rsid w:val="007A1C92"/>
    <w:rsid w:val="007A507D"/>
    <w:rsid w:val="007A7ACD"/>
    <w:rsid w:val="007B081F"/>
    <w:rsid w:val="007B08A9"/>
    <w:rsid w:val="007B0A7D"/>
    <w:rsid w:val="007B1720"/>
    <w:rsid w:val="007B3646"/>
    <w:rsid w:val="007B4D6A"/>
    <w:rsid w:val="007B58F2"/>
    <w:rsid w:val="007C058F"/>
    <w:rsid w:val="007C1885"/>
    <w:rsid w:val="007C3B67"/>
    <w:rsid w:val="007C408E"/>
    <w:rsid w:val="007C762A"/>
    <w:rsid w:val="007D1D38"/>
    <w:rsid w:val="007D2290"/>
    <w:rsid w:val="007D3950"/>
    <w:rsid w:val="007D55D2"/>
    <w:rsid w:val="007D6324"/>
    <w:rsid w:val="007E0727"/>
    <w:rsid w:val="007E2D6C"/>
    <w:rsid w:val="007E3289"/>
    <w:rsid w:val="007E641B"/>
    <w:rsid w:val="007F0C32"/>
    <w:rsid w:val="007F0D14"/>
    <w:rsid w:val="007F23A2"/>
    <w:rsid w:val="007F382C"/>
    <w:rsid w:val="008007F2"/>
    <w:rsid w:val="00801559"/>
    <w:rsid w:val="00801F2B"/>
    <w:rsid w:val="00803D35"/>
    <w:rsid w:val="00806BCB"/>
    <w:rsid w:val="00807B42"/>
    <w:rsid w:val="00811DB8"/>
    <w:rsid w:val="00814C65"/>
    <w:rsid w:val="00815BB8"/>
    <w:rsid w:val="008162AE"/>
    <w:rsid w:val="00817379"/>
    <w:rsid w:val="00823D6D"/>
    <w:rsid w:val="008275BF"/>
    <w:rsid w:val="00827E0C"/>
    <w:rsid w:val="008320FC"/>
    <w:rsid w:val="00832445"/>
    <w:rsid w:val="00841E83"/>
    <w:rsid w:val="00842C4D"/>
    <w:rsid w:val="00846062"/>
    <w:rsid w:val="008472A4"/>
    <w:rsid w:val="00851753"/>
    <w:rsid w:val="00851CD4"/>
    <w:rsid w:val="00852336"/>
    <w:rsid w:val="00855934"/>
    <w:rsid w:val="00857393"/>
    <w:rsid w:val="0085751F"/>
    <w:rsid w:val="008600F4"/>
    <w:rsid w:val="00862E87"/>
    <w:rsid w:val="0086642F"/>
    <w:rsid w:val="00867F4E"/>
    <w:rsid w:val="00867F7B"/>
    <w:rsid w:val="00872931"/>
    <w:rsid w:val="00872BB8"/>
    <w:rsid w:val="00872FDE"/>
    <w:rsid w:val="008806B4"/>
    <w:rsid w:val="0088090D"/>
    <w:rsid w:val="00880E8E"/>
    <w:rsid w:val="00881F6E"/>
    <w:rsid w:val="0088417F"/>
    <w:rsid w:val="00896263"/>
    <w:rsid w:val="00896774"/>
    <w:rsid w:val="008A0C63"/>
    <w:rsid w:val="008B0548"/>
    <w:rsid w:val="008B09F5"/>
    <w:rsid w:val="008B43A8"/>
    <w:rsid w:val="008B6C61"/>
    <w:rsid w:val="008C24A7"/>
    <w:rsid w:val="008C6E26"/>
    <w:rsid w:val="008C732B"/>
    <w:rsid w:val="008D11E1"/>
    <w:rsid w:val="008D23D1"/>
    <w:rsid w:val="008D38B8"/>
    <w:rsid w:val="008D4914"/>
    <w:rsid w:val="008E0251"/>
    <w:rsid w:val="008E36C9"/>
    <w:rsid w:val="008E3D48"/>
    <w:rsid w:val="008E536D"/>
    <w:rsid w:val="008E5852"/>
    <w:rsid w:val="008E5A08"/>
    <w:rsid w:val="008E5DB1"/>
    <w:rsid w:val="008E5E41"/>
    <w:rsid w:val="008F1A2F"/>
    <w:rsid w:val="008F2048"/>
    <w:rsid w:val="008F26AC"/>
    <w:rsid w:val="008F5A1C"/>
    <w:rsid w:val="008F5F28"/>
    <w:rsid w:val="008F64F9"/>
    <w:rsid w:val="008F7594"/>
    <w:rsid w:val="00900FD9"/>
    <w:rsid w:val="0090390C"/>
    <w:rsid w:val="0090513F"/>
    <w:rsid w:val="009117D1"/>
    <w:rsid w:val="00912ADF"/>
    <w:rsid w:val="00914484"/>
    <w:rsid w:val="0091700D"/>
    <w:rsid w:val="009212D7"/>
    <w:rsid w:val="009215D2"/>
    <w:rsid w:val="00922D5A"/>
    <w:rsid w:val="00927A4F"/>
    <w:rsid w:val="00930F9E"/>
    <w:rsid w:val="009311D7"/>
    <w:rsid w:val="0093124C"/>
    <w:rsid w:val="00934597"/>
    <w:rsid w:val="00935308"/>
    <w:rsid w:val="0093597A"/>
    <w:rsid w:val="00937D3F"/>
    <w:rsid w:val="00937E79"/>
    <w:rsid w:val="00937F60"/>
    <w:rsid w:val="009421D8"/>
    <w:rsid w:val="009421DB"/>
    <w:rsid w:val="009423DE"/>
    <w:rsid w:val="00944CE2"/>
    <w:rsid w:val="00944FC9"/>
    <w:rsid w:val="00945301"/>
    <w:rsid w:val="009454DA"/>
    <w:rsid w:val="009514C7"/>
    <w:rsid w:val="0095153F"/>
    <w:rsid w:val="00952B07"/>
    <w:rsid w:val="00952B4B"/>
    <w:rsid w:val="00954179"/>
    <w:rsid w:val="0095681B"/>
    <w:rsid w:val="00960059"/>
    <w:rsid w:val="00965280"/>
    <w:rsid w:val="00972E3F"/>
    <w:rsid w:val="00975446"/>
    <w:rsid w:val="009761AE"/>
    <w:rsid w:val="009770AF"/>
    <w:rsid w:val="00977174"/>
    <w:rsid w:val="009805CD"/>
    <w:rsid w:val="00981ACB"/>
    <w:rsid w:val="009824F6"/>
    <w:rsid w:val="00983E87"/>
    <w:rsid w:val="0098559A"/>
    <w:rsid w:val="009866CA"/>
    <w:rsid w:val="00986DDB"/>
    <w:rsid w:val="00992597"/>
    <w:rsid w:val="00992BE2"/>
    <w:rsid w:val="0099443F"/>
    <w:rsid w:val="00994ECB"/>
    <w:rsid w:val="00997E8D"/>
    <w:rsid w:val="009A1A6B"/>
    <w:rsid w:val="009A1DE3"/>
    <w:rsid w:val="009A57E1"/>
    <w:rsid w:val="009A65AE"/>
    <w:rsid w:val="009A6A42"/>
    <w:rsid w:val="009B4FA8"/>
    <w:rsid w:val="009B6F3E"/>
    <w:rsid w:val="009C0734"/>
    <w:rsid w:val="009C1DCD"/>
    <w:rsid w:val="009C3256"/>
    <w:rsid w:val="009C50FF"/>
    <w:rsid w:val="009C5921"/>
    <w:rsid w:val="009C75E6"/>
    <w:rsid w:val="009D1402"/>
    <w:rsid w:val="009D4C89"/>
    <w:rsid w:val="009D76AE"/>
    <w:rsid w:val="009E0673"/>
    <w:rsid w:val="009E2303"/>
    <w:rsid w:val="009E2606"/>
    <w:rsid w:val="009E5A29"/>
    <w:rsid w:val="009E63C2"/>
    <w:rsid w:val="009E6C43"/>
    <w:rsid w:val="009E7470"/>
    <w:rsid w:val="009F5DC3"/>
    <w:rsid w:val="009F6813"/>
    <w:rsid w:val="00A01710"/>
    <w:rsid w:val="00A01C55"/>
    <w:rsid w:val="00A01DC6"/>
    <w:rsid w:val="00A02A64"/>
    <w:rsid w:val="00A02EAD"/>
    <w:rsid w:val="00A03946"/>
    <w:rsid w:val="00A0480A"/>
    <w:rsid w:val="00A05B52"/>
    <w:rsid w:val="00A075ED"/>
    <w:rsid w:val="00A07CF7"/>
    <w:rsid w:val="00A2170B"/>
    <w:rsid w:val="00A21FFA"/>
    <w:rsid w:val="00A27622"/>
    <w:rsid w:val="00A353A8"/>
    <w:rsid w:val="00A40233"/>
    <w:rsid w:val="00A40916"/>
    <w:rsid w:val="00A43167"/>
    <w:rsid w:val="00A436BD"/>
    <w:rsid w:val="00A45135"/>
    <w:rsid w:val="00A4613F"/>
    <w:rsid w:val="00A475FE"/>
    <w:rsid w:val="00A4776C"/>
    <w:rsid w:val="00A514BD"/>
    <w:rsid w:val="00A51DAD"/>
    <w:rsid w:val="00A534F7"/>
    <w:rsid w:val="00A53F47"/>
    <w:rsid w:val="00A54D60"/>
    <w:rsid w:val="00A568CD"/>
    <w:rsid w:val="00A56BDF"/>
    <w:rsid w:val="00A57B43"/>
    <w:rsid w:val="00A57E01"/>
    <w:rsid w:val="00A601C0"/>
    <w:rsid w:val="00A603D4"/>
    <w:rsid w:val="00A61CC3"/>
    <w:rsid w:val="00A636BA"/>
    <w:rsid w:val="00A63CCD"/>
    <w:rsid w:val="00A64620"/>
    <w:rsid w:val="00A64F7D"/>
    <w:rsid w:val="00A663BB"/>
    <w:rsid w:val="00A70C94"/>
    <w:rsid w:val="00A72E18"/>
    <w:rsid w:val="00A73E64"/>
    <w:rsid w:val="00A8114B"/>
    <w:rsid w:val="00A8176D"/>
    <w:rsid w:val="00A83B8B"/>
    <w:rsid w:val="00A87161"/>
    <w:rsid w:val="00A93B19"/>
    <w:rsid w:val="00A9605D"/>
    <w:rsid w:val="00AA1BE0"/>
    <w:rsid w:val="00AA3271"/>
    <w:rsid w:val="00AA6812"/>
    <w:rsid w:val="00AB2898"/>
    <w:rsid w:val="00AB3624"/>
    <w:rsid w:val="00AB5604"/>
    <w:rsid w:val="00AB6BA8"/>
    <w:rsid w:val="00AC0259"/>
    <w:rsid w:val="00AC29B2"/>
    <w:rsid w:val="00AC30EE"/>
    <w:rsid w:val="00AC3825"/>
    <w:rsid w:val="00AC3B86"/>
    <w:rsid w:val="00AC4888"/>
    <w:rsid w:val="00AC5C01"/>
    <w:rsid w:val="00AC6381"/>
    <w:rsid w:val="00AC7079"/>
    <w:rsid w:val="00AD0D62"/>
    <w:rsid w:val="00AD0E4A"/>
    <w:rsid w:val="00AD28EF"/>
    <w:rsid w:val="00AD76E2"/>
    <w:rsid w:val="00AE000D"/>
    <w:rsid w:val="00AE190E"/>
    <w:rsid w:val="00AE2BDE"/>
    <w:rsid w:val="00AE37E2"/>
    <w:rsid w:val="00AE5EB2"/>
    <w:rsid w:val="00AE6237"/>
    <w:rsid w:val="00AE654E"/>
    <w:rsid w:val="00AF1AE1"/>
    <w:rsid w:val="00AF35F3"/>
    <w:rsid w:val="00AF3C33"/>
    <w:rsid w:val="00AF6099"/>
    <w:rsid w:val="00AF61A3"/>
    <w:rsid w:val="00AF6508"/>
    <w:rsid w:val="00AF68F5"/>
    <w:rsid w:val="00AF721C"/>
    <w:rsid w:val="00B01BBE"/>
    <w:rsid w:val="00B11C91"/>
    <w:rsid w:val="00B13641"/>
    <w:rsid w:val="00B13CB6"/>
    <w:rsid w:val="00B1648D"/>
    <w:rsid w:val="00B16C12"/>
    <w:rsid w:val="00B16E98"/>
    <w:rsid w:val="00B21E2E"/>
    <w:rsid w:val="00B22DE2"/>
    <w:rsid w:val="00B26588"/>
    <w:rsid w:val="00B26F40"/>
    <w:rsid w:val="00B272A5"/>
    <w:rsid w:val="00B272EC"/>
    <w:rsid w:val="00B2737B"/>
    <w:rsid w:val="00B31055"/>
    <w:rsid w:val="00B328BE"/>
    <w:rsid w:val="00B34D91"/>
    <w:rsid w:val="00B36C79"/>
    <w:rsid w:val="00B371D2"/>
    <w:rsid w:val="00B41117"/>
    <w:rsid w:val="00B415D2"/>
    <w:rsid w:val="00B4237F"/>
    <w:rsid w:val="00B42EFD"/>
    <w:rsid w:val="00B462DC"/>
    <w:rsid w:val="00B4648C"/>
    <w:rsid w:val="00B473A6"/>
    <w:rsid w:val="00B47FC7"/>
    <w:rsid w:val="00B501EB"/>
    <w:rsid w:val="00B51524"/>
    <w:rsid w:val="00B5163A"/>
    <w:rsid w:val="00B52CCD"/>
    <w:rsid w:val="00B56DCF"/>
    <w:rsid w:val="00B57256"/>
    <w:rsid w:val="00B619D9"/>
    <w:rsid w:val="00B62AF4"/>
    <w:rsid w:val="00B636EA"/>
    <w:rsid w:val="00B64A88"/>
    <w:rsid w:val="00B7061A"/>
    <w:rsid w:val="00B709F0"/>
    <w:rsid w:val="00B71EDD"/>
    <w:rsid w:val="00B72B1F"/>
    <w:rsid w:val="00B75B1F"/>
    <w:rsid w:val="00B7666D"/>
    <w:rsid w:val="00B7759C"/>
    <w:rsid w:val="00B80F66"/>
    <w:rsid w:val="00B81567"/>
    <w:rsid w:val="00B819BC"/>
    <w:rsid w:val="00B81ECA"/>
    <w:rsid w:val="00B820E2"/>
    <w:rsid w:val="00B8243C"/>
    <w:rsid w:val="00B83993"/>
    <w:rsid w:val="00B83CAE"/>
    <w:rsid w:val="00B84CFC"/>
    <w:rsid w:val="00B85FB4"/>
    <w:rsid w:val="00B87E95"/>
    <w:rsid w:val="00B90DEA"/>
    <w:rsid w:val="00B91B44"/>
    <w:rsid w:val="00B9200D"/>
    <w:rsid w:val="00B97976"/>
    <w:rsid w:val="00BA1245"/>
    <w:rsid w:val="00BA2655"/>
    <w:rsid w:val="00BA383C"/>
    <w:rsid w:val="00BA4D9E"/>
    <w:rsid w:val="00BA5194"/>
    <w:rsid w:val="00BA5793"/>
    <w:rsid w:val="00BA76D7"/>
    <w:rsid w:val="00BB26DA"/>
    <w:rsid w:val="00BB2D4F"/>
    <w:rsid w:val="00BB50A8"/>
    <w:rsid w:val="00BB58E1"/>
    <w:rsid w:val="00BC2C95"/>
    <w:rsid w:val="00BD033A"/>
    <w:rsid w:val="00BD2CFE"/>
    <w:rsid w:val="00BD7B69"/>
    <w:rsid w:val="00BE1C3D"/>
    <w:rsid w:val="00BE1D5A"/>
    <w:rsid w:val="00BE1E49"/>
    <w:rsid w:val="00BE1EF9"/>
    <w:rsid w:val="00BE1F18"/>
    <w:rsid w:val="00BE3C25"/>
    <w:rsid w:val="00BE4343"/>
    <w:rsid w:val="00BE5065"/>
    <w:rsid w:val="00BE7B6D"/>
    <w:rsid w:val="00BE7C09"/>
    <w:rsid w:val="00BF0800"/>
    <w:rsid w:val="00BF0A75"/>
    <w:rsid w:val="00BF1595"/>
    <w:rsid w:val="00BF2480"/>
    <w:rsid w:val="00BF6A86"/>
    <w:rsid w:val="00C00DD1"/>
    <w:rsid w:val="00C00FC4"/>
    <w:rsid w:val="00C046B4"/>
    <w:rsid w:val="00C07757"/>
    <w:rsid w:val="00C10732"/>
    <w:rsid w:val="00C115B1"/>
    <w:rsid w:val="00C1241C"/>
    <w:rsid w:val="00C13D6D"/>
    <w:rsid w:val="00C14B7D"/>
    <w:rsid w:val="00C17207"/>
    <w:rsid w:val="00C21966"/>
    <w:rsid w:val="00C2235B"/>
    <w:rsid w:val="00C226F7"/>
    <w:rsid w:val="00C23B84"/>
    <w:rsid w:val="00C25937"/>
    <w:rsid w:val="00C26A3C"/>
    <w:rsid w:val="00C32994"/>
    <w:rsid w:val="00C357BE"/>
    <w:rsid w:val="00C366CF"/>
    <w:rsid w:val="00C369C9"/>
    <w:rsid w:val="00C36AFC"/>
    <w:rsid w:val="00C37B0A"/>
    <w:rsid w:val="00C4175A"/>
    <w:rsid w:val="00C44406"/>
    <w:rsid w:val="00C45C26"/>
    <w:rsid w:val="00C504A0"/>
    <w:rsid w:val="00C52024"/>
    <w:rsid w:val="00C52892"/>
    <w:rsid w:val="00C565DA"/>
    <w:rsid w:val="00C575FD"/>
    <w:rsid w:val="00C60207"/>
    <w:rsid w:val="00C604E8"/>
    <w:rsid w:val="00C658AC"/>
    <w:rsid w:val="00C67012"/>
    <w:rsid w:val="00C67772"/>
    <w:rsid w:val="00C70EC1"/>
    <w:rsid w:val="00C7208C"/>
    <w:rsid w:val="00C72327"/>
    <w:rsid w:val="00C76049"/>
    <w:rsid w:val="00C7701D"/>
    <w:rsid w:val="00C850DF"/>
    <w:rsid w:val="00C86B67"/>
    <w:rsid w:val="00C87E07"/>
    <w:rsid w:val="00C907A2"/>
    <w:rsid w:val="00CA0516"/>
    <w:rsid w:val="00CA23F3"/>
    <w:rsid w:val="00CA46A8"/>
    <w:rsid w:val="00CA4FA0"/>
    <w:rsid w:val="00CA54D1"/>
    <w:rsid w:val="00CA60A2"/>
    <w:rsid w:val="00CA7937"/>
    <w:rsid w:val="00CB1E54"/>
    <w:rsid w:val="00CB378B"/>
    <w:rsid w:val="00CB3D3A"/>
    <w:rsid w:val="00CB4413"/>
    <w:rsid w:val="00CB499D"/>
    <w:rsid w:val="00CC071D"/>
    <w:rsid w:val="00CC16BB"/>
    <w:rsid w:val="00CC5864"/>
    <w:rsid w:val="00CC5D3A"/>
    <w:rsid w:val="00CC6014"/>
    <w:rsid w:val="00CC79A0"/>
    <w:rsid w:val="00CD058D"/>
    <w:rsid w:val="00CD18D7"/>
    <w:rsid w:val="00CD286F"/>
    <w:rsid w:val="00CD2885"/>
    <w:rsid w:val="00CD3287"/>
    <w:rsid w:val="00CD5CD5"/>
    <w:rsid w:val="00CD749E"/>
    <w:rsid w:val="00CE17E3"/>
    <w:rsid w:val="00CE346C"/>
    <w:rsid w:val="00CE5841"/>
    <w:rsid w:val="00CE5F10"/>
    <w:rsid w:val="00CF392C"/>
    <w:rsid w:val="00CF65A7"/>
    <w:rsid w:val="00CF6F64"/>
    <w:rsid w:val="00D00DC0"/>
    <w:rsid w:val="00D00EEE"/>
    <w:rsid w:val="00D00FFE"/>
    <w:rsid w:val="00D01527"/>
    <w:rsid w:val="00D019BA"/>
    <w:rsid w:val="00D020C0"/>
    <w:rsid w:val="00D05075"/>
    <w:rsid w:val="00D12926"/>
    <w:rsid w:val="00D137BF"/>
    <w:rsid w:val="00D13AA4"/>
    <w:rsid w:val="00D1448D"/>
    <w:rsid w:val="00D15BBC"/>
    <w:rsid w:val="00D17768"/>
    <w:rsid w:val="00D2267E"/>
    <w:rsid w:val="00D272B8"/>
    <w:rsid w:val="00D2764E"/>
    <w:rsid w:val="00D31BAA"/>
    <w:rsid w:val="00D31E04"/>
    <w:rsid w:val="00D32204"/>
    <w:rsid w:val="00D36D0C"/>
    <w:rsid w:val="00D40ABB"/>
    <w:rsid w:val="00D42810"/>
    <w:rsid w:val="00D437C6"/>
    <w:rsid w:val="00D43DEB"/>
    <w:rsid w:val="00D453CD"/>
    <w:rsid w:val="00D45729"/>
    <w:rsid w:val="00D468F0"/>
    <w:rsid w:val="00D47264"/>
    <w:rsid w:val="00D55E91"/>
    <w:rsid w:val="00D55F8C"/>
    <w:rsid w:val="00D56F5A"/>
    <w:rsid w:val="00D571C6"/>
    <w:rsid w:val="00D609C3"/>
    <w:rsid w:val="00D62430"/>
    <w:rsid w:val="00D62988"/>
    <w:rsid w:val="00D63E66"/>
    <w:rsid w:val="00D645CD"/>
    <w:rsid w:val="00D6583D"/>
    <w:rsid w:val="00D7156D"/>
    <w:rsid w:val="00D719C3"/>
    <w:rsid w:val="00D72582"/>
    <w:rsid w:val="00D7486F"/>
    <w:rsid w:val="00D76307"/>
    <w:rsid w:val="00D76B7A"/>
    <w:rsid w:val="00D81980"/>
    <w:rsid w:val="00D82879"/>
    <w:rsid w:val="00D90BD3"/>
    <w:rsid w:val="00D921BB"/>
    <w:rsid w:val="00D94A0B"/>
    <w:rsid w:val="00DA2525"/>
    <w:rsid w:val="00DA2C2C"/>
    <w:rsid w:val="00DB16A3"/>
    <w:rsid w:val="00DB4475"/>
    <w:rsid w:val="00DB5478"/>
    <w:rsid w:val="00DC070A"/>
    <w:rsid w:val="00DC0ACF"/>
    <w:rsid w:val="00DC24F8"/>
    <w:rsid w:val="00DC39BF"/>
    <w:rsid w:val="00DC5B41"/>
    <w:rsid w:val="00DC6F19"/>
    <w:rsid w:val="00DD2AD9"/>
    <w:rsid w:val="00DD2BB4"/>
    <w:rsid w:val="00DD5816"/>
    <w:rsid w:val="00DD5D58"/>
    <w:rsid w:val="00DD6315"/>
    <w:rsid w:val="00DE5F6A"/>
    <w:rsid w:val="00DE6A20"/>
    <w:rsid w:val="00DE6D36"/>
    <w:rsid w:val="00DF02A5"/>
    <w:rsid w:val="00DF0887"/>
    <w:rsid w:val="00DF1A8E"/>
    <w:rsid w:val="00DF3725"/>
    <w:rsid w:val="00DF3D28"/>
    <w:rsid w:val="00DF724C"/>
    <w:rsid w:val="00E0013E"/>
    <w:rsid w:val="00E028C1"/>
    <w:rsid w:val="00E04040"/>
    <w:rsid w:val="00E0522B"/>
    <w:rsid w:val="00E106E8"/>
    <w:rsid w:val="00E11E29"/>
    <w:rsid w:val="00E138EA"/>
    <w:rsid w:val="00E144AC"/>
    <w:rsid w:val="00E21C0B"/>
    <w:rsid w:val="00E230B0"/>
    <w:rsid w:val="00E25B23"/>
    <w:rsid w:val="00E2701B"/>
    <w:rsid w:val="00E30FEA"/>
    <w:rsid w:val="00E340A4"/>
    <w:rsid w:val="00E37F98"/>
    <w:rsid w:val="00E411E2"/>
    <w:rsid w:val="00E414EC"/>
    <w:rsid w:val="00E416BE"/>
    <w:rsid w:val="00E420E5"/>
    <w:rsid w:val="00E43905"/>
    <w:rsid w:val="00E458EE"/>
    <w:rsid w:val="00E504B4"/>
    <w:rsid w:val="00E51B60"/>
    <w:rsid w:val="00E52A87"/>
    <w:rsid w:val="00E53CF5"/>
    <w:rsid w:val="00E53EC6"/>
    <w:rsid w:val="00E54CE2"/>
    <w:rsid w:val="00E55C5F"/>
    <w:rsid w:val="00E6081C"/>
    <w:rsid w:val="00E6248F"/>
    <w:rsid w:val="00E62D54"/>
    <w:rsid w:val="00E63DC0"/>
    <w:rsid w:val="00E64512"/>
    <w:rsid w:val="00E72984"/>
    <w:rsid w:val="00E72E64"/>
    <w:rsid w:val="00E74527"/>
    <w:rsid w:val="00E749F5"/>
    <w:rsid w:val="00E76A7C"/>
    <w:rsid w:val="00E76CB2"/>
    <w:rsid w:val="00E76D22"/>
    <w:rsid w:val="00E811B7"/>
    <w:rsid w:val="00E8260F"/>
    <w:rsid w:val="00E9334B"/>
    <w:rsid w:val="00E93863"/>
    <w:rsid w:val="00E95D9A"/>
    <w:rsid w:val="00E96BBB"/>
    <w:rsid w:val="00EA1D3A"/>
    <w:rsid w:val="00EA2272"/>
    <w:rsid w:val="00EA3104"/>
    <w:rsid w:val="00EA35A8"/>
    <w:rsid w:val="00EA37EC"/>
    <w:rsid w:val="00EA38A8"/>
    <w:rsid w:val="00EA3CEF"/>
    <w:rsid w:val="00EB09F2"/>
    <w:rsid w:val="00EB1251"/>
    <w:rsid w:val="00EB1B9C"/>
    <w:rsid w:val="00EB2FE5"/>
    <w:rsid w:val="00EB3584"/>
    <w:rsid w:val="00EB62FE"/>
    <w:rsid w:val="00EB773E"/>
    <w:rsid w:val="00EB7BF0"/>
    <w:rsid w:val="00EC238E"/>
    <w:rsid w:val="00EC357B"/>
    <w:rsid w:val="00EC5147"/>
    <w:rsid w:val="00EC5151"/>
    <w:rsid w:val="00EC67C2"/>
    <w:rsid w:val="00ED0C12"/>
    <w:rsid w:val="00ED2215"/>
    <w:rsid w:val="00ED25D3"/>
    <w:rsid w:val="00ED4F45"/>
    <w:rsid w:val="00EE163A"/>
    <w:rsid w:val="00EE4125"/>
    <w:rsid w:val="00EE51D3"/>
    <w:rsid w:val="00EE63C4"/>
    <w:rsid w:val="00EF5090"/>
    <w:rsid w:val="00EF5A5B"/>
    <w:rsid w:val="00EF69BC"/>
    <w:rsid w:val="00EF6E10"/>
    <w:rsid w:val="00F00CFA"/>
    <w:rsid w:val="00F0164B"/>
    <w:rsid w:val="00F04590"/>
    <w:rsid w:val="00F04F7D"/>
    <w:rsid w:val="00F068D1"/>
    <w:rsid w:val="00F07EEB"/>
    <w:rsid w:val="00F1102A"/>
    <w:rsid w:val="00F11BAB"/>
    <w:rsid w:val="00F11FAD"/>
    <w:rsid w:val="00F1443E"/>
    <w:rsid w:val="00F167EE"/>
    <w:rsid w:val="00F203BA"/>
    <w:rsid w:val="00F2272C"/>
    <w:rsid w:val="00F2324F"/>
    <w:rsid w:val="00F2350D"/>
    <w:rsid w:val="00F2505A"/>
    <w:rsid w:val="00F30597"/>
    <w:rsid w:val="00F30634"/>
    <w:rsid w:val="00F30C26"/>
    <w:rsid w:val="00F314B5"/>
    <w:rsid w:val="00F318B8"/>
    <w:rsid w:val="00F37AE6"/>
    <w:rsid w:val="00F43D7D"/>
    <w:rsid w:val="00F43EAD"/>
    <w:rsid w:val="00F44E4E"/>
    <w:rsid w:val="00F465BD"/>
    <w:rsid w:val="00F51066"/>
    <w:rsid w:val="00F525CA"/>
    <w:rsid w:val="00F56506"/>
    <w:rsid w:val="00F5712A"/>
    <w:rsid w:val="00F60582"/>
    <w:rsid w:val="00F60936"/>
    <w:rsid w:val="00F615B6"/>
    <w:rsid w:val="00F61C40"/>
    <w:rsid w:val="00F626D0"/>
    <w:rsid w:val="00F629B9"/>
    <w:rsid w:val="00F6580C"/>
    <w:rsid w:val="00F66310"/>
    <w:rsid w:val="00F67CEA"/>
    <w:rsid w:val="00F734D2"/>
    <w:rsid w:val="00F77AAC"/>
    <w:rsid w:val="00F80F3F"/>
    <w:rsid w:val="00F81F17"/>
    <w:rsid w:val="00F823A2"/>
    <w:rsid w:val="00F84D8B"/>
    <w:rsid w:val="00F85206"/>
    <w:rsid w:val="00F93E3A"/>
    <w:rsid w:val="00F9425B"/>
    <w:rsid w:val="00F9711E"/>
    <w:rsid w:val="00FA23FD"/>
    <w:rsid w:val="00FB0DBA"/>
    <w:rsid w:val="00FB19A6"/>
    <w:rsid w:val="00FB1A68"/>
    <w:rsid w:val="00FB293F"/>
    <w:rsid w:val="00FB37BC"/>
    <w:rsid w:val="00FB4F39"/>
    <w:rsid w:val="00FB711B"/>
    <w:rsid w:val="00FC02E1"/>
    <w:rsid w:val="00FC35A3"/>
    <w:rsid w:val="00FC58C9"/>
    <w:rsid w:val="00FC7E11"/>
    <w:rsid w:val="00FC7E50"/>
    <w:rsid w:val="00FD23F2"/>
    <w:rsid w:val="00FD4CB7"/>
    <w:rsid w:val="00FD6BB0"/>
    <w:rsid w:val="00FD7B7D"/>
    <w:rsid w:val="00FE06EF"/>
    <w:rsid w:val="00FE08C7"/>
    <w:rsid w:val="00FE19CF"/>
    <w:rsid w:val="00FE22D9"/>
    <w:rsid w:val="00FE5E4E"/>
    <w:rsid w:val="00FF0C57"/>
    <w:rsid w:val="00FF4570"/>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8B8683"/>
  <w15:docId w15:val="{461A45E1-1CDB-4536-AC0E-A1BAC324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NL" w:eastAsia="nl-NL" w:bidi="nl-N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rPr>
  </w:style>
  <w:style w:type="paragraph" w:styleId="Heading1">
    <w:name w:val="heading 1"/>
    <w:basedOn w:val="Normal"/>
    <w:next w:val="Normal"/>
    <w:link w:val="Heading1Char"/>
    <w:uiPriority w:val="9"/>
    <w:qFormat/>
    <w:rsid w:val="000B75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nl-NL" w:eastAsia="nl-NL"/>
    </w:rPr>
  </w:style>
  <w:style w:type="paragraph" w:styleId="Footer">
    <w:name w:val="footer"/>
    <w:basedOn w:val="Normal"/>
    <w:link w:val="FooterChar1"/>
    <w:uiPriority w:val="99"/>
    <w:rsid w:val="00E95D9A"/>
    <w:pPr>
      <w:tabs>
        <w:tab w:val="center" w:pos="4536"/>
        <w:tab w:val="right" w:pos="9072"/>
      </w:tabs>
    </w:pPr>
  </w:style>
  <w:style w:type="character" w:customStyle="1" w:styleId="FooterChar">
    <w:name w:val="Footer Char"/>
    <w:rsid w:val="00E95D9A"/>
    <w:rPr>
      <w:sz w:val="24"/>
      <w:szCs w:val="24"/>
      <w:lang w:val="nl-NL" w:eastAsia="nl-NL"/>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rPr>
  </w:style>
  <w:style w:type="character" w:customStyle="1" w:styleId="BodyTextChar">
    <w:name w:val="Body Text Char"/>
    <w:link w:val="BodyText"/>
    <w:uiPriority w:val="99"/>
    <w:rsid w:val="001C3A03"/>
    <w:rPr>
      <w:sz w:val="24"/>
      <w:szCs w:val="24"/>
      <w:lang w:eastAsia="nl-NL"/>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semiHidden/>
    <w:unhideWhenUsed/>
    <w:rsid w:val="00635E39"/>
    <w:rPr>
      <w:rFonts w:cs="Mangal"/>
      <w:sz w:val="20"/>
      <w:szCs w:val="20"/>
    </w:rPr>
  </w:style>
  <w:style w:type="character" w:customStyle="1" w:styleId="CommentTextChar">
    <w:name w:val="Comment Text Char"/>
    <w:link w:val="CommentText"/>
    <w:uiPriority w:val="99"/>
    <w:semiHidden/>
    <w:rsid w:val="00635E39"/>
    <w:rPr>
      <w:lang w:eastAsia="nl-NL"/>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nl-NL"/>
    </w:rPr>
  </w:style>
  <w:style w:type="paragraph" w:styleId="BalloonText">
    <w:name w:val="Balloon Text"/>
    <w:basedOn w:val="Normal"/>
    <w:link w:val="BalloonTextChar"/>
    <w:uiPriority w:val="99"/>
    <w:semiHidden/>
    <w:unhideWhenUsed/>
    <w:rsid w:val="00635E39"/>
    <w:rPr>
      <w:rFonts w:ascii="Tahoma" w:hAnsi="Tahoma" w:cs="Mangal"/>
      <w:sz w:val="16"/>
      <w:szCs w:val="16"/>
    </w:rPr>
  </w:style>
  <w:style w:type="character" w:customStyle="1" w:styleId="BalloonTextChar">
    <w:name w:val="Balloon Text Char"/>
    <w:link w:val="BalloonText"/>
    <w:uiPriority w:val="99"/>
    <w:semiHidden/>
    <w:rsid w:val="00635E39"/>
    <w:rPr>
      <w:rFonts w:ascii="Tahoma" w:hAnsi="Tahoma" w:cs="Tahoma"/>
      <w:sz w:val="16"/>
      <w:szCs w:val="16"/>
      <w:lang w:eastAsia="nl-NL"/>
    </w:rPr>
  </w:style>
  <w:style w:type="paragraph" w:styleId="NormalWeb">
    <w:name w:val="Normal (Web)"/>
    <w:basedOn w:val="Normal"/>
    <w:uiPriority w:val="99"/>
    <w:unhideWhenUsed/>
    <w:rsid w:val="00862E87"/>
    <w:pPr>
      <w:spacing w:before="100" w:beforeAutospacing="1" w:after="100" w:afterAutospacing="1"/>
    </w:pPr>
    <w:rPr>
      <w:rFonts w:eastAsia="Times New Roman"/>
    </w:rPr>
  </w:style>
  <w:style w:type="paragraph" w:styleId="ListParagraph">
    <w:name w:val="List Paragraph"/>
    <w:basedOn w:val="Normal"/>
    <w:uiPriority w:val="34"/>
    <w:qFormat/>
    <w:rsid w:val="001E56C8"/>
    <w:pPr>
      <w:ind w:left="720"/>
      <w:contextualSpacing/>
    </w:pPr>
    <w:rPr>
      <w:rFonts w:eastAsia="SimSu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rPr>
  </w:style>
  <w:style w:type="paragraph" w:customStyle="1" w:styleId="xmsonormal">
    <w:name w:val="x_msonormal"/>
    <w:basedOn w:val="Normal"/>
    <w:rsid w:val="00D76307"/>
    <w:pPr>
      <w:spacing w:before="100" w:beforeAutospacing="1" w:after="100" w:afterAutospacing="1"/>
    </w:pPr>
    <w:rPr>
      <w:rFonts w:eastAsia="Times New Roman"/>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UnresolvedMention1">
    <w:name w:val="Unresolved Mention1"/>
    <w:basedOn w:val="DefaultParagraphFont"/>
    <w:uiPriority w:val="99"/>
    <w:semiHidden/>
    <w:unhideWhenUsed/>
    <w:rsid w:val="005C2CD8"/>
    <w:rPr>
      <w:color w:val="808080"/>
      <w:shd w:val="clear" w:color="auto" w:fill="E6E6E6"/>
    </w:rPr>
  </w:style>
  <w:style w:type="character" w:customStyle="1" w:styleId="FooterChar1">
    <w:name w:val="Footer Char1"/>
    <w:basedOn w:val="DefaultParagraphFont"/>
    <w:link w:val="Footer"/>
    <w:uiPriority w:val="99"/>
    <w:rsid w:val="00CA4FA0"/>
    <w:rPr>
      <w:sz w:val="24"/>
      <w:szCs w:val="24"/>
      <w:lang w:eastAsia="nl-NL"/>
    </w:rPr>
  </w:style>
  <w:style w:type="character" w:customStyle="1" w:styleId="Heading1Char">
    <w:name w:val="Heading 1 Char"/>
    <w:basedOn w:val="DefaultParagraphFont"/>
    <w:link w:val="Heading1"/>
    <w:uiPriority w:val="9"/>
    <w:rsid w:val="000B7517"/>
    <w:rPr>
      <w:rFonts w:asciiTheme="majorHAnsi" w:eastAsiaTheme="majorEastAsia" w:hAnsiTheme="majorHAnsi" w:cstheme="majorBidi"/>
      <w:color w:val="2E74B5" w:themeColor="accent1" w:themeShade="BF"/>
      <w:sz w:val="32"/>
      <w:szCs w:val="32"/>
      <w:lang w:eastAsia="nl-NL"/>
    </w:rPr>
  </w:style>
  <w:style w:type="character" w:customStyle="1" w:styleId="SessionChar">
    <w:name w:val="Session Char"/>
    <w:basedOn w:val="DefaultParagraphFont"/>
    <w:link w:val="Session"/>
    <w:locked/>
    <w:rsid w:val="00084768"/>
    <w:rPr>
      <w:rFonts w:ascii="Tahoma" w:hAnsi="Tahoma" w:cs="Tahoma"/>
      <w:b/>
      <w:sz w:val="28"/>
      <w:szCs w:val="28"/>
      <w:lang w:val="nl-NL"/>
    </w:rPr>
  </w:style>
  <w:style w:type="paragraph" w:customStyle="1" w:styleId="Session">
    <w:name w:val="Session"/>
    <w:basedOn w:val="Normal"/>
    <w:link w:val="SessionChar"/>
    <w:qFormat/>
    <w:rsid w:val="00084768"/>
    <w:pPr>
      <w:spacing w:line="280" w:lineRule="exact"/>
    </w:pPr>
    <w:rPr>
      <w:rFonts w:ascii="Tahoma" w:hAnsi="Tahoma" w:cs="Tahoma"/>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3239">
      <w:bodyDiv w:val="1"/>
      <w:marLeft w:val="0"/>
      <w:marRight w:val="0"/>
      <w:marTop w:val="0"/>
      <w:marBottom w:val="0"/>
      <w:divBdr>
        <w:top w:val="none" w:sz="0" w:space="0" w:color="auto"/>
        <w:left w:val="none" w:sz="0" w:space="0" w:color="auto"/>
        <w:bottom w:val="none" w:sz="0" w:space="0" w:color="auto"/>
        <w:right w:val="none" w:sz="0" w:space="0" w:color="auto"/>
      </w:divBdr>
    </w:div>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321349142">
      <w:bodyDiv w:val="1"/>
      <w:marLeft w:val="0"/>
      <w:marRight w:val="0"/>
      <w:marTop w:val="0"/>
      <w:marBottom w:val="0"/>
      <w:divBdr>
        <w:top w:val="none" w:sz="0" w:space="0" w:color="auto"/>
        <w:left w:val="none" w:sz="0" w:space="0" w:color="auto"/>
        <w:bottom w:val="none" w:sz="0" w:space="0" w:color="auto"/>
        <w:right w:val="none" w:sz="0" w:space="0" w:color="auto"/>
      </w:divBdr>
    </w:div>
    <w:div w:id="399212213">
      <w:bodyDiv w:val="1"/>
      <w:marLeft w:val="0"/>
      <w:marRight w:val="0"/>
      <w:marTop w:val="0"/>
      <w:marBottom w:val="0"/>
      <w:divBdr>
        <w:top w:val="none" w:sz="0" w:space="0" w:color="auto"/>
        <w:left w:val="none" w:sz="0" w:space="0" w:color="auto"/>
        <w:bottom w:val="none" w:sz="0" w:space="0" w:color="auto"/>
        <w:right w:val="none" w:sz="0" w:space="0" w:color="auto"/>
      </w:divBdr>
      <w:divsChild>
        <w:div w:id="1454594305">
          <w:marLeft w:val="0"/>
          <w:marRight w:val="0"/>
          <w:marTop w:val="0"/>
          <w:marBottom w:val="0"/>
          <w:divBdr>
            <w:top w:val="none" w:sz="0" w:space="0" w:color="auto"/>
            <w:left w:val="none" w:sz="0" w:space="0" w:color="auto"/>
            <w:bottom w:val="none" w:sz="0" w:space="0" w:color="auto"/>
            <w:right w:val="none" w:sz="0" w:space="0" w:color="auto"/>
          </w:divBdr>
          <w:divsChild>
            <w:div w:id="998264910">
              <w:marLeft w:val="0"/>
              <w:marRight w:val="0"/>
              <w:marTop w:val="0"/>
              <w:marBottom w:val="720"/>
              <w:divBdr>
                <w:top w:val="none" w:sz="0" w:space="0" w:color="auto"/>
                <w:left w:val="single" w:sz="12" w:space="0" w:color="CCCCCC"/>
                <w:bottom w:val="single" w:sz="12" w:space="0" w:color="CCCCCC"/>
                <w:right w:val="single" w:sz="12" w:space="0" w:color="CCCCCC"/>
              </w:divBdr>
              <w:divsChild>
                <w:div w:id="1646860012">
                  <w:marLeft w:val="0"/>
                  <w:marRight w:val="0"/>
                  <w:marTop w:val="0"/>
                  <w:marBottom w:val="0"/>
                  <w:divBdr>
                    <w:top w:val="none" w:sz="0" w:space="0" w:color="auto"/>
                    <w:left w:val="none" w:sz="0" w:space="0" w:color="auto"/>
                    <w:bottom w:val="single" w:sz="6" w:space="6" w:color="CCCCCC"/>
                    <w:right w:val="none" w:sz="0" w:space="0" w:color="auto"/>
                  </w:divBdr>
                  <w:divsChild>
                    <w:div w:id="932595550">
                      <w:marLeft w:val="0"/>
                      <w:marRight w:val="0"/>
                      <w:marTop w:val="0"/>
                      <w:marBottom w:val="0"/>
                      <w:divBdr>
                        <w:top w:val="none" w:sz="0" w:space="0" w:color="auto"/>
                        <w:left w:val="none" w:sz="0" w:space="0" w:color="auto"/>
                        <w:bottom w:val="none" w:sz="0" w:space="0" w:color="auto"/>
                        <w:right w:val="none" w:sz="0" w:space="0" w:color="auto"/>
                      </w:divBdr>
                      <w:divsChild>
                        <w:div w:id="2030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453328490">
      <w:bodyDiv w:val="1"/>
      <w:marLeft w:val="0"/>
      <w:marRight w:val="0"/>
      <w:marTop w:val="0"/>
      <w:marBottom w:val="0"/>
      <w:divBdr>
        <w:top w:val="none" w:sz="0" w:space="0" w:color="auto"/>
        <w:left w:val="none" w:sz="0" w:space="0" w:color="auto"/>
        <w:bottom w:val="none" w:sz="0" w:space="0" w:color="auto"/>
        <w:right w:val="none" w:sz="0" w:space="0" w:color="auto"/>
      </w:divBdr>
    </w:div>
    <w:div w:id="590087030">
      <w:bodyDiv w:val="1"/>
      <w:marLeft w:val="0"/>
      <w:marRight w:val="0"/>
      <w:marTop w:val="0"/>
      <w:marBottom w:val="0"/>
      <w:divBdr>
        <w:top w:val="none" w:sz="0" w:space="0" w:color="auto"/>
        <w:left w:val="none" w:sz="0" w:space="0" w:color="auto"/>
        <w:bottom w:val="none" w:sz="0" w:space="0" w:color="auto"/>
        <w:right w:val="none" w:sz="0" w:space="0" w:color="auto"/>
      </w:divBdr>
    </w:div>
    <w:div w:id="594482654">
      <w:bodyDiv w:val="1"/>
      <w:marLeft w:val="0"/>
      <w:marRight w:val="0"/>
      <w:marTop w:val="0"/>
      <w:marBottom w:val="0"/>
      <w:divBdr>
        <w:top w:val="none" w:sz="0" w:space="0" w:color="auto"/>
        <w:left w:val="none" w:sz="0" w:space="0" w:color="auto"/>
        <w:bottom w:val="none" w:sz="0" w:space="0" w:color="auto"/>
        <w:right w:val="none" w:sz="0" w:space="0" w:color="auto"/>
      </w:divBdr>
      <w:divsChild>
        <w:div w:id="78331242">
          <w:marLeft w:val="720"/>
          <w:marRight w:val="0"/>
          <w:marTop w:val="0"/>
          <w:marBottom w:val="0"/>
          <w:divBdr>
            <w:top w:val="none" w:sz="0" w:space="0" w:color="auto"/>
            <w:left w:val="none" w:sz="0" w:space="0" w:color="auto"/>
            <w:bottom w:val="none" w:sz="0" w:space="0" w:color="auto"/>
            <w:right w:val="none" w:sz="0" w:space="0" w:color="auto"/>
          </w:divBdr>
        </w:div>
        <w:div w:id="80681482">
          <w:marLeft w:val="720"/>
          <w:marRight w:val="0"/>
          <w:marTop w:val="0"/>
          <w:marBottom w:val="0"/>
          <w:divBdr>
            <w:top w:val="none" w:sz="0" w:space="0" w:color="auto"/>
            <w:left w:val="none" w:sz="0" w:space="0" w:color="auto"/>
            <w:bottom w:val="none" w:sz="0" w:space="0" w:color="auto"/>
            <w:right w:val="none" w:sz="0" w:space="0" w:color="auto"/>
          </w:divBdr>
        </w:div>
        <w:div w:id="123276492">
          <w:marLeft w:val="720"/>
          <w:marRight w:val="0"/>
          <w:marTop w:val="0"/>
          <w:marBottom w:val="0"/>
          <w:divBdr>
            <w:top w:val="none" w:sz="0" w:space="0" w:color="auto"/>
            <w:left w:val="none" w:sz="0" w:space="0" w:color="auto"/>
            <w:bottom w:val="none" w:sz="0" w:space="0" w:color="auto"/>
            <w:right w:val="none" w:sz="0" w:space="0" w:color="auto"/>
          </w:divBdr>
        </w:div>
        <w:div w:id="159926011">
          <w:marLeft w:val="720"/>
          <w:marRight w:val="0"/>
          <w:marTop w:val="0"/>
          <w:marBottom w:val="0"/>
          <w:divBdr>
            <w:top w:val="none" w:sz="0" w:space="0" w:color="auto"/>
            <w:left w:val="none" w:sz="0" w:space="0" w:color="auto"/>
            <w:bottom w:val="none" w:sz="0" w:space="0" w:color="auto"/>
            <w:right w:val="none" w:sz="0" w:space="0" w:color="auto"/>
          </w:divBdr>
        </w:div>
        <w:div w:id="251941004">
          <w:marLeft w:val="720"/>
          <w:marRight w:val="0"/>
          <w:marTop w:val="0"/>
          <w:marBottom w:val="0"/>
          <w:divBdr>
            <w:top w:val="none" w:sz="0" w:space="0" w:color="auto"/>
            <w:left w:val="none" w:sz="0" w:space="0" w:color="auto"/>
            <w:bottom w:val="none" w:sz="0" w:space="0" w:color="auto"/>
            <w:right w:val="none" w:sz="0" w:space="0" w:color="auto"/>
          </w:divBdr>
        </w:div>
        <w:div w:id="308247846">
          <w:marLeft w:val="0"/>
          <w:marRight w:val="0"/>
          <w:marTop w:val="0"/>
          <w:marBottom w:val="0"/>
          <w:divBdr>
            <w:top w:val="none" w:sz="0" w:space="0" w:color="auto"/>
            <w:left w:val="none" w:sz="0" w:space="0" w:color="auto"/>
            <w:bottom w:val="none" w:sz="0" w:space="0" w:color="auto"/>
            <w:right w:val="none" w:sz="0" w:space="0" w:color="auto"/>
          </w:divBdr>
        </w:div>
        <w:div w:id="498037268">
          <w:marLeft w:val="720"/>
          <w:marRight w:val="0"/>
          <w:marTop w:val="0"/>
          <w:marBottom w:val="0"/>
          <w:divBdr>
            <w:top w:val="none" w:sz="0" w:space="0" w:color="auto"/>
            <w:left w:val="none" w:sz="0" w:space="0" w:color="auto"/>
            <w:bottom w:val="none" w:sz="0" w:space="0" w:color="auto"/>
            <w:right w:val="none" w:sz="0" w:space="0" w:color="auto"/>
          </w:divBdr>
        </w:div>
        <w:div w:id="574514431">
          <w:marLeft w:val="0"/>
          <w:marRight w:val="0"/>
          <w:marTop w:val="0"/>
          <w:marBottom w:val="0"/>
          <w:divBdr>
            <w:top w:val="none" w:sz="0" w:space="0" w:color="auto"/>
            <w:left w:val="none" w:sz="0" w:space="0" w:color="auto"/>
            <w:bottom w:val="none" w:sz="0" w:space="0" w:color="auto"/>
            <w:right w:val="none" w:sz="0" w:space="0" w:color="auto"/>
          </w:divBdr>
        </w:div>
        <w:div w:id="726218636">
          <w:marLeft w:val="720"/>
          <w:marRight w:val="0"/>
          <w:marTop w:val="0"/>
          <w:marBottom w:val="0"/>
          <w:divBdr>
            <w:top w:val="none" w:sz="0" w:space="0" w:color="auto"/>
            <w:left w:val="none" w:sz="0" w:space="0" w:color="auto"/>
            <w:bottom w:val="none" w:sz="0" w:space="0" w:color="auto"/>
            <w:right w:val="none" w:sz="0" w:space="0" w:color="auto"/>
          </w:divBdr>
        </w:div>
        <w:div w:id="754593488">
          <w:marLeft w:val="1440"/>
          <w:marRight w:val="0"/>
          <w:marTop w:val="0"/>
          <w:marBottom w:val="0"/>
          <w:divBdr>
            <w:top w:val="none" w:sz="0" w:space="0" w:color="auto"/>
            <w:left w:val="none" w:sz="0" w:space="0" w:color="auto"/>
            <w:bottom w:val="none" w:sz="0" w:space="0" w:color="auto"/>
            <w:right w:val="none" w:sz="0" w:space="0" w:color="auto"/>
          </w:divBdr>
        </w:div>
        <w:div w:id="800729710">
          <w:marLeft w:val="0"/>
          <w:marRight w:val="0"/>
          <w:marTop w:val="0"/>
          <w:marBottom w:val="0"/>
          <w:divBdr>
            <w:top w:val="none" w:sz="0" w:space="0" w:color="auto"/>
            <w:left w:val="none" w:sz="0" w:space="0" w:color="auto"/>
            <w:bottom w:val="none" w:sz="0" w:space="0" w:color="auto"/>
            <w:right w:val="none" w:sz="0" w:space="0" w:color="auto"/>
          </w:divBdr>
        </w:div>
        <w:div w:id="895044499">
          <w:marLeft w:val="720"/>
          <w:marRight w:val="0"/>
          <w:marTop w:val="0"/>
          <w:marBottom w:val="0"/>
          <w:divBdr>
            <w:top w:val="none" w:sz="0" w:space="0" w:color="auto"/>
            <w:left w:val="none" w:sz="0" w:space="0" w:color="auto"/>
            <w:bottom w:val="none" w:sz="0" w:space="0" w:color="auto"/>
            <w:right w:val="none" w:sz="0" w:space="0" w:color="auto"/>
          </w:divBdr>
        </w:div>
        <w:div w:id="900021212">
          <w:marLeft w:val="720"/>
          <w:marRight w:val="0"/>
          <w:marTop w:val="0"/>
          <w:marBottom w:val="0"/>
          <w:divBdr>
            <w:top w:val="none" w:sz="0" w:space="0" w:color="auto"/>
            <w:left w:val="none" w:sz="0" w:space="0" w:color="auto"/>
            <w:bottom w:val="none" w:sz="0" w:space="0" w:color="auto"/>
            <w:right w:val="none" w:sz="0" w:space="0" w:color="auto"/>
          </w:divBdr>
        </w:div>
        <w:div w:id="1005206119">
          <w:marLeft w:val="720"/>
          <w:marRight w:val="0"/>
          <w:marTop w:val="0"/>
          <w:marBottom w:val="0"/>
          <w:divBdr>
            <w:top w:val="none" w:sz="0" w:space="0" w:color="auto"/>
            <w:left w:val="none" w:sz="0" w:space="0" w:color="auto"/>
            <w:bottom w:val="none" w:sz="0" w:space="0" w:color="auto"/>
            <w:right w:val="none" w:sz="0" w:space="0" w:color="auto"/>
          </w:divBdr>
        </w:div>
        <w:div w:id="1038507595">
          <w:marLeft w:val="0"/>
          <w:marRight w:val="0"/>
          <w:marTop w:val="0"/>
          <w:marBottom w:val="0"/>
          <w:divBdr>
            <w:top w:val="none" w:sz="0" w:space="0" w:color="auto"/>
            <w:left w:val="none" w:sz="0" w:space="0" w:color="auto"/>
            <w:bottom w:val="none" w:sz="0" w:space="0" w:color="auto"/>
            <w:right w:val="none" w:sz="0" w:space="0" w:color="auto"/>
          </w:divBdr>
        </w:div>
        <w:div w:id="1157185876">
          <w:marLeft w:val="0"/>
          <w:marRight w:val="0"/>
          <w:marTop w:val="0"/>
          <w:marBottom w:val="0"/>
          <w:divBdr>
            <w:top w:val="none" w:sz="0" w:space="0" w:color="auto"/>
            <w:left w:val="none" w:sz="0" w:space="0" w:color="auto"/>
            <w:bottom w:val="none" w:sz="0" w:space="0" w:color="auto"/>
            <w:right w:val="none" w:sz="0" w:space="0" w:color="auto"/>
          </w:divBdr>
        </w:div>
        <w:div w:id="1244339200">
          <w:marLeft w:val="0"/>
          <w:marRight w:val="0"/>
          <w:marTop w:val="0"/>
          <w:marBottom w:val="0"/>
          <w:divBdr>
            <w:top w:val="none" w:sz="0" w:space="0" w:color="auto"/>
            <w:left w:val="none" w:sz="0" w:space="0" w:color="auto"/>
            <w:bottom w:val="none" w:sz="0" w:space="0" w:color="auto"/>
            <w:right w:val="none" w:sz="0" w:space="0" w:color="auto"/>
          </w:divBdr>
        </w:div>
        <w:div w:id="1363630544">
          <w:marLeft w:val="0"/>
          <w:marRight w:val="0"/>
          <w:marTop w:val="0"/>
          <w:marBottom w:val="0"/>
          <w:divBdr>
            <w:top w:val="none" w:sz="0" w:space="0" w:color="auto"/>
            <w:left w:val="none" w:sz="0" w:space="0" w:color="auto"/>
            <w:bottom w:val="none" w:sz="0" w:space="0" w:color="auto"/>
            <w:right w:val="none" w:sz="0" w:space="0" w:color="auto"/>
          </w:divBdr>
        </w:div>
        <w:div w:id="1493062707">
          <w:marLeft w:val="1440"/>
          <w:marRight w:val="0"/>
          <w:marTop w:val="0"/>
          <w:marBottom w:val="0"/>
          <w:divBdr>
            <w:top w:val="none" w:sz="0" w:space="0" w:color="auto"/>
            <w:left w:val="none" w:sz="0" w:space="0" w:color="auto"/>
            <w:bottom w:val="none" w:sz="0" w:space="0" w:color="auto"/>
            <w:right w:val="none" w:sz="0" w:space="0" w:color="auto"/>
          </w:divBdr>
        </w:div>
        <w:div w:id="1522165710">
          <w:marLeft w:val="1440"/>
          <w:marRight w:val="0"/>
          <w:marTop w:val="0"/>
          <w:marBottom w:val="0"/>
          <w:divBdr>
            <w:top w:val="none" w:sz="0" w:space="0" w:color="auto"/>
            <w:left w:val="none" w:sz="0" w:space="0" w:color="auto"/>
            <w:bottom w:val="none" w:sz="0" w:space="0" w:color="auto"/>
            <w:right w:val="none" w:sz="0" w:space="0" w:color="auto"/>
          </w:divBdr>
        </w:div>
        <w:div w:id="1659844797">
          <w:marLeft w:val="0"/>
          <w:marRight w:val="0"/>
          <w:marTop w:val="0"/>
          <w:marBottom w:val="0"/>
          <w:divBdr>
            <w:top w:val="none" w:sz="0" w:space="0" w:color="auto"/>
            <w:left w:val="none" w:sz="0" w:space="0" w:color="auto"/>
            <w:bottom w:val="none" w:sz="0" w:space="0" w:color="auto"/>
            <w:right w:val="none" w:sz="0" w:space="0" w:color="auto"/>
          </w:divBdr>
        </w:div>
        <w:div w:id="1816871052">
          <w:marLeft w:val="1440"/>
          <w:marRight w:val="0"/>
          <w:marTop w:val="0"/>
          <w:marBottom w:val="0"/>
          <w:divBdr>
            <w:top w:val="none" w:sz="0" w:space="0" w:color="auto"/>
            <w:left w:val="none" w:sz="0" w:space="0" w:color="auto"/>
            <w:bottom w:val="none" w:sz="0" w:space="0" w:color="auto"/>
            <w:right w:val="none" w:sz="0" w:space="0" w:color="auto"/>
          </w:divBdr>
        </w:div>
        <w:div w:id="1873610476">
          <w:marLeft w:val="0"/>
          <w:marRight w:val="0"/>
          <w:marTop w:val="0"/>
          <w:marBottom w:val="0"/>
          <w:divBdr>
            <w:top w:val="none" w:sz="0" w:space="0" w:color="auto"/>
            <w:left w:val="none" w:sz="0" w:space="0" w:color="auto"/>
            <w:bottom w:val="none" w:sz="0" w:space="0" w:color="auto"/>
            <w:right w:val="none" w:sz="0" w:space="0" w:color="auto"/>
          </w:divBdr>
        </w:div>
        <w:div w:id="1928004613">
          <w:marLeft w:val="720"/>
          <w:marRight w:val="0"/>
          <w:marTop w:val="0"/>
          <w:marBottom w:val="0"/>
          <w:divBdr>
            <w:top w:val="none" w:sz="0" w:space="0" w:color="auto"/>
            <w:left w:val="none" w:sz="0" w:space="0" w:color="auto"/>
            <w:bottom w:val="none" w:sz="0" w:space="0" w:color="auto"/>
            <w:right w:val="none" w:sz="0" w:space="0" w:color="auto"/>
          </w:divBdr>
        </w:div>
        <w:div w:id="1946690841">
          <w:marLeft w:val="720"/>
          <w:marRight w:val="0"/>
          <w:marTop w:val="0"/>
          <w:marBottom w:val="0"/>
          <w:divBdr>
            <w:top w:val="none" w:sz="0" w:space="0" w:color="auto"/>
            <w:left w:val="none" w:sz="0" w:space="0" w:color="auto"/>
            <w:bottom w:val="none" w:sz="0" w:space="0" w:color="auto"/>
            <w:right w:val="none" w:sz="0" w:space="0" w:color="auto"/>
          </w:divBdr>
        </w:div>
        <w:div w:id="1983346289">
          <w:marLeft w:val="0"/>
          <w:marRight w:val="0"/>
          <w:marTop w:val="0"/>
          <w:marBottom w:val="0"/>
          <w:divBdr>
            <w:top w:val="none" w:sz="0" w:space="0" w:color="auto"/>
            <w:left w:val="none" w:sz="0" w:space="0" w:color="auto"/>
            <w:bottom w:val="none" w:sz="0" w:space="0" w:color="auto"/>
            <w:right w:val="none" w:sz="0" w:space="0" w:color="auto"/>
          </w:divBdr>
        </w:div>
        <w:div w:id="2113820364">
          <w:marLeft w:val="720"/>
          <w:marRight w:val="0"/>
          <w:marTop w:val="0"/>
          <w:marBottom w:val="0"/>
          <w:divBdr>
            <w:top w:val="none" w:sz="0" w:space="0" w:color="auto"/>
            <w:left w:val="none" w:sz="0" w:space="0" w:color="auto"/>
            <w:bottom w:val="none" w:sz="0" w:space="0" w:color="auto"/>
            <w:right w:val="none" w:sz="0" w:space="0" w:color="auto"/>
          </w:divBdr>
        </w:div>
      </w:divsChild>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673191251">
      <w:bodyDiv w:val="1"/>
      <w:marLeft w:val="0"/>
      <w:marRight w:val="0"/>
      <w:marTop w:val="0"/>
      <w:marBottom w:val="0"/>
      <w:divBdr>
        <w:top w:val="none" w:sz="0" w:space="0" w:color="auto"/>
        <w:left w:val="none" w:sz="0" w:space="0" w:color="auto"/>
        <w:bottom w:val="none" w:sz="0" w:space="0" w:color="auto"/>
        <w:right w:val="none" w:sz="0" w:space="0" w:color="auto"/>
      </w:divBdr>
      <w:divsChild>
        <w:div w:id="592200269">
          <w:marLeft w:val="0"/>
          <w:marRight w:val="0"/>
          <w:marTop w:val="0"/>
          <w:marBottom w:val="0"/>
          <w:divBdr>
            <w:top w:val="none" w:sz="0" w:space="0" w:color="auto"/>
            <w:left w:val="none" w:sz="0" w:space="0" w:color="auto"/>
            <w:bottom w:val="none" w:sz="0" w:space="0" w:color="auto"/>
            <w:right w:val="none" w:sz="0" w:space="0" w:color="auto"/>
          </w:divBdr>
          <w:divsChild>
            <w:div w:id="1274897482">
              <w:marLeft w:val="0"/>
              <w:marRight w:val="0"/>
              <w:marTop w:val="0"/>
              <w:marBottom w:val="720"/>
              <w:divBdr>
                <w:top w:val="none" w:sz="0" w:space="0" w:color="auto"/>
                <w:left w:val="single" w:sz="12" w:space="0" w:color="CCCCCC"/>
                <w:bottom w:val="single" w:sz="12" w:space="0" w:color="CCCCCC"/>
                <w:right w:val="single" w:sz="12" w:space="0" w:color="CCCCCC"/>
              </w:divBdr>
              <w:divsChild>
                <w:div w:id="1432703533">
                  <w:marLeft w:val="0"/>
                  <w:marRight w:val="0"/>
                  <w:marTop w:val="0"/>
                  <w:marBottom w:val="0"/>
                  <w:divBdr>
                    <w:top w:val="none" w:sz="0" w:space="0" w:color="auto"/>
                    <w:left w:val="none" w:sz="0" w:space="0" w:color="auto"/>
                    <w:bottom w:val="single" w:sz="6" w:space="6" w:color="CCCCCC"/>
                    <w:right w:val="none" w:sz="0" w:space="0" w:color="auto"/>
                  </w:divBdr>
                  <w:divsChild>
                    <w:div w:id="960308470">
                      <w:marLeft w:val="0"/>
                      <w:marRight w:val="0"/>
                      <w:marTop w:val="0"/>
                      <w:marBottom w:val="0"/>
                      <w:divBdr>
                        <w:top w:val="none" w:sz="0" w:space="0" w:color="auto"/>
                        <w:left w:val="none" w:sz="0" w:space="0" w:color="auto"/>
                        <w:bottom w:val="none" w:sz="0" w:space="0" w:color="auto"/>
                        <w:right w:val="none" w:sz="0" w:space="0" w:color="auto"/>
                      </w:divBdr>
                      <w:divsChild>
                        <w:div w:id="1795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544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41475987">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149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13135207">
      <w:bodyDiv w:val="1"/>
      <w:marLeft w:val="0"/>
      <w:marRight w:val="0"/>
      <w:marTop w:val="0"/>
      <w:marBottom w:val="0"/>
      <w:divBdr>
        <w:top w:val="none" w:sz="0" w:space="0" w:color="auto"/>
        <w:left w:val="none" w:sz="0" w:space="0" w:color="auto"/>
        <w:bottom w:val="none" w:sz="0" w:space="0" w:color="auto"/>
        <w:right w:val="none" w:sz="0" w:space="0" w:color="auto"/>
      </w:divBdr>
    </w:div>
    <w:div w:id="818765105">
      <w:bodyDiv w:val="1"/>
      <w:marLeft w:val="0"/>
      <w:marRight w:val="0"/>
      <w:marTop w:val="0"/>
      <w:marBottom w:val="0"/>
      <w:divBdr>
        <w:top w:val="none" w:sz="0" w:space="0" w:color="auto"/>
        <w:left w:val="none" w:sz="0" w:space="0" w:color="auto"/>
        <w:bottom w:val="none" w:sz="0" w:space="0" w:color="auto"/>
        <w:right w:val="none" w:sz="0" w:space="0" w:color="auto"/>
      </w:divBdr>
    </w:div>
    <w:div w:id="820653282">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1009987425">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057898772">
      <w:bodyDiv w:val="1"/>
      <w:marLeft w:val="0"/>
      <w:marRight w:val="0"/>
      <w:marTop w:val="0"/>
      <w:marBottom w:val="0"/>
      <w:divBdr>
        <w:top w:val="none" w:sz="0" w:space="0" w:color="auto"/>
        <w:left w:val="none" w:sz="0" w:space="0" w:color="auto"/>
        <w:bottom w:val="none" w:sz="0" w:space="0" w:color="auto"/>
        <w:right w:val="none" w:sz="0" w:space="0" w:color="auto"/>
      </w:divBdr>
    </w:div>
    <w:div w:id="1065373057">
      <w:bodyDiv w:val="1"/>
      <w:marLeft w:val="0"/>
      <w:marRight w:val="0"/>
      <w:marTop w:val="0"/>
      <w:marBottom w:val="0"/>
      <w:divBdr>
        <w:top w:val="none" w:sz="0" w:space="0" w:color="auto"/>
        <w:left w:val="none" w:sz="0" w:space="0" w:color="auto"/>
        <w:bottom w:val="none" w:sz="0" w:space="0" w:color="auto"/>
        <w:right w:val="none" w:sz="0" w:space="0" w:color="auto"/>
      </w:divBdr>
      <w:divsChild>
        <w:div w:id="1515531503">
          <w:marLeft w:val="0"/>
          <w:marRight w:val="0"/>
          <w:marTop w:val="0"/>
          <w:marBottom w:val="450"/>
          <w:divBdr>
            <w:top w:val="none" w:sz="0" w:space="0" w:color="auto"/>
            <w:left w:val="none" w:sz="0" w:space="0" w:color="auto"/>
            <w:bottom w:val="none" w:sz="0" w:space="0" w:color="auto"/>
            <w:right w:val="none" w:sz="0" w:space="0" w:color="auto"/>
          </w:divBdr>
          <w:divsChild>
            <w:div w:id="3677372">
              <w:marLeft w:val="0"/>
              <w:marRight w:val="0"/>
              <w:marTop w:val="0"/>
              <w:marBottom w:val="0"/>
              <w:divBdr>
                <w:top w:val="none" w:sz="0" w:space="0" w:color="auto"/>
                <w:left w:val="none" w:sz="0" w:space="0" w:color="auto"/>
                <w:bottom w:val="none" w:sz="0" w:space="0" w:color="auto"/>
                <w:right w:val="none" w:sz="0" w:space="0" w:color="auto"/>
              </w:divBdr>
            </w:div>
          </w:divsChild>
        </w:div>
        <w:div w:id="1496996548">
          <w:marLeft w:val="0"/>
          <w:marRight w:val="0"/>
          <w:marTop w:val="0"/>
          <w:marBottom w:val="0"/>
          <w:divBdr>
            <w:top w:val="none" w:sz="0" w:space="0" w:color="auto"/>
            <w:left w:val="none" w:sz="0" w:space="0" w:color="auto"/>
            <w:bottom w:val="none" w:sz="0" w:space="0" w:color="auto"/>
            <w:right w:val="none" w:sz="0" w:space="0" w:color="auto"/>
          </w:divBdr>
        </w:div>
      </w:divsChild>
    </w:div>
    <w:div w:id="1127898290">
      <w:bodyDiv w:val="1"/>
      <w:marLeft w:val="0"/>
      <w:marRight w:val="0"/>
      <w:marTop w:val="0"/>
      <w:marBottom w:val="0"/>
      <w:divBdr>
        <w:top w:val="none" w:sz="0" w:space="0" w:color="auto"/>
        <w:left w:val="none" w:sz="0" w:space="0" w:color="auto"/>
        <w:bottom w:val="none" w:sz="0" w:space="0" w:color="auto"/>
        <w:right w:val="none" w:sz="0" w:space="0" w:color="auto"/>
      </w:divBdr>
    </w:div>
    <w:div w:id="1221408439">
      <w:bodyDiv w:val="1"/>
      <w:marLeft w:val="0"/>
      <w:marRight w:val="0"/>
      <w:marTop w:val="0"/>
      <w:marBottom w:val="0"/>
      <w:divBdr>
        <w:top w:val="none" w:sz="0" w:space="0" w:color="auto"/>
        <w:left w:val="none" w:sz="0" w:space="0" w:color="auto"/>
        <w:bottom w:val="none" w:sz="0" w:space="0" w:color="auto"/>
        <w:right w:val="none" w:sz="0" w:space="0" w:color="auto"/>
      </w:divBdr>
      <w:divsChild>
        <w:div w:id="317420024">
          <w:marLeft w:val="0"/>
          <w:marRight w:val="0"/>
          <w:marTop w:val="0"/>
          <w:marBottom w:val="0"/>
          <w:divBdr>
            <w:top w:val="none" w:sz="0" w:space="0" w:color="auto"/>
            <w:left w:val="none" w:sz="0" w:space="0" w:color="auto"/>
            <w:bottom w:val="none" w:sz="0" w:space="0" w:color="auto"/>
            <w:right w:val="none" w:sz="0" w:space="0" w:color="auto"/>
          </w:divBdr>
        </w:div>
        <w:div w:id="829710608">
          <w:marLeft w:val="0"/>
          <w:marRight w:val="0"/>
          <w:marTop w:val="0"/>
          <w:marBottom w:val="0"/>
          <w:divBdr>
            <w:top w:val="none" w:sz="0" w:space="0" w:color="auto"/>
            <w:left w:val="none" w:sz="0" w:space="0" w:color="auto"/>
            <w:bottom w:val="none" w:sz="0" w:space="0" w:color="auto"/>
            <w:right w:val="none" w:sz="0" w:space="0" w:color="auto"/>
          </w:divBdr>
          <w:divsChild>
            <w:div w:id="525559263">
              <w:marLeft w:val="0"/>
              <w:marRight w:val="0"/>
              <w:marTop w:val="0"/>
              <w:marBottom w:val="0"/>
              <w:divBdr>
                <w:top w:val="none" w:sz="0" w:space="0" w:color="auto"/>
                <w:left w:val="none" w:sz="0" w:space="0" w:color="auto"/>
                <w:bottom w:val="none" w:sz="0" w:space="0" w:color="auto"/>
                <w:right w:val="none" w:sz="0" w:space="0" w:color="auto"/>
              </w:divBdr>
            </w:div>
            <w:div w:id="875578888">
              <w:marLeft w:val="0"/>
              <w:marRight w:val="0"/>
              <w:marTop w:val="0"/>
              <w:marBottom w:val="0"/>
              <w:divBdr>
                <w:top w:val="none" w:sz="0" w:space="0" w:color="auto"/>
                <w:left w:val="none" w:sz="0" w:space="0" w:color="auto"/>
                <w:bottom w:val="none" w:sz="0" w:space="0" w:color="auto"/>
                <w:right w:val="none" w:sz="0" w:space="0" w:color="auto"/>
              </w:divBdr>
            </w:div>
          </w:divsChild>
        </w:div>
        <w:div w:id="1945573111">
          <w:marLeft w:val="0"/>
          <w:marRight w:val="0"/>
          <w:marTop w:val="0"/>
          <w:marBottom w:val="0"/>
          <w:divBdr>
            <w:top w:val="none" w:sz="0" w:space="0" w:color="auto"/>
            <w:left w:val="none" w:sz="0" w:space="0" w:color="auto"/>
            <w:bottom w:val="none" w:sz="0" w:space="0" w:color="auto"/>
            <w:right w:val="none" w:sz="0" w:space="0" w:color="auto"/>
          </w:divBdr>
          <w:divsChild>
            <w:div w:id="143669815">
              <w:marLeft w:val="0"/>
              <w:marRight w:val="0"/>
              <w:marTop w:val="0"/>
              <w:marBottom w:val="0"/>
              <w:divBdr>
                <w:top w:val="none" w:sz="0" w:space="0" w:color="auto"/>
                <w:left w:val="none" w:sz="0" w:space="0" w:color="auto"/>
                <w:bottom w:val="none" w:sz="0" w:space="0" w:color="auto"/>
                <w:right w:val="none" w:sz="0" w:space="0" w:color="auto"/>
              </w:divBdr>
            </w:div>
            <w:div w:id="1730573407">
              <w:marLeft w:val="0"/>
              <w:marRight w:val="0"/>
              <w:marTop w:val="0"/>
              <w:marBottom w:val="0"/>
              <w:divBdr>
                <w:top w:val="none" w:sz="0" w:space="0" w:color="auto"/>
                <w:left w:val="none" w:sz="0" w:space="0" w:color="auto"/>
                <w:bottom w:val="none" w:sz="0" w:space="0" w:color="auto"/>
                <w:right w:val="none" w:sz="0" w:space="0" w:color="auto"/>
              </w:divBdr>
            </w:div>
            <w:div w:id="1836915056">
              <w:marLeft w:val="0"/>
              <w:marRight w:val="0"/>
              <w:marTop w:val="0"/>
              <w:marBottom w:val="0"/>
              <w:divBdr>
                <w:top w:val="none" w:sz="0" w:space="0" w:color="auto"/>
                <w:left w:val="none" w:sz="0" w:space="0" w:color="auto"/>
                <w:bottom w:val="none" w:sz="0" w:space="0" w:color="auto"/>
                <w:right w:val="none" w:sz="0" w:space="0" w:color="auto"/>
              </w:divBdr>
              <w:divsChild>
                <w:div w:id="1511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299913238">
      <w:bodyDiv w:val="1"/>
      <w:marLeft w:val="0"/>
      <w:marRight w:val="0"/>
      <w:marTop w:val="0"/>
      <w:marBottom w:val="0"/>
      <w:divBdr>
        <w:top w:val="none" w:sz="0" w:space="0" w:color="auto"/>
        <w:left w:val="none" w:sz="0" w:space="0" w:color="auto"/>
        <w:bottom w:val="none" w:sz="0" w:space="0" w:color="auto"/>
        <w:right w:val="none" w:sz="0" w:space="0" w:color="auto"/>
      </w:divBdr>
      <w:divsChild>
        <w:div w:id="1272857286">
          <w:marLeft w:val="0"/>
          <w:marRight w:val="0"/>
          <w:marTop w:val="0"/>
          <w:marBottom w:val="0"/>
          <w:divBdr>
            <w:top w:val="none" w:sz="0" w:space="0" w:color="auto"/>
            <w:left w:val="none" w:sz="0" w:space="0" w:color="auto"/>
            <w:bottom w:val="none" w:sz="0" w:space="0" w:color="auto"/>
            <w:right w:val="none" w:sz="0" w:space="0" w:color="auto"/>
          </w:divBdr>
          <w:divsChild>
            <w:div w:id="195240707">
              <w:marLeft w:val="0"/>
              <w:marRight w:val="0"/>
              <w:marTop w:val="0"/>
              <w:marBottom w:val="0"/>
              <w:divBdr>
                <w:top w:val="none" w:sz="0" w:space="0" w:color="auto"/>
                <w:left w:val="none" w:sz="0" w:space="0" w:color="auto"/>
                <w:bottom w:val="none" w:sz="0" w:space="0" w:color="auto"/>
                <w:right w:val="none" w:sz="0" w:space="0" w:color="auto"/>
              </w:divBdr>
              <w:divsChild>
                <w:div w:id="11248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58190">
          <w:marLeft w:val="0"/>
          <w:marRight w:val="0"/>
          <w:marTop w:val="0"/>
          <w:marBottom w:val="0"/>
          <w:divBdr>
            <w:top w:val="none" w:sz="0" w:space="0" w:color="auto"/>
            <w:left w:val="none" w:sz="0" w:space="0" w:color="auto"/>
            <w:bottom w:val="none" w:sz="0" w:space="0" w:color="auto"/>
            <w:right w:val="none" w:sz="0" w:space="0" w:color="auto"/>
          </w:divBdr>
          <w:divsChild>
            <w:div w:id="134101723">
              <w:marLeft w:val="0"/>
              <w:marRight w:val="0"/>
              <w:marTop w:val="0"/>
              <w:marBottom w:val="0"/>
              <w:divBdr>
                <w:top w:val="none" w:sz="0" w:space="0" w:color="auto"/>
                <w:left w:val="none" w:sz="0" w:space="0" w:color="auto"/>
                <w:bottom w:val="none" w:sz="0" w:space="0" w:color="auto"/>
                <w:right w:val="none" w:sz="0" w:space="0" w:color="auto"/>
              </w:divBdr>
              <w:divsChild>
                <w:div w:id="281352951">
                  <w:marLeft w:val="0"/>
                  <w:marRight w:val="0"/>
                  <w:marTop w:val="0"/>
                  <w:marBottom w:val="0"/>
                  <w:divBdr>
                    <w:top w:val="none" w:sz="0" w:space="0" w:color="auto"/>
                    <w:left w:val="none" w:sz="0" w:space="0" w:color="auto"/>
                    <w:bottom w:val="none" w:sz="0" w:space="0" w:color="auto"/>
                    <w:right w:val="none" w:sz="0" w:space="0" w:color="auto"/>
                  </w:divBdr>
                  <w:divsChild>
                    <w:div w:id="18876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24605">
      <w:bodyDiv w:val="1"/>
      <w:marLeft w:val="0"/>
      <w:marRight w:val="0"/>
      <w:marTop w:val="0"/>
      <w:marBottom w:val="0"/>
      <w:divBdr>
        <w:top w:val="none" w:sz="0" w:space="0" w:color="auto"/>
        <w:left w:val="none" w:sz="0" w:space="0" w:color="auto"/>
        <w:bottom w:val="none" w:sz="0" w:space="0" w:color="auto"/>
        <w:right w:val="none" w:sz="0" w:space="0" w:color="auto"/>
      </w:divBdr>
      <w:divsChild>
        <w:div w:id="236592296">
          <w:marLeft w:val="0"/>
          <w:marRight w:val="0"/>
          <w:marTop w:val="0"/>
          <w:marBottom w:val="0"/>
          <w:divBdr>
            <w:top w:val="none" w:sz="0" w:space="0" w:color="auto"/>
            <w:left w:val="none" w:sz="0" w:space="0" w:color="auto"/>
            <w:bottom w:val="none" w:sz="0" w:space="0" w:color="auto"/>
            <w:right w:val="none" w:sz="0" w:space="0" w:color="auto"/>
          </w:divBdr>
        </w:div>
        <w:div w:id="258953783">
          <w:marLeft w:val="0"/>
          <w:marRight w:val="0"/>
          <w:marTop w:val="0"/>
          <w:marBottom w:val="0"/>
          <w:divBdr>
            <w:top w:val="none" w:sz="0" w:space="0" w:color="auto"/>
            <w:left w:val="none" w:sz="0" w:space="0" w:color="auto"/>
            <w:bottom w:val="none" w:sz="0" w:space="0" w:color="auto"/>
            <w:right w:val="none" w:sz="0" w:space="0" w:color="auto"/>
          </w:divBdr>
        </w:div>
        <w:div w:id="865172774">
          <w:marLeft w:val="0"/>
          <w:marRight w:val="0"/>
          <w:marTop w:val="0"/>
          <w:marBottom w:val="0"/>
          <w:divBdr>
            <w:top w:val="none" w:sz="0" w:space="0" w:color="auto"/>
            <w:left w:val="none" w:sz="0" w:space="0" w:color="auto"/>
            <w:bottom w:val="none" w:sz="0" w:space="0" w:color="auto"/>
            <w:right w:val="none" w:sz="0" w:space="0" w:color="auto"/>
          </w:divBdr>
        </w:div>
        <w:div w:id="918253826">
          <w:marLeft w:val="0"/>
          <w:marRight w:val="0"/>
          <w:marTop w:val="0"/>
          <w:marBottom w:val="0"/>
          <w:divBdr>
            <w:top w:val="none" w:sz="0" w:space="0" w:color="auto"/>
            <w:left w:val="none" w:sz="0" w:space="0" w:color="auto"/>
            <w:bottom w:val="none" w:sz="0" w:space="0" w:color="auto"/>
            <w:right w:val="none" w:sz="0" w:space="0" w:color="auto"/>
          </w:divBdr>
        </w:div>
        <w:div w:id="994651747">
          <w:marLeft w:val="0"/>
          <w:marRight w:val="0"/>
          <w:marTop w:val="0"/>
          <w:marBottom w:val="0"/>
          <w:divBdr>
            <w:top w:val="none" w:sz="0" w:space="0" w:color="auto"/>
            <w:left w:val="none" w:sz="0" w:space="0" w:color="auto"/>
            <w:bottom w:val="none" w:sz="0" w:space="0" w:color="auto"/>
            <w:right w:val="none" w:sz="0" w:space="0" w:color="auto"/>
          </w:divBdr>
        </w:div>
        <w:div w:id="1195192014">
          <w:marLeft w:val="0"/>
          <w:marRight w:val="0"/>
          <w:marTop w:val="0"/>
          <w:marBottom w:val="0"/>
          <w:divBdr>
            <w:top w:val="none" w:sz="0" w:space="0" w:color="auto"/>
            <w:left w:val="none" w:sz="0" w:space="0" w:color="auto"/>
            <w:bottom w:val="none" w:sz="0" w:space="0" w:color="auto"/>
            <w:right w:val="none" w:sz="0" w:space="0" w:color="auto"/>
          </w:divBdr>
        </w:div>
        <w:div w:id="1669402512">
          <w:marLeft w:val="0"/>
          <w:marRight w:val="0"/>
          <w:marTop w:val="0"/>
          <w:marBottom w:val="0"/>
          <w:divBdr>
            <w:top w:val="none" w:sz="0" w:space="0" w:color="auto"/>
            <w:left w:val="none" w:sz="0" w:space="0" w:color="auto"/>
            <w:bottom w:val="none" w:sz="0" w:space="0" w:color="auto"/>
            <w:right w:val="none" w:sz="0" w:space="0" w:color="auto"/>
          </w:divBdr>
        </w:div>
        <w:div w:id="1990206032">
          <w:marLeft w:val="0"/>
          <w:marRight w:val="0"/>
          <w:marTop w:val="0"/>
          <w:marBottom w:val="0"/>
          <w:divBdr>
            <w:top w:val="none" w:sz="0" w:space="0" w:color="auto"/>
            <w:left w:val="none" w:sz="0" w:space="0" w:color="auto"/>
            <w:bottom w:val="none" w:sz="0" w:space="0" w:color="auto"/>
            <w:right w:val="none" w:sz="0" w:space="0" w:color="auto"/>
          </w:divBdr>
        </w:div>
        <w:div w:id="2067146937">
          <w:marLeft w:val="0"/>
          <w:marRight w:val="0"/>
          <w:marTop w:val="0"/>
          <w:marBottom w:val="0"/>
          <w:divBdr>
            <w:top w:val="none" w:sz="0" w:space="0" w:color="auto"/>
            <w:left w:val="none" w:sz="0" w:space="0" w:color="auto"/>
            <w:bottom w:val="none" w:sz="0" w:space="0" w:color="auto"/>
            <w:right w:val="none" w:sz="0" w:space="0" w:color="auto"/>
          </w:divBdr>
        </w:div>
      </w:divsChild>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478575069">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852450067">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52996258">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094085464">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ny.Mertens@xeikon.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xeikoncaf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eikoncafe.com/en/upcoming/12-xeikon-caf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xeikoncafe.com/en/eventnews/12/54-download-the-xeikon-cafe-app" TargetMode="External"/><Relationship Id="rId4" Type="http://schemas.openxmlformats.org/officeDocument/2006/relationships/styles" Target="styles.xml"/><Relationship Id="rId9" Type="http://schemas.openxmlformats.org/officeDocument/2006/relationships/hyperlink" Target="http://www.xeikoncafe.com/" TargetMode="External"/><Relationship Id="rId14" Type="http://schemas.openxmlformats.org/officeDocument/2006/relationships/hyperlink" Target="mailto:Nancy.v@duo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0BEEC-EB0E-410B-822F-D6A42A0436B0}">
  <ds:schemaRefs>
    <ds:schemaRef ds:uri="http://schemas.openxmlformats.org/officeDocument/2006/bibliography"/>
  </ds:schemaRefs>
</ds:datastoreItem>
</file>

<file path=customXml/itemProps2.xml><?xml version="1.0" encoding="utf-8"?>
<ds:datastoreItem xmlns:ds="http://schemas.openxmlformats.org/officeDocument/2006/customXml" ds:itemID="{886B8EC0-EF7C-4061-A6B8-04250723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4</Pages>
  <Words>1409</Words>
  <Characters>8781</Characters>
  <Application>Microsoft Office Word</Application>
  <DocSecurity>0</DocSecurity>
  <Lines>162</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Bigger than ever, Xeikon Café Packaging innovations sets 2017 dates</vt:lpstr>
    </vt:vector>
  </TitlesOfParts>
  <Company>Xeikon</Company>
  <LinksUpToDate>false</LinksUpToDate>
  <CharactersWithSpaces>10139</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Xeikon Café Europe 2019 presenteert Academy-programma</dc:title>
  <dc:subject/>
  <dc:creator>Xeikon</dc:creator>
  <cp:keywords>Xeikon, Xeikon Café</cp:keywords>
  <dc:description/>
  <cp:lastModifiedBy>Office</cp:lastModifiedBy>
  <cp:revision>61</cp:revision>
  <cp:lastPrinted>2012-10-29T07:53:00Z</cp:lastPrinted>
  <dcterms:created xsi:type="dcterms:W3CDTF">2019-02-06T18:32:00Z</dcterms:created>
  <dcterms:modified xsi:type="dcterms:W3CDTF">2019-02-18T14:19:00Z</dcterms:modified>
</cp:coreProperties>
</file>