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A9FB" w14:textId="77777777" w:rsidR="00574026" w:rsidRDefault="00D6490C">
      <w:pPr>
        <w:rPr>
          <w:rFonts w:ascii="Arial" w:eastAsia="Arial" w:hAnsi="Arial" w:cs="Arial"/>
          <w:sz w:val="22"/>
          <w:szCs w:val="22"/>
        </w:rPr>
      </w:pPr>
      <w:r>
        <w:rPr>
          <w:rFonts w:ascii="Arial" w:hAnsi="Arial"/>
          <w:sz w:val="22"/>
        </w:rPr>
        <w:t>ZUR SOFORTIGEN VERÖFFENTLICHUNG</w:t>
      </w:r>
    </w:p>
    <w:p w14:paraId="3382FE06" w14:textId="77777777" w:rsidR="00574026" w:rsidRDefault="00574026">
      <w:pPr>
        <w:rPr>
          <w:rFonts w:ascii="Arial" w:eastAsia="Arial" w:hAnsi="Arial" w:cs="Arial"/>
          <w:sz w:val="22"/>
          <w:szCs w:val="22"/>
        </w:rPr>
      </w:pPr>
    </w:p>
    <w:p w14:paraId="43580844" w14:textId="77777777" w:rsidR="00574026" w:rsidRDefault="00574026">
      <w:pPr>
        <w:rPr>
          <w:rFonts w:ascii="Arial" w:eastAsia="Arial" w:hAnsi="Arial" w:cs="Arial"/>
          <w:sz w:val="22"/>
          <w:szCs w:val="22"/>
        </w:rPr>
      </w:pPr>
    </w:p>
    <w:p w14:paraId="65B4606A" w14:textId="759010AB" w:rsidR="003A63C2" w:rsidRDefault="00383192">
      <w:pPr>
        <w:jc w:val="center"/>
        <w:rPr>
          <w:rFonts w:ascii="Arial" w:hAnsi="Arial"/>
          <w:b/>
          <w:sz w:val="28"/>
        </w:rPr>
      </w:pPr>
      <w:r>
        <w:rPr>
          <w:rFonts w:ascii="Arial" w:hAnsi="Arial"/>
          <w:b/>
          <w:sz w:val="28"/>
        </w:rPr>
        <w:t>Labelwerk GmbH in</w:t>
      </w:r>
      <w:r w:rsidR="007941A7">
        <w:rPr>
          <w:rFonts w:ascii="Arial" w:hAnsi="Arial"/>
          <w:b/>
          <w:sz w:val="28"/>
        </w:rPr>
        <w:t xml:space="preserve">stalliert </w:t>
      </w:r>
      <w:r w:rsidR="0027719A">
        <w:rPr>
          <w:rFonts w:ascii="Arial" w:hAnsi="Arial"/>
          <w:b/>
          <w:sz w:val="28"/>
        </w:rPr>
        <w:t xml:space="preserve">die </w:t>
      </w:r>
      <w:r w:rsidR="007941A7">
        <w:rPr>
          <w:rFonts w:ascii="Arial" w:hAnsi="Arial"/>
          <w:b/>
          <w:sz w:val="28"/>
        </w:rPr>
        <w:t xml:space="preserve">erste Xeikon 3030 REX </w:t>
      </w:r>
      <w:r w:rsidR="003A63C2">
        <w:rPr>
          <w:rFonts w:ascii="Arial" w:hAnsi="Arial"/>
          <w:b/>
          <w:sz w:val="28"/>
        </w:rPr>
        <w:t xml:space="preserve">in </w:t>
      </w:r>
      <w:r w:rsidR="0027719A">
        <w:rPr>
          <w:rFonts w:ascii="Arial" w:hAnsi="Arial"/>
          <w:b/>
          <w:sz w:val="28"/>
        </w:rPr>
        <w:t xml:space="preserve">Deutschland </w:t>
      </w:r>
    </w:p>
    <w:p w14:paraId="45C41575" w14:textId="77777777" w:rsidR="00383192" w:rsidRDefault="00383192">
      <w:pPr>
        <w:jc w:val="center"/>
        <w:rPr>
          <w:rFonts w:ascii="Arial" w:eastAsia="Arial" w:hAnsi="Arial" w:cs="Arial"/>
          <w:sz w:val="28"/>
          <w:szCs w:val="28"/>
        </w:rPr>
      </w:pPr>
      <w:bookmarkStart w:id="0" w:name="_heading=h.1fob9te"/>
      <w:bookmarkEnd w:id="0"/>
    </w:p>
    <w:p w14:paraId="355E6085" w14:textId="3E39F7D6" w:rsidR="00574026" w:rsidRPr="00383192" w:rsidRDefault="00383192">
      <w:pPr>
        <w:jc w:val="center"/>
        <w:rPr>
          <w:rFonts w:ascii="Arial" w:eastAsia="Arial" w:hAnsi="Arial" w:cs="Arial"/>
          <w:i/>
          <w:iCs/>
        </w:rPr>
      </w:pPr>
      <w:r>
        <w:rPr>
          <w:rFonts w:ascii="Arial" w:eastAsia="Arial" w:hAnsi="Arial" w:cs="Arial"/>
          <w:i/>
          <w:iCs/>
        </w:rPr>
        <w:t xml:space="preserve">Die </w:t>
      </w:r>
      <w:r w:rsidRPr="00383192">
        <w:rPr>
          <w:rFonts w:ascii="Arial" w:eastAsia="Arial" w:hAnsi="Arial" w:cs="Arial"/>
          <w:i/>
          <w:iCs/>
        </w:rPr>
        <w:t xml:space="preserve">Etikettendruckerei </w:t>
      </w:r>
      <w:r>
        <w:rPr>
          <w:rFonts w:ascii="Arial" w:eastAsia="Arial" w:hAnsi="Arial" w:cs="Arial"/>
          <w:i/>
          <w:iCs/>
        </w:rPr>
        <w:t xml:space="preserve">nennt </w:t>
      </w:r>
      <w:r w:rsidRPr="00383192">
        <w:rPr>
          <w:rFonts w:ascii="Arial" w:eastAsia="Arial" w:hAnsi="Arial" w:cs="Arial"/>
          <w:i/>
          <w:iCs/>
        </w:rPr>
        <w:t>Kosten</w:t>
      </w:r>
      <w:r>
        <w:rPr>
          <w:rFonts w:ascii="Arial" w:eastAsia="Arial" w:hAnsi="Arial" w:cs="Arial"/>
          <w:i/>
          <w:iCs/>
        </w:rPr>
        <w:t>-</w:t>
      </w:r>
      <w:r w:rsidRPr="00383192">
        <w:rPr>
          <w:rFonts w:ascii="Arial" w:eastAsia="Arial" w:hAnsi="Arial" w:cs="Arial"/>
          <w:i/>
          <w:iCs/>
        </w:rPr>
        <w:t xml:space="preserve"> und Qualitä</w:t>
      </w:r>
      <w:r>
        <w:rPr>
          <w:rFonts w:ascii="Arial" w:eastAsia="Arial" w:hAnsi="Arial" w:cs="Arial"/>
          <w:i/>
          <w:iCs/>
        </w:rPr>
        <w:t>tsgründe als Entscheidungskriterien, erstmals in den Farbdigitaldruck einzusteigen</w:t>
      </w:r>
    </w:p>
    <w:p w14:paraId="00A9A7C9" w14:textId="77777777" w:rsidR="00574026" w:rsidRDefault="00574026">
      <w:pPr>
        <w:jc w:val="center"/>
        <w:rPr>
          <w:rFonts w:ascii="Arial" w:eastAsia="Arial" w:hAnsi="Arial" w:cs="Arial"/>
          <w:b/>
          <w:sz w:val="20"/>
          <w:szCs w:val="20"/>
        </w:rPr>
      </w:pPr>
    </w:p>
    <w:p w14:paraId="00DB37D3" w14:textId="03A8E5CA" w:rsidR="007941A7" w:rsidRDefault="00D6490C" w:rsidP="001654AF">
      <w:pPr>
        <w:pBdr>
          <w:top w:val="nil"/>
          <w:left w:val="nil"/>
          <w:bottom w:val="nil"/>
          <w:right w:val="nil"/>
          <w:between w:val="nil"/>
        </w:pBdr>
        <w:spacing w:line="280" w:lineRule="exact"/>
        <w:jc w:val="both"/>
        <w:rPr>
          <w:rFonts w:ascii="Arial" w:hAnsi="Arial"/>
          <w:color w:val="000000"/>
          <w:sz w:val="20"/>
        </w:rPr>
      </w:pPr>
      <w:r>
        <w:rPr>
          <w:rFonts w:ascii="Arial" w:hAnsi="Arial"/>
          <w:b/>
          <w:sz w:val="20"/>
        </w:rPr>
        <w:t>Lier</w:t>
      </w:r>
      <w:r>
        <w:rPr>
          <w:rFonts w:ascii="Arial" w:hAnsi="Arial"/>
          <w:b/>
          <w:color w:val="000000"/>
          <w:sz w:val="20"/>
        </w:rPr>
        <w:t xml:space="preserve">, </w:t>
      </w:r>
      <w:r>
        <w:rPr>
          <w:rFonts w:ascii="Arial" w:hAnsi="Arial"/>
          <w:b/>
          <w:sz w:val="20"/>
        </w:rPr>
        <w:t>Belgien</w:t>
      </w:r>
      <w:r>
        <w:rPr>
          <w:rFonts w:ascii="Arial" w:hAnsi="Arial"/>
          <w:b/>
          <w:color w:val="000000"/>
          <w:sz w:val="20"/>
        </w:rPr>
        <w:t xml:space="preserve">, </w:t>
      </w:r>
      <w:r w:rsidR="007F418B">
        <w:rPr>
          <w:rFonts w:ascii="Arial" w:hAnsi="Arial"/>
          <w:b/>
          <w:color w:val="000000"/>
          <w:sz w:val="20"/>
        </w:rPr>
        <w:t>18</w:t>
      </w:r>
      <w:r>
        <w:rPr>
          <w:rFonts w:ascii="Arial" w:hAnsi="Arial"/>
          <w:b/>
          <w:color w:val="000000"/>
          <w:sz w:val="20"/>
        </w:rPr>
        <w:t xml:space="preserve">. </w:t>
      </w:r>
      <w:r w:rsidR="007941A7">
        <w:rPr>
          <w:rFonts w:ascii="Arial" w:hAnsi="Arial"/>
          <w:b/>
          <w:color w:val="000000"/>
          <w:sz w:val="20"/>
        </w:rPr>
        <w:t>Mai</w:t>
      </w:r>
      <w:r>
        <w:rPr>
          <w:rFonts w:ascii="Arial" w:hAnsi="Arial"/>
          <w:b/>
          <w:color w:val="000000"/>
          <w:sz w:val="20"/>
        </w:rPr>
        <w:t xml:space="preserve"> 2021 </w:t>
      </w:r>
      <w:r>
        <w:rPr>
          <w:rFonts w:ascii="Arial" w:hAnsi="Arial"/>
          <w:color w:val="000000"/>
          <w:sz w:val="20"/>
        </w:rPr>
        <w:t xml:space="preserve">– </w:t>
      </w:r>
      <w:r w:rsidR="009E4FFB">
        <w:rPr>
          <w:rFonts w:ascii="Arial" w:hAnsi="Arial"/>
          <w:color w:val="000000"/>
          <w:sz w:val="20"/>
        </w:rPr>
        <w:t xml:space="preserve">Gelungener Einstand: </w:t>
      </w:r>
      <w:r w:rsidR="009C036F">
        <w:rPr>
          <w:rFonts w:ascii="Arial" w:hAnsi="Arial"/>
          <w:color w:val="000000"/>
          <w:sz w:val="20"/>
        </w:rPr>
        <w:t xml:space="preserve">Mit einer Xeikon 3030 REX hat die Etikettendruckerei Labelwerk GmbH aus Ostfildern bei Stuttgart den Schritt in den Farbdigitaldruck vollzogen. Sie hat sich für eine Digitaldruckmaschine aus dem REX-Programm von Xeikon entschieden, um die steigende Nachfrage nach Etiketten in kleineren Auflagen und höheren Qualitätsanforderungen bedienen zu können. </w:t>
      </w:r>
      <w:r w:rsidR="0027719A">
        <w:rPr>
          <w:rFonts w:ascii="Arial" w:hAnsi="Arial"/>
          <w:color w:val="000000"/>
          <w:sz w:val="20"/>
        </w:rPr>
        <w:t xml:space="preserve">Die Anfang April 2021 installierte Anlage stellt zugleich die ersten Anlage Deutschlands dieses Maschinentyps dar. </w:t>
      </w:r>
      <w:r w:rsidR="009C036F">
        <w:rPr>
          <w:rFonts w:ascii="Arial" w:hAnsi="Arial"/>
          <w:color w:val="000000"/>
          <w:sz w:val="20"/>
        </w:rPr>
        <w:t>Das Xeikon REX-Programm umfasst eine Reihe von generalüberholten Xeikon-Druckmaschinen als attraktive und</w:t>
      </w:r>
      <w:r w:rsidR="0027719A">
        <w:rPr>
          <w:rFonts w:ascii="Arial" w:hAnsi="Arial"/>
          <w:color w:val="000000"/>
          <w:sz w:val="20"/>
        </w:rPr>
        <w:t xml:space="preserve"> erschwingliche Option für Druckereien und Druckdienstleister, die ihr Geschäft mit digitalen Anwendungen ausbauen möchten.</w:t>
      </w:r>
    </w:p>
    <w:p w14:paraId="30FB0A80" w14:textId="29CE9AC1" w:rsidR="0027719A" w:rsidRDefault="0027719A" w:rsidP="001654AF">
      <w:pPr>
        <w:pBdr>
          <w:top w:val="nil"/>
          <w:left w:val="nil"/>
          <w:bottom w:val="nil"/>
          <w:right w:val="nil"/>
          <w:between w:val="nil"/>
        </w:pBdr>
        <w:spacing w:line="280" w:lineRule="exact"/>
        <w:jc w:val="both"/>
        <w:rPr>
          <w:rFonts w:ascii="Arial" w:hAnsi="Arial"/>
          <w:color w:val="000000"/>
          <w:sz w:val="20"/>
        </w:rPr>
      </w:pPr>
    </w:p>
    <w:p w14:paraId="0517CE25" w14:textId="0EB097FE" w:rsidR="00252BB0" w:rsidRDefault="0027719A" w:rsidP="001654AF">
      <w:pPr>
        <w:pBdr>
          <w:top w:val="nil"/>
          <w:left w:val="nil"/>
          <w:bottom w:val="nil"/>
          <w:right w:val="nil"/>
          <w:between w:val="nil"/>
        </w:pBdr>
        <w:spacing w:line="280" w:lineRule="exact"/>
        <w:jc w:val="both"/>
        <w:rPr>
          <w:rFonts w:ascii="Arial" w:hAnsi="Arial"/>
          <w:color w:val="000000"/>
          <w:sz w:val="20"/>
        </w:rPr>
      </w:pPr>
      <w:r>
        <w:rPr>
          <w:rFonts w:ascii="Arial" w:hAnsi="Arial"/>
          <w:color w:val="000000"/>
          <w:sz w:val="20"/>
        </w:rPr>
        <w:t xml:space="preserve">Die Labelwerk GmbH </w:t>
      </w:r>
      <w:r w:rsidR="003A63C2">
        <w:rPr>
          <w:rFonts w:ascii="Arial" w:hAnsi="Arial"/>
          <w:color w:val="000000"/>
          <w:sz w:val="20"/>
        </w:rPr>
        <w:t>(</w:t>
      </w:r>
      <w:hyperlink r:id="rId7" w:history="1">
        <w:r w:rsidR="003A63C2" w:rsidRPr="00D610C6">
          <w:rPr>
            <w:rStyle w:val="Hyperlink"/>
            <w:rFonts w:ascii="Arial" w:hAnsi="Arial"/>
            <w:sz w:val="20"/>
          </w:rPr>
          <w:t>www.labelwerk.de</w:t>
        </w:r>
      </w:hyperlink>
      <w:r w:rsidR="003A63C2">
        <w:rPr>
          <w:rFonts w:ascii="Arial" w:hAnsi="Arial"/>
          <w:color w:val="000000"/>
          <w:sz w:val="20"/>
        </w:rPr>
        <w:t xml:space="preserve">) </w:t>
      </w:r>
      <w:r>
        <w:rPr>
          <w:rFonts w:ascii="Arial" w:hAnsi="Arial"/>
          <w:color w:val="000000"/>
          <w:sz w:val="20"/>
        </w:rPr>
        <w:t>ist ein inhabergeführtes Unternehmen mit derzeit 18 Mitarbeitern. Der Schwerpunkt der Etikettendruckerei liegt auf Selbstklebeetiketten für die Pharmaindustrie, darunter viele Generikahersteller. Zu den weiteren Kundenkreisen zählen die Automobilbranche und produzierende Gewerbe</w:t>
      </w:r>
      <w:r w:rsidR="003A63C2">
        <w:rPr>
          <w:rFonts w:ascii="Arial" w:hAnsi="Arial"/>
          <w:color w:val="000000"/>
          <w:sz w:val="20"/>
        </w:rPr>
        <w:t xml:space="preserve"> aus ganz Deutschland und dem europäischen Ausland</w:t>
      </w:r>
      <w:r>
        <w:rPr>
          <w:rFonts w:ascii="Arial" w:hAnsi="Arial"/>
          <w:color w:val="000000"/>
          <w:sz w:val="20"/>
        </w:rPr>
        <w:t xml:space="preserve">. Bisher hat </w:t>
      </w:r>
      <w:r w:rsidR="00E631ED">
        <w:rPr>
          <w:rFonts w:ascii="Arial" w:hAnsi="Arial"/>
          <w:color w:val="000000"/>
          <w:sz w:val="20"/>
        </w:rPr>
        <w:t xml:space="preserve">der Maschinenpark </w:t>
      </w:r>
      <w:r w:rsidR="00323100">
        <w:rPr>
          <w:rFonts w:ascii="Arial" w:hAnsi="Arial"/>
          <w:color w:val="000000"/>
          <w:sz w:val="20"/>
        </w:rPr>
        <w:t>mit</w:t>
      </w:r>
      <w:r w:rsidR="00E631ED">
        <w:rPr>
          <w:rFonts w:ascii="Arial" w:hAnsi="Arial"/>
          <w:color w:val="000000"/>
          <w:sz w:val="20"/>
        </w:rPr>
        <w:t xml:space="preserve"> fünf UV-Buchdruckmaschinen und zwei Headset-Druckmaschinen sowie einer in die Jahre gekommenen Schwarzweiß-Laserdruckmaschine </w:t>
      </w:r>
      <w:r w:rsidR="00252BB0">
        <w:rPr>
          <w:rFonts w:ascii="Arial" w:hAnsi="Arial"/>
          <w:color w:val="000000"/>
          <w:sz w:val="20"/>
        </w:rPr>
        <w:t xml:space="preserve">für die Barcodes </w:t>
      </w:r>
      <w:r w:rsidR="00E631ED">
        <w:rPr>
          <w:rFonts w:ascii="Arial" w:hAnsi="Arial"/>
          <w:color w:val="000000"/>
          <w:sz w:val="20"/>
        </w:rPr>
        <w:t xml:space="preserve">den Kundenanforderungen genügt. </w:t>
      </w:r>
    </w:p>
    <w:p w14:paraId="69052179" w14:textId="77777777" w:rsidR="00252BB0" w:rsidRDefault="00252BB0" w:rsidP="001654AF">
      <w:pPr>
        <w:pBdr>
          <w:top w:val="nil"/>
          <w:left w:val="nil"/>
          <w:bottom w:val="nil"/>
          <w:right w:val="nil"/>
          <w:between w:val="nil"/>
        </w:pBdr>
        <w:spacing w:line="280" w:lineRule="exact"/>
        <w:jc w:val="both"/>
        <w:rPr>
          <w:rFonts w:ascii="Arial" w:hAnsi="Arial"/>
          <w:color w:val="000000"/>
          <w:sz w:val="20"/>
        </w:rPr>
      </w:pPr>
    </w:p>
    <w:p w14:paraId="52739BE0" w14:textId="43678569" w:rsidR="00E631ED" w:rsidRDefault="00E631ED" w:rsidP="001654AF">
      <w:pPr>
        <w:pBdr>
          <w:top w:val="nil"/>
          <w:left w:val="nil"/>
          <w:bottom w:val="nil"/>
          <w:right w:val="nil"/>
          <w:between w:val="nil"/>
        </w:pBdr>
        <w:spacing w:line="280" w:lineRule="exact"/>
        <w:jc w:val="both"/>
        <w:rPr>
          <w:rFonts w:ascii="Arial" w:hAnsi="Arial"/>
          <w:color w:val="000000"/>
          <w:sz w:val="20"/>
        </w:rPr>
      </w:pPr>
      <w:r>
        <w:rPr>
          <w:rFonts w:ascii="Arial" w:hAnsi="Arial"/>
          <w:color w:val="000000"/>
          <w:sz w:val="20"/>
        </w:rPr>
        <w:t xml:space="preserve">Doch die Zeiten haben sich geändert, wie Jens Hermann, Geschäftsführer der Labelwerk GmbH ausführt: „Lange Jahre lag das Hauptaugenmerk bei technischen Pharmaetiketten auf der korrekten Wiedergabe der medizinischen Angaben. Jetzt sind diese Etiketten </w:t>
      </w:r>
      <w:r w:rsidR="00DC6BE8">
        <w:rPr>
          <w:rFonts w:ascii="Arial" w:hAnsi="Arial"/>
          <w:color w:val="000000"/>
          <w:sz w:val="20"/>
        </w:rPr>
        <w:t>„</w:t>
      </w:r>
      <w:r w:rsidR="003A63C2">
        <w:rPr>
          <w:rFonts w:ascii="Arial" w:hAnsi="Arial"/>
          <w:color w:val="000000"/>
          <w:sz w:val="20"/>
        </w:rPr>
        <w:t>bunt</w:t>
      </w:r>
      <w:r w:rsidR="00DC6BE8">
        <w:rPr>
          <w:rFonts w:ascii="Arial" w:hAnsi="Arial"/>
          <w:color w:val="000000"/>
          <w:sz w:val="20"/>
        </w:rPr>
        <w:t>“</w:t>
      </w:r>
      <w:r w:rsidR="003A63C2">
        <w:rPr>
          <w:rFonts w:ascii="Arial" w:hAnsi="Arial"/>
          <w:color w:val="000000"/>
          <w:sz w:val="20"/>
        </w:rPr>
        <w:t xml:space="preserve"> geworden, sprich </w:t>
      </w:r>
      <w:r>
        <w:rPr>
          <w:rFonts w:ascii="Arial" w:hAnsi="Arial"/>
          <w:color w:val="000000"/>
          <w:sz w:val="20"/>
        </w:rPr>
        <w:t xml:space="preserve">Farbeffekte und grafische </w:t>
      </w:r>
      <w:r w:rsidR="003A63C2">
        <w:rPr>
          <w:rFonts w:ascii="Arial" w:hAnsi="Arial"/>
          <w:color w:val="000000"/>
          <w:sz w:val="20"/>
        </w:rPr>
        <w:t xml:space="preserve">Elemente sind </w:t>
      </w:r>
      <w:r>
        <w:rPr>
          <w:rFonts w:ascii="Arial" w:hAnsi="Arial"/>
          <w:color w:val="000000"/>
          <w:sz w:val="20"/>
        </w:rPr>
        <w:t xml:space="preserve">mit in Spiel gekommen. </w:t>
      </w:r>
      <w:r w:rsidR="00323100">
        <w:rPr>
          <w:rFonts w:ascii="Arial" w:hAnsi="Arial"/>
          <w:color w:val="000000"/>
          <w:sz w:val="20"/>
        </w:rPr>
        <w:t xml:space="preserve">Zugleich werden immer häufiger kleinere </w:t>
      </w:r>
      <w:r>
        <w:rPr>
          <w:rFonts w:ascii="Arial" w:hAnsi="Arial"/>
          <w:color w:val="000000"/>
          <w:sz w:val="20"/>
        </w:rPr>
        <w:t>Auflagen bei gleichzeitig häufigeren Motivwechseln und Sprachversionen</w:t>
      </w:r>
      <w:r w:rsidR="00323100">
        <w:rPr>
          <w:rFonts w:ascii="Arial" w:hAnsi="Arial"/>
          <w:color w:val="000000"/>
          <w:sz w:val="20"/>
        </w:rPr>
        <w:t xml:space="preserve"> angefragt.</w:t>
      </w:r>
      <w:r>
        <w:rPr>
          <w:rFonts w:ascii="Arial" w:hAnsi="Arial"/>
          <w:color w:val="000000"/>
          <w:sz w:val="20"/>
        </w:rPr>
        <w:t>“</w:t>
      </w:r>
      <w:r w:rsidR="00323100">
        <w:rPr>
          <w:rFonts w:ascii="Arial" w:hAnsi="Arial"/>
          <w:color w:val="000000"/>
          <w:sz w:val="20"/>
        </w:rPr>
        <w:t xml:space="preserve"> Labelwerk hat darauf reagiert und sich nach einer umfangreichen Marktanalyse für eine Xeikon 3030 REX entschieden. </w:t>
      </w:r>
    </w:p>
    <w:p w14:paraId="01CA8481" w14:textId="5149FF56" w:rsidR="003A63C2" w:rsidRDefault="003A63C2" w:rsidP="001654AF">
      <w:pPr>
        <w:pBdr>
          <w:top w:val="nil"/>
          <w:left w:val="nil"/>
          <w:bottom w:val="nil"/>
          <w:right w:val="nil"/>
          <w:between w:val="nil"/>
        </w:pBdr>
        <w:spacing w:line="280" w:lineRule="exact"/>
        <w:jc w:val="both"/>
        <w:rPr>
          <w:rFonts w:ascii="Arial" w:hAnsi="Arial"/>
          <w:color w:val="000000"/>
          <w:sz w:val="20"/>
        </w:rPr>
      </w:pPr>
    </w:p>
    <w:p w14:paraId="1ED5621C" w14:textId="75946206" w:rsidR="003A63C2" w:rsidRPr="00DC6BE8" w:rsidRDefault="003A63C2" w:rsidP="001654AF">
      <w:pPr>
        <w:pBdr>
          <w:top w:val="nil"/>
          <w:left w:val="nil"/>
          <w:bottom w:val="nil"/>
          <w:right w:val="nil"/>
          <w:between w:val="nil"/>
        </w:pBdr>
        <w:spacing w:line="280" w:lineRule="exact"/>
        <w:jc w:val="both"/>
        <w:rPr>
          <w:rFonts w:ascii="Arial" w:hAnsi="Arial"/>
          <w:b/>
          <w:bCs/>
          <w:color w:val="000000"/>
          <w:sz w:val="20"/>
        </w:rPr>
      </w:pPr>
      <w:r w:rsidRPr="00DC6BE8">
        <w:rPr>
          <w:rFonts w:ascii="Arial" w:hAnsi="Arial"/>
          <w:b/>
          <w:bCs/>
          <w:color w:val="000000"/>
          <w:sz w:val="20"/>
        </w:rPr>
        <w:t>Stimmiges Gesamtpaket</w:t>
      </w:r>
      <w:r w:rsidR="00DC6BE8" w:rsidRPr="00DC6BE8">
        <w:rPr>
          <w:rFonts w:ascii="Arial" w:hAnsi="Arial"/>
          <w:b/>
          <w:bCs/>
          <w:color w:val="000000"/>
          <w:sz w:val="20"/>
        </w:rPr>
        <w:t xml:space="preserve"> gibt den Ausschlag</w:t>
      </w:r>
    </w:p>
    <w:p w14:paraId="31692354" w14:textId="297D21A9" w:rsidR="00EE0DA7" w:rsidRDefault="00EE0DA7" w:rsidP="001654AF">
      <w:pPr>
        <w:pBdr>
          <w:top w:val="nil"/>
          <w:left w:val="nil"/>
          <w:bottom w:val="nil"/>
          <w:right w:val="nil"/>
          <w:between w:val="nil"/>
        </w:pBdr>
        <w:spacing w:line="280" w:lineRule="exact"/>
        <w:jc w:val="both"/>
        <w:rPr>
          <w:rFonts w:ascii="Arial" w:hAnsi="Arial"/>
          <w:color w:val="000000"/>
          <w:sz w:val="20"/>
        </w:rPr>
      </w:pPr>
    </w:p>
    <w:p w14:paraId="4081298F" w14:textId="6AAEF548" w:rsidR="00EE0DA7" w:rsidRDefault="00EE0DA7" w:rsidP="001654AF">
      <w:pPr>
        <w:pBdr>
          <w:top w:val="nil"/>
          <w:left w:val="nil"/>
          <w:bottom w:val="nil"/>
          <w:right w:val="nil"/>
          <w:between w:val="nil"/>
        </w:pBdr>
        <w:spacing w:line="280" w:lineRule="exact"/>
        <w:jc w:val="both"/>
        <w:rPr>
          <w:rFonts w:ascii="Arial" w:hAnsi="Arial"/>
          <w:color w:val="000000"/>
          <w:sz w:val="20"/>
        </w:rPr>
      </w:pPr>
      <w:r>
        <w:rPr>
          <w:rFonts w:ascii="Arial" w:hAnsi="Arial"/>
          <w:color w:val="000000"/>
          <w:sz w:val="20"/>
        </w:rPr>
        <w:t>„Wenn ich ehrlich bin, haben wir uns lange aus Kosten- und Qualitätsgründen gegen den Farbdigitaldruck gewehrt. Doch die Drucktechnik</w:t>
      </w:r>
      <w:r w:rsidR="00DC6BE8">
        <w:rPr>
          <w:rFonts w:ascii="Arial" w:hAnsi="Arial"/>
          <w:color w:val="000000"/>
          <w:sz w:val="20"/>
        </w:rPr>
        <w:t>en haben grundsätzlich</w:t>
      </w:r>
      <w:r>
        <w:rPr>
          <w:rFonts w:ascii="Arial" w:hAnsi="Arial"/>
          <w:color w:val="000000"/>
          <w:sz w:val="20"/>
        </w:rPr>
        <w:t xml:space="preserve"> enorme Fortschritte gemacht</w:t>
      </w:r>
      <w:r w:rsidR="00DC6BE8">
        <w:rPr>
          <w:rFonts w:ascii="Arial" w:hAnsi="Arial"/>
          <w:color w:val="000000"/>
          <w:sz w:val="20"/>
        </w:rPr>
        <w:t xml:space="preserve">. Speziell bei Xeikon hat uns </w:t>
      </w:r>
      <w:r>
        <w:rPr>
          <w:rFonts w:ascii="Arial" w:hAnsi="Arial"/>
          <w:color w:val="000000"/>
          <w:sz w:val="20"/>
        </w:rPr>
        <w:t xml:space="preserve">das Angebot, eine Gebrauchtmaschine für einen Bruchteil des Preises einer Neumaschine zu kaufen, überzeugt. Im Vergleich zu anderen Digitaldruckanbietern hat Xeikon das beste Gesamtpaket geboten,“ fährt Jens Hermann fort. </w:t>
      </w:r>
      <w:r w:rsidR="00154C30">
        <w:rPr>
          <w:rFonts w:ascii="Arial" w:hAnsi="Arial"/>
          <w:color w:val="000000"/>
          <w:sz w:val="20"/>
        </w:rPr>
        <w:t>Etikettena</w:t>
      </w:r>
      <w:r>
        <w:rPr>
          <w:rFonts w:ascii="Arial" w:hAnsi="Arial"/>
          <w:color w:val="000000"/>
          <w:sz w:val="20"/>
        </w:rPr>
        <w:t xml:space="preserve">ufträge </w:t>
      </w:r>
      <w:r w:rsidR="00DC6BE8">
        <w:rPr>
          <w:rFonts w:ascii="Arial" w:hAnsi="Arial"/>
          <w:color w:val="000000"/>
          <w:sz w:val="20"/>
        </w:rPr>
        <w:t>bis ca</w:t>
      </w:r>
      <w:r>
        <w:rPr>
          <w:rFonts w:ascii="Arial" w:hAnsi="Arial"/>
          <w:color w:val="000000"/>
          <w:sz w:val="20"/>
        </w:rPr>
        <w:t xml:space="preserve">. 400 Quadratmeter lassen sich </w:t>
      </w:r>
      <w:r w:rsidR="00DC6BE8">
        <w:rPr>
          <w:rFonts w:ascii="Arial" w:hAnsi="Arial"/>
          <w:color w:val="000000"/>
          <w:sz w:val="20"/>
        </w:rPr>
        <w:t xml:space="preserve">auf der neuen Xeikon 3030 REX </w:t>
      </w:r>
      <w:r>
        <w:rPr>
          <w:rFonts w:ascii="Arial" w:hAnsi="Arial"/>
          <w:color w:val="000000"/>
          <w:sz w:val="20"/>
        </w:rPr>
        <w:t xml:space="preserve"> einfach rentabler </w:t>
      </w:r>
      <w:r w:rsidR="00DC6BE8">
        <w:rPr>
          <w:rFonts w:ascii="Arial" w:hAnsi="Arial"/>
          <w:color w:val="000000"/>
          <w:sz w:val="20"/>
        </w:rPr>
        <w:t xml:space="preserve">als im Buchdruck </w:t>
      </w:r>
      <w:r>
        <w:rPr>
          <w:rFonts w:ascii="Arial" w:hAnsi="Arial"/>
          <w:color w:val="000000"/>
          <w:sz w:val="20"/>
        </w:rPr>
        <w:t xml:space="preserve">produzieren, </w:t>
      </w:r>
      <w:r w:rsidR="00DC6BE8">
        <w:rPr>
          <w:rFonts w:ascii="Arial" w:hAnsi="Arial"/>
          <w:color w:val="000000"/>
          <w:sz w:val="20"/>
        </w:rPr>
        <w:t xml:space="preserve">die </w:t>
      </w:r>
      <w:r>
        <w:rPr>
          <w:rFonts w:ascii="Arial" w:hAnsi="Arial"/>
          <w:color w:val="000000"/>
          <w:sz w:val="20"/>
        </w:rPr>
        <w:t xml:space="preserve">Klischee- und Rüstkosten </w:t>
      </w:r>
      <w:r w:rsidR="00DC6BE8">
        <w:rPr>
          <w:rFonts w:ascii="Arial" w:hAnsi="Arial"/>
          <w:color w:val="000000"/>
          <w:sz w:val="20"/>
        </w:rPr>
        <w:t xml:space="preserve">der herkömmlichen Druckvorstufe </w:t>
      </w:r>
      <w:r>
        <w:rPr>
          <w:rFonts w:ascii="Arial" w:hAnsi="Arial"/>
          <w:color w:val="000000"/>
          <w:sz w:val="20"/>
        </w:rPr>
        <w:t xml:space="preserve">entfallen, der Auftrag </w:t>
      </w:r>
      <w:r w:rsidR="00154C30">
        <w:rPr>
          <w:rFonts w:ascii="Arial" w:hAnsi="Arial"/>
          <w:color w:val="000000"/>
          <w:sz w:val="20"/>
        </w:rPr>
        <w:t xml:space="preserve">geht per </w:t>
      </w:r>
      <w:r>
        <w:rPr>
          <w:rFonts w:ascii="Arial" w:hAnsi="Arial"/>
          <w:color w:val="000000"/>
          <w:sz w:val="20"/>
        </w:rPr>
        <w:t xml:space="preserve">Knopfdruck an die Druckmaschine. </w:t>
      </w:r>
      <w:r w:rsidR="00DC6BE8">
        <w:rPr>
          <w:rFonts w:ascii="Arial" w:hAnsi="Arial"/>
          <w:color w:val="000000"/>
          <w:sz w:val="20"/>
        </w:rPr>
        <w:t xml:space="preserve">Als einen weiteren Vorteil nennt Jens Hermann die </w:t>
      </w:r>
      <w:r>
        <w:rPr>
          <w:rFonts w:ascii="Arial" w:hAnsi="Arial"/>
          <w:color w:val="000000"/>
          <w:sz w:val="20"/>
        </w:rPr>
        <w:t>Brillanz und Randschärfe bei feinem schwarze</w:t>
      </w:r>
      <w:r w:rsidR="003A63C2">
        <w:rPr>
          <w:rFonts w:ascii="Arial" w:hAnsi="Arial"/>
          <w:color w:val="000000"/>
          <w:sz w:val="20"/>
        </w:rPr>
        <w:t>m</w:t>
      </w:r>
      <w:r>
        <w:rPr>
          <w:rFonts w:ascii="Arial" w:hAnsi="Arial"/>
          <w:color w:val="000000"/>
          <w:sz w:val="20"/>
        </w:rPr>
        <w:t xml:space="preserve"> Text auf transparenter Folie.</w:t>
      </w:r>
    </w:p>
    <w:p w14:paraId="19C2A4C2" w14:textId="77777777" w:rsidR="00E631ED" w:rsidRDefault="00E631ED" w:rsidP="001654AF">
      <w:pPr>
        <w:pBdr>
          <w:top w:val="nil"/>
          <w:left w:val="nil"/>
          <w:bottom w:val="nil"/>
          <w:right w:val="nil"/>
          <w:between w:val="nil"/>
        </w:pBdr>
        <w:spacing w:line="280" w:lineRule="exact"/>
        <w:jc w:val="both"/>
        <w:rPr>
          <w:rFonts w:ascii="Arial" w:hAnsi="Arial"/>
          <w:color w:val="000000"/>
          <w:sz w:val="20"/>
        </w:rPr>
      </w:pPr>
    </w:p>
    <w:p w14:paraId="291D0010" w14:textId="0AFB61B1" w:rsidR="0027719A" w:rsidRDefault="00E631ED" w:rsidP="001654AF">
      <w:pPr>
        <w:pBdr>
          <w:top w:val="nil"/>
          <w:left w:val="nil"/>
          <w:bottom w:val="nil"/>
          <w:right w:val="nil"/>
          <w:between w:val="nil"/>
        </w:pBdr>
        <w:spacing w:line="280" w:lineRule="exact"/>
        <w:jc w:val="both"/>
        <w:rPr>
          <w:rFonts w:ascii="Arial" w:hAnsi="Arial"/>
          <w:color w:val="000000"/>
          <w:sz w:val="20"/>
        </w:rPr>
      </w:pPr>
      <w:r>
        <w:rPr>
          <w:rFonts w:ascii="Arial" w:hAnsi="Arial"/>
          <w:color w:val="000000"/>
          <w:sz w:val="20"/>
        </w:rPr>
        <w:t>„</w:t>
      </w:r>
      <w:r w:rsidR="00252BB0">
        <w:rPr>
          <w:rFonts w:ascii="Arial" w:hAnsi="Arial"/>
          <w:color w:val="000000"/>
          <w:sz w:val="20"/>
        </w:rPr>
        <w:t xml:space="preserve">Für ein Unternehmen in der Größenordnung </w:t>
      </w:r>
      <w:r w:rsidR="00323100">
        <w:rPr>
          <w:rFonts w:ascii="Arial" w:hAnsi="Arial"/>
          <w:color w:val="000000"/>
          <w:sz w:val="20"/>
        </w:rPr>
        <w:t>wie</w:t>
      </w:r>
      <w:r w:rsidR="00252BB0">
        <w:rPr>
          <w:rFonts w:ascii="Arial" w:hAnsi="Arial"/>
          <w:color w:val="000000"/>
          <w:sz w:val="20"/>
        </w:rPr>
        <w:t xml:space="preserve"> Labelwerk</w:t>
      </w:r>
      <w:r w:rsidR="00323100">
        <w:rPr>
          <w:rFonts w:ascii="Arial" w:hAnsi="Arial"/>
          <w:color w:val="000000"/>
          <w:sz w:val="20"/>
        </w:rPr>
        <w:t xml:space="preserve"> kann der Einstieg in den Digitaldruck eine gewaltige finanzielle Anstrengung darstellen. Xeikon hat das REX-Programm seiner von Grund auf überholten Gebrauchtmaschinen aufgelegt, um </w:t>
      </w:r>
      <w:r w:rsidR="003A63C2">
        <w:rPr>
          <w:rFonts w:ascii="Arial" w:hAnsi="Arial"/>
          <w:color w:val="000000"/>
          <w:sz w:val="20"/>
        </w:rPr>
        <w:t>gerade kleineren</w:t>
      </w:r>
      <w:r w:rsidR="00323100">
        <w:rPr>
          <w:rFonts w:ascii="Arial" w:hAnsi="Arial"/>
          <w:color w:val="000000"/>
          <w:sz w:val="20"/>
        </w:rPr>
        <w:t xml:space="preserve"> </w:t>
      </w:r>
      <w:r w:rsidR="00DC6BE8">
        <w:rPr>
          <w:rFonts w:ascii="Arial" w:hAnsi="Arial"/>
          <w:color w:val="000000"/>
          <w:sz w:val="20"/>
        </w:rPr>
        <w:t xml:space="preserve">und mittleren </w:t>
      </w:r>
      <w:r w:rsidR="00323100">
        <w:rPr>
          <w:rFonts w:ascii="Arial" w:hAnsi="Arial"/>
          <w:color w:val="000000"/>
          <w:sz w:val="20"/>
        </w:rPr>
        <w:t xml:space="preserve">Druckereien die Spitzenlast des Investitionsrahmens zu nehmen und </w:t>
      </w:r>
      <w:r w:rsidR="003A63C2">
        <w:rPr>
          <w:rFonts w:ascii="Arial" w:hAnsi="Arial"/>
          <w:color w:val="000000"/>
          <w:sz w:val="20"/>
        </w:rPr>
        <w:t xml:space="preserve">ihnen </w:t>
      </w:r>
      <w:r w:rsidR="00323100">
        <w:rPr>
          <w:rFonts w:ascii="Arial" w:hAnsi="Arial"/>
          <w:color w:val="000000"/>
          <w:sz w:val="20"/>
        </w:rPr>
        <w:t xml:space="preserve">dennoch </w:t>
      </w:r>
      <w:r w:rsidR="003A63C2">
        <w:rPr>
          <w:rFonts w:ascii="Arial" w:hAnsi="Arial"/>
          <w:color w:val="000000"/>
          <w:sz w:val="20"/>
        </w:rPr>
        <w:t xml:space="preserve">den Einstieg in den </w:t>
      </w:r>
      <w:r w:rsidR="00323100">
        <w:rPr>
          <w:rFonts w:ascii="Arial" w:hAnsi="Arial"/>
          <w:color w:val="000000"/>
          <w:sz w:val="20"/>
        </w:rPr>
        <w:t xml:space="preserve">lukrativen und wachsenden Digitaldruckmarkt </w:t>
      </w:r>
      <w:r w:rsidR="003A63C2">
        <w:rPr>
          <w:rFonts w:ascii="Arial" w:hAnsi="Arial"/>
          <w:color w:val="000000"/>
          <w:sz w:val="20"/>
        </w:rPr>
        <w:t>zu ermöglichen</w:t>
      </w:r>
      <w:r w:rsidR="00323100">
        <w:rPr>
          <w:rFonts w:ascii="Arial" w:hAnsi="Arial"/>
          <w:color w:val="000000"/>
          <w:sz w:val="20"/>
        </w:rPr>
        <w:t xml:space="preserve">“, sagt Jürgen Zeußel, Sales Manager Label &amp; Packaging Germany der Flint Group Digital. </w:t>
      </w:r>
    </w:p>
    <w:p w14:paraId="46D229BB" w14:textId="0797D81C" w:rsidR="00154C30" w:rsidRDefault="00154C30" w:rsidP="001654AF">
      <w:pPr>
        <w:pBdr>
          <w:top w:val="nil"/>
          <w:left w:val="nil"/>
          <w:bottom w:val="nil"/>
          <w:right w:val="nil"/>
          <w:between w:val="nil"/>
        </w:pBdr>
        <w:spacing w:line="280" w:lineRule="exact"/>
        <w:jc w:val="both"/>
        <w:rPr>
          <w:rFonts w:ascii="Arial" w:hAnsi="Arial"/>
          <w:color w:val="000000"/>
          <w:sz w:val="20"/>
        </w:rPr>
      </w:pPr>
    </w:p>
    <w:p w14:paraId="674A503C" w14:textId="481F4346" w:rsidR="00154C30" w:rsidRDefault="00154C30" w:rsidP="001654AF">
      <w:pPr>
        <w:pBdr>
          <w:top w:val="nil"/>
          <w:left w:val="nil"/>
          <w:bottom w:val="nil"/>
          <w:right w:val="nil"/>
          <w:between w:val="nil"/>
        </w:pBdr>
        <w:spacing w:line="280" w:lineRule="exact"/>
        <w:jc w:val="both"/>
        <w:rPr>
          <w:rFonts w:ascii="Arial" w:hAnsi="Arial"/>
          <w:color w:val="000000"/>
          <w:sz w:val="20"/>
        </w:rPr>
      </w:pPr>
      <w:r>
        <w:rPr>
          <w:rFonts w:ascii="Arial" w:hAnsi="Arial"/>
          <w:color w:val="000000"/>
          <w:sz w:val="20"/>
        </w:rPr>
        <w:t xml:space="preserve">Die Xeikon 3030 REX ist eine Vollfarb-Digitaldruckmaschine einschließlich Deckweiß mit einer </w:t>
      </w:r>
      <w:r>
        <w:rPr>
          <w:rFonts w:ascii="Arial" w:hAnsi="Arial"/>
          <w:color w:val="201F1E"/>
          <w:sz w:val="20"/>
          <w:szCs w:val="20"/>
          <w:bdr w:val="none" w:sz="0" w:space="0" w:color="auto" w:frame="1"/>
        </w:rPr>
        <w:t xml:space="preserve">Auflösung von 1200 dpi. Das Sahnehäubchen stellt das digitale Frontend X-800 von Xeikon dar, das in vorhandene MIS-Systeme integriert werden kann. Damit ist es möglich, Aufträge vollautomatisch vorzubereiten und auch komplexe Projekte mit variablen Daten mühelos zu bewältigen. </w:t>
      </w:r>
      <w:r>
        <w:rPr>
          <w:rFonts w:ascii="Arial" w:hAnsi="Arial"/>
          <w:sz w:val="20"/>
          <w:szCs w:val="20"/>
        </w:rPr>
        <w:t xml:space="preserve">Die Abkürzung REX steht für </w:t>
      </w:r>
      <w:r>
        <w:rPr>
          <w:rFonts w:ascii="Arial" w:hAnsi="Arial"/>
          <w:b/>
          <w:bCs/>
          <w:sz w:val="20"/>
          <w:szCs w:val="20"/>
        </w:rPr>
        <w:t>R</w:t>
      </w:r>
      <w:r>
        <w:rPr>
          <w:rFonts w:ascii="Arial" w:hAnsi="Arial"/>
          <w:sz w:val="20"/>
          <w:szCs w:val="20"/>
        </w:rPr>
        <w:t xml:space="preserve">emanufactured (Generalüberholt), </w:t>
      </w:r>
      <w:r>
        <w:rPr>
          <w:rFonts w:ascii="Arial" w:hAnsi="Arial"/>
          <w:b/>
          <w:bCs/>
          <w:sz w:val="20"/>
          <w:szCs w:val="20"/>
        </w:rPr>
        <w:t>E</w:t>
      </w:r>
      <w:r>
        <w:rPr>
          <w:rFonts w:ascii="Arial" w:hAnsi="Arial"/>
          <w:sz w:val="20"/>
          <w:szCs w:val="20"/>
        </w:rPr>
        <w:t xml:space="preserve">cological (Ökologisch) und die bekannte und am Markt geschätzte </w:t>
      </w:r>
      <w:r>
        <w:rPr>
          <w:rFonts w:ascii="Arial" w:hAnsi="Arial"/>
          <w:b/>
          <w:bCs/>
          <w:sz w:val="20"/>
          <w:szCs w:val="20"/>
        </w:rPr>
        <w:t>X</w:t>
      </w:r>
      <w:r>
        <w:rPr>
          <w:rFonts w:ascii="Arial" w:hAnsi="Arial"/>
          <w:sz w:val="20"/>
          <w:szCs w:val="20"/>
        </w:rPr>
        <w:t>eikon Qualität.</w:t>
      </w:r>
    </w:p>
    <w:p w14:paraId="3AA2C84F" w14:textId="11EB650E" w:rsidR="00417D6D" w:rsidRDefault="00417D6D" w:rsidP="001654AF">
      <w:pPr>
        <w:pBdr>
          <w:top w:val="nil"/>
          <w:left w:val="nil"/>
          <w:bottom w:val="nil"/>
          <w:right w:val="nil"/>
          <w:between w:val="nil"/>
        </w:pBdr>
        <w:spacing w:line="280" w:lineRule="exact"/>
        <w:jc w:val="both"/>
        <w:rPr>
          <w:rFonts w:ascii="Arial" w:hAnsi="Arial"/>
          <w:color w:val="000000"/>
          <w:sz w:val="20"/>
        </w:rPr>
      </w:pPr>
    </w:p>
    <w:p w14:paraId="0E908236" w14:textId="58E006F7" w:rsidR="00417D6D" w:rsidRDefault="00417D6D" w:rsidP="0027719A">
      <w:pPr>
        <w:pBdr>
          <w:top w:val="nil"/>
          <w:left w:val="nil"/>
          <w:bottom w:val="nil"/>
          <w:right w:val="nil"/>
          <w:between w:val="nil"/>
        </w:pBdr>
        <w:spacing w:line="280" w:lineRule="exact"/>
        <w:rPr>
          <w:rFonts w:ascii="Arial" w:hAnsi="Arial"/>
          <w:color w:val="000000"/>
          <w:sz w:val="20"/>
        </w:rPr>
      </w:pPr>
    </w:p>
    <w:p w14:paraId="7EA3EC2C" w14:textId="77777777" w:rsidR="00574026" w:rsidRPr="00154C30" w:rsidRDefault="00574026">
      <w:pPr>
        <w:pBdr>
          <w:top w:val="nil"/>
          <w:left w:val="nil"/>
          <w:bottom w:val="nil"/>
          <w:right w:val="nil"/>
          <w:between w:val="nil"/>
        </w:pBdr>
        <w:spacing w:line="280" w:lineRule="auto"/>
        <w:jc w:val="both"/>
        <w:rPr>
          <w:rFonts w:ascii="Arial" w:eastAsia="Arial" w:hAnsi="Arial" w:cs="Arial"/>
          <w:sz w:val="20"/>
          <w:szCs w:val="20"/>
        </w:rPr>
      </w:pPr>
    </w:p>
    <w:p w14:paraId="71A85A7A" w14:textId="77777777" w:rsidR="00574026" w:rsidRDefault="00D6490C">
      <w:pPr>
        <w:rPr>
          <w:rFonts w:ascii="Arial" w:eastAsia="Arial" w:hAnsi="Arial" w:cs="Arial"/>
          <w:b/>
          <w:sz w:val="18"/>
          <w:szCs w:val="18"/>
        </w:rPr>
      </w:pPr>
      <w:r>
        <w:rPr>
          <w:rFonts w:ascii="Arial" w:hAnsi="Arial"/>
          <w:b/>
          <w:sz w:val="18"/>
        </w:rPr>
        <w:t>ÜBER XEIKON</w:t>
      </w:r>
    </w:p>
    <w:p w14:paraId="62A3FC52" w14:textId="77777777" w:rsidR="00574026" w:rsidRDefault="00D6490C">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rPr>
        <w:t>Xeikon ist ein Geschäftsbereich der Flint Group und ein langjähriger führender Anbieter und Innovator auf dem Gebiet der digitalen Drucktechnologie. Auf Grundlage einer hohen Qualität, Flexibilität und Nachhaltigkeit entwirft, entwickelt und liefert Xeikon digitale Rollen-Farbdrucksysteme für Etiketten- und Verpackungsanwendungen, für den Dokumentendruck und den Akzidenzdruck. Diese Druckmaschinen setzen verschiedene Bebilderungsverfahren, offene Workflow-Software und anwendungsspezifische Verbrauchsmaterialien ein.</w:t>
      </w:r>
    </w:p>
    <w:p w14:paraId="4813B553" w14:textId="77777777" w:rsidR="00574026" w:rsidRDefault="00574026">
      <w:pPr>
        <w:pBdr>
          <w:top w:val="nil"/>
          <w:left w:val="nil"/>
          <w:bottom w:val="nil"/>
          <w:right w:val="nil"/>
          <w:between w:val="nil"/>
        </w:pBdr>
        <w:tabs>
          <w:tab w:val="left" w:pos="1323"/>
        </w:tabs>
        <w:jc w:val="both"/>
        <w:rPr>
          <w:rFonts w:ascii="Arial" w:eastAsia="Arial" w:hAnsi="Arial" w:cs="Arial"/>
          <w:color w:val="000000"/>
          <w:sz w:val="18"/>
          <w:szCs w:val="18"/>
        </w:rPr>
      </w:pPr>
    </w:p>
    <w:p w14:paraId="371FFB55" w14:textId="77777777" w:rsidR="00574026" w:rsidRDefault="00D6490C">
      <w:pPr>
        <w:jc w:val="both"/>
        <w:rPr>
          <w:rFonts w:ascii="Arial" w:eastAsia="Arial" w:hAnsi="Arial" w:cs="Arial"/>
          <w:sz w:val="18"/>
          <w:szCs w:val="18"/>
        </w:rPr>
      </w:pPr>
      <w:r>
        <w:rPr>
          <w:rFonts w:ascii="Arial" w:hAnsi="Arial"/>
          <w:sz w:val="18"/>
        </w:rPr>
        <w:t>Im Jahr 2015 wurde Xeikon Teil der Flint Group, um für diesen führenden globalen Anbieter von Verbrauchsmaterialien und Drucklösungen für die Verpackungs- und Druckmedienbranche den neuen Geschäftsbereich „Digital Printing Solutions“ aufzubauen. Die Flint Group entwickelt und produziert ein umfangreiches Portfolio von Verbrauchsmaterialien für die Druckindustrie. Dazu gehören ein breites Spektrum an konventionellen und strahlenhärtbaren Druckfarben und Tinten, Druckchemikalien, Druckplatten und Drucktechnik, Drucktüchern und Sleeves sowie Pigmente und Zusatzstoffe für Tinten und andere Farbstoffanwendungen. Die Flint Group hat ihren Unternehmenssitz in Luxemburg und beschäftigt etwa 7900 Mitarbeiter. Weltweit ist das Unternehmen in allen von ihm belieferten Marktsegmenten die Nummer 1 oder 2.</w:t>
      </w:r>
    </w:p>
    <w:p w14:paraId="60F9BEF9" w14:textId="77777777" w:rsidR="00574026" w:rsidRDefault="00574026">
      <w:pPr>
        <w:rPr>
          <w:rFonts w:ascii="Arial" w:eastAsia="Arial" w:hAnsi="Arial" w:cs="Arial"/>
          <w:b/>
          <w:color w:val="000000"/>
          <w:sz w:val="18"/>
          <w:szCs w:val="18"/>
        </w:rPr>
      </w:pPr>
    </w:p>
    <w:p w14:paraId="68204127" w14:textId="77777777" w:rsidR="00574026" w:rsidRDefault="00574026">
      <w:pPr>
        <w:rPr>
          <w:rFonts w:ascii="Arial" w:eastAsia="Arial" w:hAnsi="Arial" w:cs="Arial"/>
          <w:b/>
          <w:color w:val="000000"/>
          <w:sz w:val="18"/>
          <w:szCs w:val="18"/>
        </w:rPr>
      </w:pPr>
    </w:p>
    <w:p w14:paraId="3870682F" w14:textId="799DCC14" w:rsidR="00574026" w:rsidRDefault="00D6490C">
      <w:pPr>
        <w:rPr>
          <w:rFonts w:ascii="Arial" w:eastAsia="Arial" w:hAnsi="Arial" w:cs="Arial"/>
          <w:b/>
          <w:sz w:val="18"/>
          <w:szCs w:val="18"/>
        </w:rPr>
      </w:pPr>
      <w:r>
        <w:rPr>
          <w:rFonts w:ascii="Arial" w:hAnsi="Arial"/>
          <w:b/>
          <w:color w:val="000000"/>
          <w:sz w:val="18"/>
        </w:rPr>
        <w:t xml:space="preserve">Weitere Informationen zu Xeikon finden Sie auf </w:t>
      </w:r>
      <w:hyperlink r:id="rId8" w:history="1">
        <w:r w:rsidR="00997A77" w:rsidRPr="00F956EE">
          <w:rPr>
            <w:rStyle w:val="Hyperlink"/>
            <w:rFonts w:ascii="Arial" w:eastAsia="Arial" w:hAnsi="Arial" w:cs="Arial"/>
            <w:b/>
            <w:sz w:val="18"/>
            <w:szCs w:val="18"/>
          </w:rPr>
          <w:t>www.xeikon.com</w:t>
        </w:r>
      </w:hyperlink>
      <w:r w:rsidR="00997A77" w:rsidRPr="00997A77">
        <w:rPr>
          <w:rStyle w:val="Hyperlink"/>
          <w:rFonts w:ascii="Arial" w:eastAsia="Arial" w:hAnsi="Arial" w:cs="Arial"/>
          <w:b/>
          <w:sz w:val="18"/>
          <w:szCs w:val="18"/>
          <w:u w:val="none"/>
        </w:rPr>
        <w:t xml:space="preserve"> </w:t>
      </w:r>
      <w:r>
        <w:rPr>
          <w:rFonts w:ascii="Arial" w:hAnsi="Arial"/>
          <w:b/>
          <w:color w:val="000000"/>
          <w:sz w:val="18"/>
        </w:rPr>
        <w:t xml:space="preserve">und zur Flint Group auf </w:t>
      </w:r>
      <w:hyperlink r:id="rId9" w:history="1">
        <w:r w:rsidR="008D393A" w:rsidRPr="00F956EE">
          <w:rPr>
            <w:rStyle w:val="Hyperlink"/>
            <w:rFonts w:ascii="Arial" w:eastAsia="Arial" w:hAnsi="Arial" w:cs="Arial"/>
            <w:b/>
            <w:sz w:val="18"/>
            <w:szCs w:val="18"/>
          </w:rPr>
          <w:t>www.flintgrp.com</w:t>
        </w:r>
      </w:hyperlink>
      <w:r w:rsidR="008D393A" w:rsidRPr="008D393A">
        <w:rPr>
          <w:rStyle w:val="Hyperlink"/>
          <w:rFonts w:ascii="Arial" w:eastAsia="Arial" w:hAnsi="Arial" w:cs="Arial"/>
          <w:b/>
          <w:sz w:val="18"/>
          <w:szCs w:val="18"/>
          <w:u w:val="none"/>
        </w:rPr>
        <w:t xml:space="preserve"> </w:t>
      </w:r>
      <w:r>
        <w:rPr>
          <w:rFonts w:ascii="Arial" w:hAnsi="Arial"/>
          <w:b/>
          <w:sz w:val="18"/>
        </w:rPr>
        <w:t>oder erhalten Sie bei:</w:t>
      </w:r>
    </w:p>
    <w:p w14:paraId="4B59A5F2" w14:textId="77777777" w:rsidR="00574026" w:rsidRDefault="00574026">
      <w:pPr>
        <w:rPr>
          <w:rFonts w:ascii="Arial" w:eastAsia="Arial" w:hAnsi="Arial" w:cs="Arial"/>
          <w:b/>
          <w:sz w:val="18"/>
          <w:szCs w:val="18"/>
        </w:rPr>
      </w:pPr>
    </w:p>
    <w:tbl>
      <w:tblPr>
        <w:tblStyle w:val="a2"/>
        <w:tblW w:w="9497"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5245"/>
        <w:gridCol w:w="4252"/>
      </w:tblGrid>
      <w:tr w:rsidR="00574026" w:rsidRPr="007C3E68" w14:paraId="7A581CBC" w14:textId="77777777">
        <w:tc>
          <w:tcPr>
            <w:tcW w:w="5245" w:type="dxa"/>
          </w:tcPr>
          <w:p w14:paraId="49400AB5" w14:textId="77777777" w:rsidR="00574026" w:rsidRPr="00E8324B" w:rsidRDefault="00D6490C">
            <w:pPr>
              <w:rPr>
                <w:rFonts w:ascii="Arial" w:eastAsia="Arial" w:hAnsi="Arial" w:cs="Arial"/>
                <w:sz w:val="18"/>
                <w:szCs w:val="18"/>
                <w:lang w:val="fr-BE"/>
              </w:rPr>
            </w:pPr>
            <w:r w:rsidRPr="00E8324B">
              <w:rPr>
                <w:rFonts w:ascii="Arial" w:hAnsi="Arial"/>
                <w:b/>
                <w:sz w:val="18"/>
                <w:lang w:val="fr-BE"/>
              </w:rPr>
              <w:t xml:space="preserve">Xeikon </w:t>
            </w:r>
          </w:p>
          <w:p w14:paraId="38E79AC5" w14:textId="77777777" w:rsidR="00574026" w:rsidRPr="00E8324B" w:rsidRDefault="00D6490C">
            <w:pPr>
              <w:rPr>
                <w:rFonts w:ascii="Arial" w:eastAsia="Arial" w:hAnsi="Arial" w:cs="Arial"/>
                <w:sz w:val="18"/>
                <w:szCs w:val="18"/>
                <w:lang w:val="fr-BE"/>
              </w:rPr>
            </w:pPr>
            <w:proofErr w:type="spellStart"/>
            <w:r w:rsidRPr="00E8324B">
              <w:rPr>
                <w:rFonts w:ascii="Arial" w:hAnsi="Arial"/>
                <w:sz w:val="18"/>
                <w:lang w:val="fr-BE"/>
              </w:rPr>
              <w:t>Corporate</w:t>
            </w:r>
            <w:proofErr w:type="spellEnd"/>
            <w:r w:rsidRPr="00E8324B">
              <w:rPr>
                <w:rFonts w:ascii="Arial" w:hAnsi="Arial"/>
                <w:sz w:val="18"/>
                <w:lang w:val="fr-BE"/>
              </w:rPr>
              <w:t xml:space="preserve"> Communications Manager</w:t>
            </w:r>
          </w:p>
          <w:p w14:paraId="28294951" w14:textId="77777777" w:rsidR="00574026" w:rsidRPr="00E8324B" w:rsidRDefault="00D6490C">
            <w:pPr>
              <w:rPr>
                <w:rFonts w:ascii="Arial" w:eastAsia="Arial" w:hAnsi="Arial" w:cs="Arial"/>
                <w:sz w:val="18"/>
                <w:szCs w:val="18"/>
                <w:lang w:val="fr-BE"/>
              </w:rPr>
            </w:pPr>
            <w:r w:rsidRPr="00E8324B">
              <w:rPr>
                <w:rFonts w:ascii="Arial" w:hAnsi="Arial"/>
                <w:b/>
                <w:sz w:val="18"/>
                <w:lang w:val="fr-BE"/>
              </w:rPr>
              <w:t>Danny Mertens</w:t>
            </w:r>
          </w:p>
          <w:p w14:paraId="52EE626B" w14:textId="77777777" w:rsidR="00574026" w:rsidRPr="00E8324B" w:rsidRDefault="00D6490C">
            <w:pPr>
              <w:rPr>
                <w:rFonts w:ascii="Arial" w:eastAsia="Arial" w:hAnsi="Arial" w:cs="Arial"/>
                <w:sz w:val="18"/>
                <w:szCs w:val="18"/>
                <w:lang w:val="fr-BE"/>
              </w:rPr>
            </w:pPr>
            <w:r w:rsidRPr="00E8324B">
              <w:rPr>
                <w:rFonts w:ascii="Arial" w:hAnsi="Arial"/>
                <w:sz w:val="18"/>
                <w:lang w:val="fr-BE"/>
              </w:rPr>
              <w:t xml:space="preserve">Duwijckstraat 17 – 2500 Lier, </w:t>
            </w:r>
            <w:proofErr w:type="spellStart"/>
            <w:r w:rsidRPr="00E8324B">
              <w:rPr>
                <w:rFonts w:ascii="Arial" w:hAnsi="Arial"/>
                <w:sz w:val="18"/>
                <w:lang w:val="fr-BE"/>
              </w:rPr>
              <w:t>Belgien</w:t>
            </w:r>
            <w:proofErr w:type="spellEnd"/>
          </w:p>
          <w:p w14:paraId="1E429357" w14:textId="77777777" w:rsidR="00574026" w:rsidRPr="00997A77" w:rsidRDefault="00D6490C">
            <w:pPr>
              <w:rPr>
                <w:rFonts w:ascii="Arial" w:eastAsia="Arial" w:hAnsi="Arial" w:cs="Arial"/>
                <w:sz w:val="18"/>
                <w:szCs w:val="18"/>
                <w:lang w:val="fr-BE"/>
              </w:rPr>
            </w:pPr>
            <w:r w:rsidRPr="00997A77">
              <w:rPr>
                <w:rFonts w:ascii="Arial" w:hAnsi="Arial"/>
                <w:sz w:val="18"/>
                <w:lang w:val="fr-BE"/>
              </w:rPr>
              <w:t>T: +32 (0) 3 443 13 11 – M: +32 (0) 494 50 00 57</w:t>
            </w:r>
          </w:p>
          <w:p w14:paraId="7B1B3CBB" w14:textId="327263D3" w:rsidR="00574026" w:rsidRPr="00997A77" w:rsidRDefault="004931DD">
            <w:pPr>
              <w:rPr>
                <w:rFonts w:ascii="Arial" w:eastAsia="Arial" w:hAnsi="Arial" w:cs="Arial"/>
                <w:sz w:val="18"/>
                <w:szCs w:val="18"/>
                <w:lang w:val="fr-BE"/>
              </w:rPr>
            </w:pPr>
            <w:hyperlink r:id="rId10" w:history="1">
              <w:r w:rsidR="008D393A" w:rsidRPr="008D393A">
                <w:rPr>
                  <w:rStyle w:val="Hyperlink"/>
                  <w:rFonts w:ascii="Arial" w:eastAsia="Arial" w:hAnsi="Arial" w:cs="Arial"/>
                  <w:sz w:val="18"/>
                  <w:szCs w:val="18"/>
                  <w:lang w:val="fr-BE"/>
                </w:rPr>
                <w:t>Danny.Mertens@xeikon.com</w:t>
              </w:r>
            </w:hyperlink>
            <w:r w:rsidR="008D393A" w:rsidRPr="008D393A">
              <w:rPr>
                <w:rFonts w:ascii="Arial" w:eastAsia="Arial" w:hAnsi="Arial" w:cs="Arial"/>
                <w:color w:val="0000FF"/>
                <w:sz w:val="18"/>
                <w:szCs w:val="18"/>
                <w:lang w:val="fr-BE"/>
              </w:rPr>
              <w:t xml:space="preserve"> </w:t>
            </w:r>
            <w:r w:rsidR="008D393A" w:rsidRPr="008D393A">
              <w:rPr>
                <w:rFonts w:ascii="Arial" w:eastAsia="Arial" w:hAnsi="Arial" w:cs="Arial"/>
                <w:sz w:val="18"/>
                <w:szCs w:val="18"/>
                <w:lang w:val="fr-BE"/>
              </w:rPr>
              <w:t xml:space="preserve">– </w:t>
            </w:r>
            <w:hyperlink r:id="rId11" w:history="1">
              <w:r w:rsidR="008D393A" w:rsidRPr="008D393A">
                <w:rPr>
                  <w:rStyle w:val="Hyperlink"/>
                  <w:rFonts w:ascii="Arial" w:eastAsia="Arial" w:hAnsi="Arial" w:cs="Arial"/>
                  <w:sz w:val="18"/>
                  <w:szCs w:val="18"/>
                  <w:lang w:val="fr-BE"/>
                </w:rPr>
                <w:t>www.xeikon.com</w:t>
              </w:r>
            </w:hyperlink>
          </w:p>
        </w:tc>
        <w:tc>
          <w:tcPr>
            <w:tcW w:w="4252" w:type="dxa"/>
          </w:tcPr>
          <w:p w14:paraId="5EF5C0C0" w14:textId="77777777" w:rsidR="00574026" w:rsidRPr="001654AF" w:rsidRDefault="00D6490C">
            <w:pPr>
              <w:rPr>
                <w:rFonts w:ascii="Arial" w:eastAsia="Arial" w:hAnsi="Arial" w:cs="Arial"/>
                <w:b/>
                <w:sz w:val="18"/>
                <w:szCs w:val="18"/>
              </w:rPr>
            </w:pPr>
            <w:r w:rsidRPr="001654AF">
              <w:rPr>
                <w:rFonts w:ascii="Arial" w:hAnsi="Arial"/>
                <w:b/>
                <w:sz w:val="18"/>
              </w:rPr>
              <w:t xml:space="preserve">PR-Agentur Xeikon </w:t>
            </w:r>
          </w:p>
          <w:p w14:paraId="14F07878" w14:textId="77777777" w:rsidR="00574026" w:rsidRPr="001654AF" w:rsidRDefault="00D6490C">
            <w:pPr>
              <w:rPr>
                <w:rFonts w:ascii="Arial" w:eastAsia="Arial" w:hAnsi="Arial" w:cs="Arial"/>
                <w:sz w:val="18"/>
                <w:szCs w:val="18"/>
              </w:rPr>
            </w:pPr>
            <w:r w:rsidRPr="001654AF">
              <w:rPr>
                <w:rFonts w:ascii="Arial" w:hAnsi="Arial"/>
                <w:sz w:val="18"/>
              </w:rPr>
              <w:t xml:space="preserve">duomedia </w:t>
            </w:r>
          </w:p>
          <w:p w14:paraId="684A4A97" w14:textId="77777777" w:rsidR="00574026" w:rsidRPr="001654AF" w:rsidRDefault="00D6490C">
            <w:pPr>
              <w:rPr>
                <w:rFonts w:ascii="Arial" w:eastAsia="Arial" w:hAnsi="Arial" w:cs="Arial"/>
                <w:sz w:val="18"/>
                <w:szCs w:val="18"/>
              </w:rPr>
            </w:pPr>
            <w:r w:rsidRPr="001654AF">
              <w:rPr>
                <w:rFonts w:ascii="Arial" w:hAnsi="Arial"/>
                <w:b/>
                <w:sz w:val="18"/>
              </w:rPr>
              <w:t>Dorien Cooreman</w:t>
            </w:r>
          </w:p>
          <w:p w14:paraId="051C6923" w14:textId="77777777" w:rsidR="00574026" w:rsidRPr="002F147B" w:rsidRDefault="00D6490C">
            <w:pPr>
              <w:rPr>
                <w:rFonts w:ascii="Arial" w:eastAsia="Arial" w:hAnsi="Arial" w:cs="Arial"/>
                <w:sz w:val="18"/>
                <w:szCs w:val="18"/>
              </w:rPr>
            </w:pPr>
            <w:r>
              <w:rPr>
                <w:rFonts w:ascii="Arial" w:hAnsi="Arial"/>
                <w:sz w:val="18"/>
              </w:rPr>
              <w:t xml:space="preserve">Barastraat 175 – 1070 Brüssel, Belgien </w:t>
            </w:r>
          </w:p>
          <w:p w14:paraId="2DFA14DF" w14:textId="77777777" w:rsidR="00574026" w:rsidRPr="002F147B" w:rsidRDefault="00D6490C">
            <w:pPr>
              <w:rPr>
                <w:rFonts w:ascii="Arial" w:eastAsia="Arial" w:hAnsi="Arial" w:cs="Arial"/>
                <w:sz w:val="18"/>
                <w:szCs w:val="18"/>
              </w:rPr>
            </w:pPr>
            <w:r>
              <w:rPr>
                <w:rFonts w:ascii="Arial" w:hAnsi="Arial"/>
                <w:sz w:val="18"/>
              </w:rPr>
              <w:t>T: +32 (0) 2 560 21 50 – M: +32 (0) 478 98 60 58</w:t>
            </w:r>
          </w:p>
          <w:p w14:paraId="6DFF687B" w14:textId="1E57F3B9" w:rsidR="00574026" w:rsidRPr="002F147B" w:rsidRDefault="004931DD">
            <w:pPr>
              <w:pBdr>
                <w:top w:val="nil"/>
                <w:left w:val="nil"/>
                <w:bottom w:val="nil"/>
                <w:right w:val="nil"/>
                <w:between w:val="nil"/>
              </w:pBdr>
              <w:tabs>
                <w:tab w:val="left" w:pos="2688"/>
              </w:tabs>
              <w:rPr>
                <w:rFonts w:ascii="Arial" w:eastAsia="Arial" w:hAnsi="Arial" w:cs="Arial"/>
                <w:sz w:val="18"/>
                <w:szCs w:val="18"/>
              </w:rPr>
            </w:pPr>
            <w:hyperlink r:id="rId12" w:history="1">
              <w:r w:rsidR="008D393A">
                <w:rPr>
                  <w:rStyle w:val="Hyperlink"/>
                  <w:rFonts w:ascii="Arial" w:eastAsia="Arial" w:hAnsi="Arial" w:cs="Arial"/>
                  <w:sz w:val="18"/>
                  <w:szCs w:val="18"/>
                </w:rPr>
                <w:t>D</w:t>
              </w:r>
              <w:r w:rsidR="008D393A" w:rsidRPr="00F956EE">
                <w:rPr>
                  <w:rStyle w:val="Hyperlink"/>
                  <w:rFonts w:ascii="Arial" w:eastAsia="Arial" w:hAnsi="Arial" w:cs="Arial"/>
                  <w:sz w:val="18"/>
                  <w:szCs w:val="18"/>
                </w:rPr>
                <w:t>orien.c@duomedia.com</w:t>
              </w:r>
            </w:hyperlink>
            <w:r w:rsidR="008D393A" w:rsidRPr="00E25E9A">
              <w:rPr>
                <w:rFonts w:ascii="Arial" w:eastAsia="Arial" w:hAnsi="Arial" w:cs="Arial"/>
                <w:color w:val="000000"/>
                <w:sz w:val="18"/>
                <w:szCs w:val="18"/>
              </w:rPr>
              <w:t xml:space="preserve"> – </w:t>
            </w:r>
            <w:hyperlink r:id="rId13" w:history="1">
              <w:r w:rsidR="008D393A" w:rsidRPr="00F956EE">
                <w:rPr>
                  <w:rStyle w:val="Hyperlink"/>
                  <w:rFonts w:ascii="Arial" w:eastAsia="Arial" w:hAnsi="Arial" w:cs="Arial"/>
                  <w:sz w:val="18"/>
                  <w:szCs w:val="18"/>
                </w:rPr>
                <w:t>www.duomedia.com</w:t>
              </w:r>
            </w:hyperlink>
          </w:p>
        </w:tc>
      </w:tr>
    </w:tbl>
    <w:p w14:paraId="2153416C" w14:textId="77777777" w:rsidR="00574026" w:rsidRPr="00997A77" w:rsidRDefault="00574026">
      <w:pPr>
        <w:rPr>
          <w:rFonts w:ascii="Arial" w:eastAsia="Arial" w:hAnsi="Arial" w:cs="Arial"/>
          <w:sz w:val="18"/>
          <w:szCs w:val="18"/>
        </w:rPr>
      </w:pPr>
    </w:p>
    <w:p w14:paraId="1201A015" w14:textId="77777777" w:rsidR="00574026" w:rsidRPr="00997A77" w:rsidRDefault="00574026">
      <w:pPr>
        <w:jc w:val="both"/>
        <w:rPr>
          <w:rFonts w:ascii="Arial" w:eastAsia="Arial" w:hAnsi="Arial" w:cs="Arial"/>
          <w:sz w:val="18"/>
          <w:szCs w:val="18"/>
        </w:rPr>
      </w:pPr>
    </w:p>
    <w:p w14:paraId="636702EB" w14:textId="77777777" w:rsidR="00574026" w:rsidRPr="002F147B" w:rsidRDefault="00D6490C">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b/>
          <w:color w:val="000000"/>
          <w:sz w:val="18"/>
        </w:rPr>
        <w:t>Folgen Sie Xeikon auf:</w:t>
      </w:r>
    </w:p>
    <w:p w14:paraId="75D9475B" w14:textId="77777777" w:rsidR="008D393A" w:rsidRPr="00E25E9A" w:rsidRDefault="008D393A" w:rsidP="008D393A">
      <w:pPr>
        <w:pBdr>
          <w:top w:val="nil"/>
          <w:left w:val="nil"/>
          <w:bottom w:val="nil"/>
          <w:right w:val="nil"/>
          <w:between w:val="nil"/>
        </w:pBdr>
        <w:tabs>
          <w:tab w:val="left" w:pos="2688"/>
        </w:tabs>
        <w:rPr>
          <w:rFonts w:ascii="Arial" w:eastAsia="Arial" w:hAnsi="Arial" w:cs="Arial"/>
          <w:color w:val="0000FF"/>
          <w:sz w:val="16"/>
          <w:szCs w:val="16"/>
          <w:u w:val="single"/>
        </w:rPr>
      </w:pPr>
      <w:r>
        <w:rPr>
          <w:rFonts w:ascii="Arial" w:eastAsia="Arial" w:hAnsi="Arial" w:cs="Arial"/>
          <w:noProof/>
          <w:color w:val="000000"/>
          <w:sz w:val="16"/>
          <w:szCs w:val="16"/>
        </w:rPr>
        <w:drawing>
          <wp:inline distT="0" distB="0" distL="0" distR="0" wp14:anchorId="2B936AAA" wp14:editId="516FD84B">
            <wp:extent cx="219075" cy="219075"/>
            <wp:effectExtent l="0" t="0" r="0" b="0"/>
            <wp:docPr id="5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219075" cy="219075"/>
                    </a:xfrm>
                    <a:prstGeom prst="rect">
                      <a:avLst/>
                    </a:prstGeom>
                    <a:ln/>
                  </pic:spPr>
                </pic:pic>
              </a:graphicData>
            </a:graphic>
          </wp:inline>
        </w:drawing>
      </w:r>
      <w:r w:rsidRPr="00E25E9A">
        <w:rPr>
          <w:rFonts w:ascii="Arial" w:eastAsia="Arial" w:hAnsi="Arial" w:cs="Arial"/>
          <w:color w:val="000000"/>
          <w:sz w:val="16"/>
          <w:szCs w:val="16"/>
        </w:rPr>
        <w:t xml:space="preserve"> </w:t>
      </w:r>
      <w:hyperlink r:id="rId15" w:history="1">
        <w:r w:rsidRPr="00D72478">
          <w:rPr>
            <w:rStyle w:val="Hyperlink"/>
            <w:rFonts w:ascii="Arial" w:eastAsia="Arial" w:hAnsi="Arial" w:cs="Arial"/>
            <w:sz w:val="16"/>
            <w:szCs w:val="16"/>
          </w:rPr>
          <w:t>Twitter.com/Xeikon</w:t>
        </w:r>
      </w:hyperlink>
      <w:r w:rsidRPr="00E25E9A">
        <w:rPr>
          <w:rFonts w:ascii="Arial" w:eastAsia="Arial" w:hAnsi="Arial" w:cs="Arial"/>
          <w:color w:val="000000"/>
          <w:sz w:val="16"/>
          <w:szCs w:val="16"/>
        </w:rPr>
        <w:t xml:space="preserve"> | </w:t>
      </w:r>
      <w:r>
        <w:rPr>
          <w:rFonts w:ascii="Arial" w:eastAsia="Arial" w:hAnsi="Arial" w:cs="Arial"/>
          <w:noProof/>
          <w:color w:val="000000"/>
          <w:sz w:val="16"/>
          <w:szCs w:val="16"/>
        </w:rPr>
        <w:drawing>
          <wp:inline distT="0" distB="0" distL="0" distR="0" wp14:anchorId="4AC99B99" wp14:editId="33631B11">
            <wp:extent cx="219075" cy="209550"/>
            <wp:effectExtent l="0" t="0" r="0" b="0"/>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219075" cy="209550"/>
                    </a:xfrm>
                    <a:prstGeom prst="rect">
                      <a:avLst/>
                    </a:prstGeom>
                    <a:ln/>
                  </pic:spPr>
                </pic:pic>
              </a:graphicData>
            </a:graphic>
          </wp:inline>
        </w:drawing>
      </w:r>
      <w:r w:rsidRPr="00E25E9A">
        <w:rPr>
          <w:rFonts w:ascii="Arial" w:eastAsia="Arial" w:hAnsi="Arial" w:cs="Arial"/>
          <w:color w:val="000000"/>
          <w:sz w:val="16"/>
          <w:szCs w:val="16"/>
        </w:rPr>
        <w:t xml:space="preserve"> </w:t>
      </w:r>
      <w:hyperlink r:id="rId17" w:history="1">
        <w:r w:rsidRPr="00FE591C">
          <w:rPr>
            <w:rStyle w:val="Hyperlink"/>
            <w:rFonts w:ascii="Arial" w:eastAsia="Arial" w:hAnsi="Arial" w:cs="Arial"/>
            <w:sz w:val="16"/>
            <w:szCs w:val="16"/>
          </w:rPr>
          <w:t>Linkedin.com/Xeikon</w:t>
        </w:r>
      </w:hyperlink>
      <w:r w:rsidRPr="00E25E9A">
        <w:rPr>
          <w:rFonts w:ascii="Arial" w:eastAsia="Arial" w:hAnsi="Arial" w:cs="Arial"/>
          <w:color w:val="000000"/>
          <w:sz w:val="16"/>
          <w:szCs w:val="16"/>
        </w:rPr>
        <w:t xml:space="preserve"> | </w:t>
      </w:r>
      <w:r>
        <w:rPr>
          <w:rFonts w:ascii="Arial" w:eastAsia="Arial" w:hAnsi="Arial" w:cs="Arial"/>
          <w:noProof/>
          <w:color w:val="000000"/>
          <w:sz w:val="16"/>
          <w:szCs w:val="16"/>
        </w:rPr>
        <w:drawing>
          <wp:inline distT="0" distB="0" distL="0" distR="0" wp14:anchorId="7C1236E2" wp14:editId="61D088E4">
            <wp:extent cx="219075" cy="228600"/>
            <wp:effectExtent l="0" t="0" r="0" b="0"/>
            <wp:docPr id="51" name="image3.png" descr="youtube_Logo_small"/>
            <wp:cNvGraphicFramePr/>
            <a:graphic xmlns:a="http://schemas.openxmlformats.org/drawingml/2006/main">
              <a:graphicData uri="http://schemas.openxmlformats.org/drawingml/2006/picture">
                <pic:pic xmlns:pic="http://schemas.openxmlformats.org/drawingml/2006/picture">
                  <pic:nvPicPr>
                    <pic:cNvPr id="0" name="image3.png" descr="youtube_Logo_small"/>
                    <pic:cNvPicPr preferRelativeResize="0"/>
                  </pic:nvPicPr>
                  <pic:blipFill>
                    <a:blip r:embed="rId18"/>
                    <a:srcRect/>
                    <a:stretch>
                      <a:fillRect/>
                    </a:stretch>
                  </pic:blipFill>
                  <pic:spPr>
                    <a:xfrm>
                      <a:off x="0" y="0"/>
                      <a:ext cx="219075" cy="228600"/>
                    </a:xfrm>
                    <a:prstGeom prst="rect">
                      <a:avLst/>
                    </a:prstGeom>
                    <a:ln/>
                  </pic:spPr>
                </pic:pic>
              </a:graphicData>
            </a:graphic>
          </wp:inline>
        </w:drawing>
      </w:r>
      <w:r w:rsidRPr="00E25E9A">
        <w:rPr>
          <w:rFonts w:ascii="Arial" w:eastAsia="Arial" w:hAnsi="Arial" w:cs="Arial"/>
          <w:color w:val="000000"/>
          <w:sz w:val="16"/>
          <w:szCs w:val="16"/>
        </w:rPr>
        <w:t xml:space="preserve"> </w:t>
      </w:r>
      <w:hyperlink r:id="rId19" w:history="1">
        <w:r w:rsidRPr="00FE591C">
          <w:rPr>
            <w:rStyle w:val="Hyperlink"/>
            <w:rFonts w:ascii="Arial" w:eastAsia="Arial" w:hAnsi="Arial" w:cs="Arial"/>
            <w:sz w:val="16"/>
            <w:szCs w:val="16"/>
          </w:rPr>
          <w:t>Youtube.com/user/Xeikon</w:t>
        </w:r>
      </w:hyperlink>
      <w:r w:rsidRPr="00E25E9A">
        <w:rPr>
          <w:rFonts w:ascii="Arial" w:eastAsia="Arial" w:hAnsi="Arial" w:cs="Arial"/>
          <w:color w:val="000000"/>
          <w:sz w:val="16"/>
          <w:szCs w:val="16"/>
        </w:rPr>
        <w:t xml:space="preserve"> | </w:t>
      </w:r>
      <w:r>
        <w:rPr>
          <w:rFonts w:ascii="Arial" w:eastAsia="Arial" w:hAnsi="Arial" w:cs="Arial"/>
          <w:noProof/>
          <w:color w:val="000000"/>
          <w:sz w:val="16"/>
          <w:szCs w:val="16"/>
        </w:rPr>
        <w:drawing>
          <wp:inline distT="0" distB="0" distL="0" distR="0" wp14:anchorId="1820785C" wp14:editId="30B6199F">
            <wp:extent cx="219075" cy="209550"/>
            <wp:effectExtent l="0" t="0" r="0" b="0"/>
            <wp:docPr id="5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0"/>
                    <a:srcRect/>
                    <a:stretch>
                      <a:fillRect/>
                    </a:stretch>
                  </pic:blipFill>
                  <pic:spPr>
                    <a:xfrm>
                      <a:off x="0" y="0"/>
                      <a:ext cx="219075" cy="209550"/>
                    </a:xfrm>
                    <a:prstGeom prst="rect">
                      <a:avLst/>
                    </a:prstGeom>
                    <a:ln/>
                  </pic:spPr>
                </pic:pic>
              </a:graphicData>
            </a:graphic>
          </wp:inline>
        </w:drawing>
      </w:r>
      <w:r w:rsidRPr="00E25E9A">
        <w:rPr>
          <w:rFonts w:ascii="Arial" w:eastAsia="Arial" w:hAnsi="Arial" w:cs="Arial"/>
          <w:color w:val="000000"/>
          <w:sz w:val="16"/>
          <w:szCs w:val="16"/>
        </w:rPr>
        <w:t xml:space="preserve"> </w:t>
      </w:r>
      <w:hyperlink r:id="rId21" w:history="1">
        <w:r w:rsidRPr="00FE591C">
          <w:rPr>
            <w:rStyle w:val="Hyperlink"/>
            <w:rFonts w:ascii="Arial" w:eastAsia="Arial" w:hAnsi="Arial" w:cs="Arial"/>
            <w:sz w:val="16"/>
            <w:szCs w:val="16"/>
          </w:rPr>
          <w:t>Facebook.com/Xeikon</w:t>
        </w:r>
      </w:hyperlink>
    </w:p>
    <w:p w14:paraId="37C441C0" w14:textId="77777777" w:rsidR="00574026" w:rsidRPr="00E8324B" w:rsidRDefault="00574026">
      <w:pPr>
        <w:pBdr>
          <w:top w:val="nil"/>
          <w:left w:val="nil"/>
          <w:bottom w:val="nil"/>
          <w:right w:val="nil"/>
          <w:between w:val="nil"/>
        </w:pBdr>
        <w:tabs>
          <w:tab w:val="left" w:pos="2688"/>
        </w:tabs>
        <w:rPr>
          <w:rFonts w:ascii="Arial" w:eastAsia="Arial" w:hAnsi="Arial" w:cs="Arial"/>
          <w:color w:val="0000FF"/>
          <w:sz w:val="16"/>
          <w:szCs w:val="16"/>
          <w:u w:val="single"/>
        </w:rPr>
      </w:pPr>
    </w:p>
    <w:p w14:paraId="7F1B3BB0" w14:textId="77777777" w:rsidR="00574026" w:rsidRPr="00E8324B" w:rsidRDefault="00574026">
      <w:pPr>
        <w:pBdr>
          <w:top w:val="nil"/>
          <w:left w:val="nil"/>
          <w:bottom w:val="nil"/>
          <w:right w:val="nil"/>
          <w:between w:val="nil"/>
        </w:pBdr>
        <w:tabs>
          <w:tab w:val="left" w:pos="2688"/>
        </w:tabs>
        <w:rPr>
          <w:rFonts w:ascii="Arial" w:eastAsia="Arial" w:hAnsi="Arial" w:cs="Arial"/>
          <w:color w:val="0000FF"/>
          <w:sz w:val="16"/>
          <w:szCs w:val="16"/>
          <w:u w:val="single"/>
        </w:rPr>
      </w:pPr>
    </w:p>
    <w:p w14:paraId="52CDD715" w14:textId="77777777" w:rsidR="00574026" w:rsidRPr="00E8324B" w:rsidRDefault="00574026">
      <w:pPr>
        <w:pBdr>
          <w:top w:val="nil"/>
          <w:left w:val="nil"/>
          <w:bottom w:val="nil"/>
          <w:right w:val="nil"/>
          <w:between w:val="nil"/>
        </w:pBdr>
        <w:tabs>
          <w:tab w:val="left" w:pos="2688"/>
        </w:tabs>
        <w:rPr>
          <w:rFonts w:ascii="Arial" w:eastAsia="Arial" w:hAnsi="Arial" w:cs="Arial"/>
          <w:color w:val="0000FF"/>
          <w:sz w:val="16"/>
          <w:szCs w:val="16"/>
          <w:u w:val="single"/>
        </w:rPr>
      </w:pPr>
    </w:p>
    <w:p w14:paraId="3DC11C1E" w14:textId="77777777" w:rsidR="00574026" w:rsidRPr="00E8324B" w:rsidRDefault="00574026">
      <w:pPr>
        <w:pBdr>
          <w:top w:val="nil"/>
          <w:left w:val="nil"/>
          <w:bottom w:val="nil"/>
          <w:right w:val="nil"/>
          <w:between w:val="nil"/>
        </w:pBdr>
        <w:spacing w:line="280" w:lineRule="auto"/>
        <w:jc w:val="both"/>
        <w:rPr>
          <w:rFonts w:ascii="Arial" w:eastAsia="Arial" w:hAnsi="Arial" w:cs="Arial"/>
          <w:color w:val="000000"/>
          <w:sz w:val="20"/>
          <w:szCs w:val="20"/>
        </w:rPr>
      </w:pPr>
    </w:p>
    <w:p w14:paraId="34607C6C" w14:textId="77777777" w:rsidR="00574026" w:rsidRPr="002F147B" w:rsidRDefault="00574026">
      <w:pPr>
        <w:pBdr>
          <w:top w:val="nil"/>
          <w:left w:val="nil"/>
          <w:bottom w:val="nil"/>
          <w:right w:val="nil"/>
          <w:between w:val="nil"/>
        </w:pBdr>
        <w:spacing w:line="280" w:lineRule="auto"/>
        <w:jc w:val="both"/>
        <w:rPr>
          <w:rFonts w:ascii="Arial" w:eastAsia="Arial" w:hAnsi="Arial" w:cs="Arial"/>
          <w:color w:val="0000FF"/>
          <w:sz w:val="16"/>
          <w:szCs w:val="16"/>
          <w:u w:val="single"/>
        </w:rPr>
      </w:pPr>
      <w:bookmarkStart w:id="1" w:name="_heading=h.30j0zll"/>
      <w:bookmarkEnd w:id="1"/>
    </w:p>
    <w:sectPr w:rsidR="00574026" w:rsidRPr="002F147B">
      <w:headerReference w:type="default" r:id="rId22"/>
      <w:footerReference w:type="default" r:id="rId23"/>
      <w:pgSz w:w="11907" w:h="16839"/>
      <w:pgMar w:top="1985" w:right="794"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282F" w14:textId="77777777" w:rsidR="004931DD" w:rsidRDefault="004931DD">
      <w:r>
        <w:separator/>
      </w:r>
    </w:p>
  </w:endnote>
  <w:endnote w:type="continuationSeparator" w:id="0">
    <w:p w14:paraId="6DBD314D" w14:textId="77777777" w:rsidR="004931DD" w:rsidRDefault="0049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ucida Grande">
    <w:altName w:v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4353" w14:textId="77777777" w:rsidR="00574026" w:rsidRDefault="00D6490C">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5D357074" wp14:editId="6628065A">
          <wp:simplePos x="0" y="0"/>
          <wp:positionH relativeFrom="column">
            <wp:posOffset>3557905</wp:posOffset>
          </wp:positionH>
          <wp:positionV relativeFrom="paragraph">
            <wp:posOffset>0</wp:posOffset>
          </wp:positionV>
          <wp:extent cx="2598420" cy="365760"/>
          <wp:effectExtent l="0" t="0" r="0" b="0"/>
          <wp:wrapSquare wrapText="bothSides" distT="0" distB="0" distL="114300" distR="114300"/>
          <wp:docPr id="49" name="image2.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2.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A0BC" w14:textId="77777777" w:rsidR="004931DD" w:rsidRDefault="004931DD">
      <w:r>
        <w:separator/>
      </w:r>
    </w:p>
  </w:footnote>
  <w:footnote w:type="continuationSeparator" w:id="0">
    <w:p w14:paraId="58E8506B" w14:textId="77777777" w:rsidR="004931DD" w:rsidRDefault="00493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5E6D" w14:textId="77777777" w:rsidR="00574026" w:rsidRDefault="00D6490C">
    <w:pPr>
      <w:pBdr>
        <w:top w:val="nil"/>
        <w:left w:val="nil"/>
        <w:bottom w:val="nil"/>
        <w:right w:val="nil"/>
        <w:between w:val="nil"/>
      </w:pBdr>
      <w:tabs>
        <w:tab w:val="right" w:pos="9781"/>
      </w:tabs>
      <w:ind w:right="-37"/>
      <w:rPr>
        <w:color w:val="000000"/>
      </w:rPr>
    </w:pPr>
    <w:r>
      <w:rPr>
        <w:rFonts w:ascii="Arial" w:hAnsi="Arial"/>
        <w:color w:val="A6A6A6"/>
        <w:sz w:val="36"/>
      </w:rPr>
      <w:t>PRESSEMITTEILUNG</w:t>
    </w:r>
    <w:r>
      <w:rPr>
        <w:noProof/>
      </w:rPr>
      <w:drawing>
        <wp:anchor distT="0" distB="0" distL="0" distR="0" simplePos="0" relativeHeight="251658240" behindDoc="0" locked="0" layoutInCell="1" hidden="0" allowOverlap="1" wp14:anchorId="44C92A1E" wp14:editId="74618B99">
          <wp:simplePos x="0" y="0"/>
          <wp:positionH relativeFrom="column">
            <wp:posOffset>4649470</wp:posOffset>
          </wp:positionH>
          <wp:positionV relativeFrom="paragraph">
            <wp:posOffset>-76196</wp:posOffset>
          </wp:positionV>
          <wp:extent cx="1323975" cy="323850"/>
          <wp:effectExtent l="0" t="0" r="0" b="0"/>
          <wp:wrapSquare wrapText="bothSides" distT="0" distB="0" distL="0" distR="0"/>
          <wp:docPr id="48"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026"/>
    <w:rsid w:val="000902A3"/>
    <w:rsid w:val="00154C30"/>
    <w:rsid w:val="001654AF"/>
    <w:rsid w:val="00174240"/>
    <w:rsid w:val="00252BB0"/>
    <w:rsid w:val="0027719A"/>
    <w:rsid w:val="002D4F01"/>
    <w:rsid w:val="002F147B"/>
    <w:rsid w:val="00323100"/>
    <w:rsid w:val="00383192"/>
    <w:rsid w:val="003A63C2"/>
    <w:rsid w:val="003B7192"/>
    <w:rsid w:val="00402E05"/>
    <w:rsid w:val="00417D6D"/>
    <w:rsid w:val="004931DD"/>
    <w:rsid w:val="004932A0"/>
    <w:rsid w:val="004F4547"/>
    <w:rsid w:val="00574026"/>
    <w:rsid w:val="005F0462"/>
    <w:rsid w:val="006A619B"/>
    <w:rsid w:val="006B750D"/>
    <w:rsid w:val="007941A7"/>
    <w:rsid w:val="007C3E68"/>
    <w:rsid w:val="007F418B"/>
    <w:rsid w:val="00857056"/>
    <w:rsid w:val="008D393A"/>
    <w:rsid w:val="00997A77"/>
    <w:rsid w:val="009C036F"/>
    <w:rsid w:val="009E4FFB"/>
    <w:rsid w:val="00B40C52"/>
    <w:rsid w:val="00CE6727"/>
    <w:rsid w:val="00D6490C"/>
    <w:rsid w:val="00DC6BE8"/>
    <w:rsid w:val="00E631ED"/>
    <w:rsid w:val="00E74B12"/>
    <w:rsid w:val="00E8324B"/>
    <w:rsid w:val="00EE0DA7"/>
    <w:rsid w:val="00EF632A"/>
    <w:rsid w:val="00FC4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BD77"/>
  <w15:docId w15:val="{22B89F2A-6F19-46EB-BDB2-CADFE9DA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jc w:val="both"/>
      <w:outlineLvl w:val="1"/>
    </w:pPr>
    <w:rPr>
      <w:rFonts w:ascii="Arial" w:eastAsia="Arial" w:hAnsi="Arial" w:cs="Arial"/>
      <w:b/>
      <w:color w:val="000000"/>
      <w:sz w:val="20"/>
      <w:szCs w:val="20"/>
    </w:rPr>
  </w:style>
  <w:style w:type="paragraph" w:styleId="Heading3">
    <w:name w:val="heading 3"/>
    <w:basedOn w:val="Normal"/>
    <w:next w:val="Normal"/>
    <w:uiPriority w:val="9"/>
    <w:semiHidden/>
    <w:unhideWhenUsed/>
    <w:qFormat/>
    <w:pPr>
      <w:outlineLvl w:val="2"/>
    </w:pPr>
    <w:rPr>
      <w:rFonts w:ascii="Arimo" w:eastAsia="Arimo" w:hAnsi="Arimo" w:cs="Arimo"/>
      <w:b/>
      <w:sz w:val="27"/>
      <w:szCs w:val="27"/>
    </w:rPr>
  </w:style>
  <w:style w:type="paragraph" w:styleId="Heading4">
    <w:name w:val="heading 4"/>
    <w:basedOn w:val="Normal"/>
    <w:next w:val="Normal"/>
    <w:uiPriority w:val="9"/>
    <w:semiHidden/>
    <w:unhideWhenUsed/>
    <w:qFormat/>
    <w:pPr>
      <w:keepNext/>
      <w:jc w:val="both"/>
      <w:outlineLvl w:val="3"/>
    </w:pPr>
    <w:rPr>
      <w:rFonts w:ascii="Arial" w:eastAsia="Arial" w:hAnsi="Arial" w:cs="Arial"/>
      <w:b/>
      <w:sz w:val="20"/>
      <w:szCs w:val="20"/>
    </w:r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14440"/>
    <w:pPr>
      <w:tabs>
        <w:tab w:val="center" w:pos="4513"/>
        <w:tab w:val="right" w:pos="9026"/>
      </w:tabs>
    </w:pPr>
  </w:style>
  <w:style w:type="character" w:customStyle="1" w:styleId="HeaderChar">
    <w:name w:val="Header Char"/>
    <w:basedOn w:val="DefaultParagraphFont"/>
    <w:link w:val="Header"/>
    <w:uiPriority w:val="99"/>
    <w:rsid w:val="00914440"/>
  </w:style>
  <w:style w:type="paragraph" w:styleId="Footer">
    <w:name w:val="footer"/>
    <w:basedOn w:val="Normal"/>
    <w:link w:val="FooterChar"/>
    <w:uiPriority w:val="99"/>
    <w:unhideWhenUsed/>
    <w:rsid w:val="00914440"/>
    <w:pPr>
      <w:tabs>
        <w:tab w:val="center" w:pos="4513"/>
        <w:tab w:val="right" w:pos="9026"/>
      </w:tabs>
    </w:pPr>
  </w:style>
  <w:style w:type="character" w:customStyle="1" w:styleId="FooterChar">
    <w:name w:val="Footer Char"/>
    <w:basedOn w:val="DefaultParagraphFont"/>
    <w:link w:val="Footer"/>
    <w:uiPriority w:val="99"/>
    <w:rsid w:val="00914440"/>
  </w:style>
  <w:style w:type="table" w:styleId="TableGrid">
    <w:name w:val="Table Grid"/>
    <w:basedOn w:val="TableNormal"/>
    <w:uiPriority w:val="39"/>
    <w:rsid w:val="00C7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B6036F"/>
  </w:style>
  <w:style w:type="character" w:customStyle="1" w:styleId="apple-converted-space">
    <w:name w:val="apple-converted-space"/>
    <w:basedOn w:val="DefaultParagraphFont"/>
    <w:rsid w:val="00B6036F"/>
  </w:style>
  <w:style w:type="paragraph" w:styleId="ListParagraph">
    <w:name w:val="List Paragraph"/>
    <w:basedOn w:val="Normal"/>
    <w:uiPriority w:val="34"/>
    <w:qFormat/>
    <w:rsid w:val="00B6036F"/>
    <w:pPr>
      <w:ind w:left="720"/>
      <w:contextualSpacing/>
    </w:pPr>
  </w:style>
  <w:style w:type="paragraph" w:styleId="CommentText">
    <w:name w:val="annotation text"/>
    <w:basedOn w:val="Normal"/>
    <w:link w:val="CommentTextChar"/>
    <w:uiPriority w:val="99"/>
    <w:unhideWhenUsed/>
    <w:rsid w:val="00B6036F"/>
    <w:rPr>
      <w:rFonts w:cs="Mangal"/>
      <w:sz w:val="20"/>
      <w:szCs w:val="20"/>
      <w:lang w:eastAsia="ja-JP" w:bidi="ne-NP"/>
    </w:rPr>
  </w:style>
  <w:style w:type="character" w:customStyle="1" w:styleId="CommentTextChar">
    <w:name w:val="Comment Text Char"/>
    <w:basedOn w:val="DefaultParagraphFont"/>
    <w:link w:val="CommentText"/>
    <w:uiPriority w:val="99"/>
    <w:rsid w:val="00B6036F"/>
    <w:rPr>
      <w:rFonts w:cs="Mangal"/>
      <w:sz w:val="20"/>
      <w:szCs w:val="20"/>
      <w:lang w:eastAsia="ja-JP" w:bidi="ne-NP"/>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53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5332"/>
    <w:rPr>
      <w:rFonts w:ascii="Lucida Grande" w:hAnsi="Lucida Grande" w:cs="Lucida Grande"/>
      <w:sz w:val="18"/>
      <w:szCs w:val="18"/>
    </w:rPr>
  </w:style>
  <w:style w:type="table" w:customStyle="1" w:styleId="a0">
    <w:basedOn w:val="TableNormal"/>
    <w:tblPr>
      <w:tblStyleRowBandSize w:val="1"/>
      <w:tblStyleColBandSize w:val="1"/>
    </w:tblPr>
  </w:style>
  <w:style w:type="paragraph" w:styleId="Revision">
    <w:name w:val="Revision"/>
    <w:hidden/>
    <w:uiPriority w:val="99"/>
    <w:semiHidden/>
    <w:rsid w:val="00561A03"/>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997A77"/>
    <w:rPr>
      <w:color w:val="0000FF" w:themeColor="hyperlink"/>
      <w:u w:val="single"/>
    </w:rPr>
  </w:style>
  <w:style w:type="character" w:styleId="UnresolvedMention">
    <w:name w:val="Unresolved Mention"/>
    <w:basedOn w:val="DefaultParagraphFont"/>
    <w:uiPriority w:val="99"/>
    <w:semiHidden/>
    <w:unhideWhenUsed/>
    <w:rsid w:val="003A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691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xeikon.com/en" TargetMode="External"/><Relationship Id="rId13" Type="http://schemas.openxmlformats.org/officeDocument/2006/relationships/hyperlink" Target="https://duomedia.com/"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facebook.com/xeikoninternational/" TargetMode="External"/><Relationship Id="rId7" Type="http://schemas.openxmlformats.org/officeDocument/2006/relationships/hyperlink" Target="http://www.labelwerk.de" TargetMode="External"/><Relationship Id="rId12" Type="http://schemas.openxmlformats.org/officeDocument/2006/relationships/hyperlink" Target="mailto:dorien.c@duomedia.com" TargetMode="External"/><Relationship Id="rId17" Type="http://schemas.openxmlformats.org/officeDocument/2006/relationships/hyperlink" Target="https://www.linkedin.com/company/xeik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xeikon.com/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witter.com/xeikon" TargetMode="External"/><Relationship Id="rId23" Type="http://schemas.openxmlformats.org/officeDocument/2006/relationships/footer" Target="footer1.xml"/><Relationship Id="rId10" Type="http://schemas.openxmlformats.org/officeDocument/2006/relationships/hyperlink" Target="mailto:Danny.Mertens@xeikon.com" TargetMode="External"/><Relationship Id="rId19" Type="http://schemas.openxmlformats.org/officeDocument/2006/relationships/hyperlink" Target="https://www.youtube.com/user/XeikonNV" TargetMode="External"/><Relationship Id="rId4" Type="http://schemas.openxmlformats.org/officeDocument/2006/relationships/webSettings" Target="webSettings.xml"/><Relationship Id="rId9" Type="http://schemas.openxmlformats.org/officeDocument/2006/relationships/hyperlink" Target="https://www.flintgrp.com/" TargetMode="External"/><Relationship Id="rId14" Type="http://schemas.openxmlformats.org/officeDocument/2006/relationships/image" Target="media/image1.jp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Hxm+qxp8HwFA1KHih15cMMutQg==">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5536</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dorien.c@duomedia.com</dc:creator>
  <cp:lastModifiedBy>dorien.c@duomedia.com</cp:lastModifiedBy>
  <cp:revision>4</cp:revision>
  <dcterms:created xsi:type="dcterms:W3CDTF">2021-05-17T14:47:00Z</dcterms:created>
  <dcterms:modified xsi:type="dcterms:W3CDTF">2021-05-18T06:43:00Z</dcterms:modified>
</cp:coreProperties>
</file>