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2054C" w14:textId="77777777" w:rsidR="005C13B8" w:rsidRDefault="005C13B8">
      <w:pPr>
        <w:pStyle w:val="BodyA"/>
        <w:pBdr>
          <w:top w:val="none" w:sz="0" w:space="0" w:color="auto"/>
          <w:left w:val="none" w:sz="0" w:space="0" w:color="auto"/>
          <w:bottom w:val="none" w:sz="0" w:space="0" w:color="auto"/>
          <w:right w:val="none" w:sz="0" w:space="0" w:color="auto"/>
        </w:pBdr>
        <w:suppressAutoHyphens/>
        <w:rPr>
          <w:b/>
          <w:bCs/>
          <w:sz w:val="32"/>
          <w:szCs w:val="32"/>
        </w:rPr>
      </w:pPr>
    </w:p>
    <w:p w14:paraId="69F205E8" w14:textId="77777777" w:rsidR="005C13B8" w:rsidRDefault="00A018E0">
      <w:pPr>
        <w:pStyle w:val="BodyA"/>
        <w:pBdr>
          <w:top w:val="none" w:sz="0" w:space="0" w:color="auto"/>
          <w:left w:val="none" w:sz="0" w:space="0" w:color="auto"/>
          <w:bottom w:val="none" w:sz="0" w:space="0" w:color="auto"/>
          <w:right w:val="none" w:sz="0" w:space="0" w:color="auto"/>
        </w:pBdr>
        <w:suppressAutoHyphens/>
        <w:rPr>
          <w:rFonts w:ascii="Arial" w:hAnsi="Arial" w:cs="Arial"/>
          <w:b/>
          <w:bCs/>
        </w:rPr>
      </w:pPr>
      <w:r>
        <w:rPr>
          <w:rFonts w:ascii="Arial" w:hAnsi="Arial"/>
          <w:b/>
        </w:rPr>
        <w:t>COMMUNIQUÉ DE PRESSE</w:t>
      </w:r>
    </w:p>
    <w:p w14:paraId="04D97232" w14:textId="77777777" w:rsidR="005C13B8" w:rsidRDefault="00A018E0">
      <w:pPr>
        <w:pStyle w:val="BodyA"/>
        <w:pBdr>
          <w:top w:val="none" w:sz="0" w:space="0" w:color="auto"/>
          <w:left w:val="none" w:sz="0" w:space="0" w:color="auto"/>
          <w:bottom w:val="none" w:sz="0" w:space="0" w:color="auto"/>
          <w:right w:val="none" w:sz="0" w:space="0" w:color="auto"/>
        </w:pBdr>
        <w:suppressAutoHyphens/>
        <w:rPr>
          <w:rFonts w:ascii="Arial" w:hAnsi="Arial" w:cs="Arial"/>
          <w:b/>
          <w:bCs/>
          <w:sz w:val="32"/>
          <w:szCs w:val="32"/>
        </w:rPr>
      </w:pPr>
      <w:r>
        <w:rPr>
          <w:rFonts w:ascii="Arial" w:hAnsi="Arial"/>
          <w:b/>
          <w:sz w:val="32"/>
        </w:rPr>
        <w:t xml:space="preserve">UNITED CAPS inaugure sa nouvelle usine de </w:t>
      </w:r>
      <w:proofErr w:type="spellStart"/>
      <w:r>
        <w:rPr>
          <w:rFonts w:ascii="Arial" w:hAnsi="Arial"/>
          <w:b/>
          <w:sz w:val="32"/>
        </w:rPr>
        <w:t>Dinnington</w:t>
      </w:r>
      <w:proofErr w:type="spellEnd"/>
      <w:r>
        <w:rPr>
          <w:rFonts w:ascii="Arial" w:hAnsi="Arial"/>
          <w:b/>
          <w:sz w:val="32"/>
        </w:rPr>
        <w:t>, au Royaume-Uni, en présence d'invités de marque</w:t>
      </w:r>
    </w:p>
    <w:p w14:paraId="24FEA4A2" w14:textId="77777777" w:rsidR="005C13B8" w:rsidRDefault="00A018E0">
      <w:pPr>
        <w:pStyle w:val="BodyA"/>
        <w:pBdr>
          <w:top w:val="none" w:sz="0" w:space="0" w:color="auto"/>
          <w:left w:val="none" w:sz="0" w:space="0" w:color="auto"/>
          <w:bottom w:val="none" w:sz="0" w:space="0" w:color="auto"/>
          <w:right w:val="none" w:sz="0" w:space="0" w:color="auto"/>
        </w:pBdr>
        <w:suppressAutoHyphens/>
        <w:rPr>
          <w:rFonts w:ascii="Arial Unicode MS" w:eastAsia="Arial Unicode MS"/>
          <w:sz w:val="28"/>
          <w:szCs w:val="28"/>
        </w:rPr>
      </w:pPr>
      <w:r>
        <w:rPr>
          <w:rFonts w:ascii="Arial" w:hAnsi="Arial"/>
          <w:b/>
          <w:sz w:val="28"/>
        </w:rPr>
        <w:t>Le site, qui s'inscrit dans la stratégie « Close to You », se concentrera initialement sur les bouchons pour boissons, y compris les tous nouveaux bouchons solidaires.</w:t>
      </w:r>
    </w:p>
    <w:p w14:paraId="57FEA4BB" w14:textId="77777777" w:rsidR="005C13B8" w:rsidRDefault="00A018E0">
      <w:pPr>
        <w:pStyle w:val="BodyA"/>
        <w:pBdr>
          <w:top w:val="none" w:sz="0" w:space="0" w:color="auto"/>
          <w:left w:val="none" w:sz="0" w:space="0" w:color="auto"/>
          <w:bottom w:val="none" w:sz="0" w:space="0" w:color="auto"/>
          <w:right w:val="none" w:sz="0" w:space="0" w:color="auto"/>
        </w:pBdr>
        <w:suppressAutoHyphens/>
        <w:rPr>
          <w:rFonts w:ascii="Arial" w:hAnsi="Arial" w:cs="Arial"/>
        </w:rPr>
      </w:pPr>
      <w:r>
        <w:rPr>
          <w:rFonts w:ascii="Arial" w:hAnsi="Arial"/>
          <w:b/>
        </w:rPr>
        <w:t xml:space="preserve">Wiltz, Luxembourg, le 24 septembre 2021 </w:t>
      </w:r>
      <w:r>
        <w:rPr>
          <w:rFonts w:ascii="Arial" w:hAnsi="Arial"/>
          <w:b/>
          <w:cs/>
        </w:rPr>
        <w:t xml:space="preserve">– </w:t>
      </w:r>
      <w:r>
        <w:rPr>
          <w:rFonts w:ascii="Arial" w:hAnsi="Arial"/>
          <w:b/>
        </w:rPr>
        <w:t xml:space="preserve">UNITED CAPS, fabricant international de bouchons et capsules, a officiellement inauguré aujourd'hui sa nouvelle usine de </w:t>
      </w:r>
      <w:proofErr w:type="spellStart"/>
      <w:r>
        <w:rPr>
          <w:rFonts w:ascii="Arial" w:hAnsi="Arial"/>
          <w:b/>
        </w:rPr>
        <w:t>Dinnington</w:t>
      </w:r>
      <w:proofErr w:type="spellEnd"/>
      <w:r>
        <w:rPr>
          <w:rFonts w:ascii="Arial" w:hAnsi="Arial"/>
          <w:b/>
        </w:rPr>
        <w:t xml:space="preserve"> à Rotherham, au Royaume-Uni, en présence de M. Alexander Stafford, élu pour la circonscription de </w:t>
      </w:r>
      <w:proofErr w:type="spellStart"/>
      <w:r>
        <w:rPr>
          <w:rFonts w:ascii="Arial" w:hAnsi="Arial"/>
          <w:b/>
        </w:rPr>
        <w:t>Rother</w:t>
      </w:r>
      <w:proofErr w:type="spellEnd"/>
      <w:r>
        <w:rPr>
          <w:rFonts w:ascii="Arial" w:hAnsi="Arial"/>
          <w:b/>
        </w:rPr>
        <w:t xml:space="preserve"> Valley, ainsi que de nombreux autres invités. </w:t>
      </w:r>
    </w:p>
    <w:p w14:paraId="5F027784" w14:textId="44EA9B73" w:rsidR="005C13B8" w:rsidRDefault="00A018E0">
      <w:pPr>
        <w:pStyle w:val="BodyA"/>
        <w:pBdr>
          <w:top w:val="none" w:sz="0" w:space="0" w:color="auto"/>
          <w:left w:val="none" w:sz="0" w:space="0" w:color="auto"/>
          <w:bottom w:val="none" w:sz="0" w:space="0" w:color="auto"/>
          <w:right w:val="none" w:sz="0" w:space="0" w:color="auto"/>
        </w:pBdr>
        <w:suppressAutoHyphens/>
        <w:rPr>
          <w:rFonts w:ascii="Arial" w:hAnsi="Arial" w:cs="Arial"/>
        </w:rPr>
      </w:pPr>
      <w:r>
        <w:rPr>
          <w:rFonts w:ascii="Arial" w:hAnsi="Arial"/>
        </w:rPr>
        <w:t xml:space="preserve">« Nous avons ouvert l'usine de </w:t>
      </w:r>
      <w:proofErr w:type="spellStart"/>
      <w:r>
        <w:rPr>
          <w:rFonts w:ascii="Arial" w:hAnsi="Arial"/>
        </w:rPr>
        <w:t>Dinnington</w:t>
      </w:r>
      <w:proofErr w:type="spellEnd"/>
      <w:r>
        <w:rPr>
          <w:rFonts w:ascii="Arial" w:hAnsi="Arial"/>
        </w:rPr>
        <w:t xml:space="preserve"> dans le cadre de notre stratégie Close to You, consistant à établir des sites de production dans des régions stratégiques. Cette stratégie est conçue pour nous rapprocher des clients et réduire ainsi les délais de livraison, promouvoir la durabilité et nous concentrer sur les produits les plus pertinents pour chaque région », déclare Benoit </w:t>
      </w:r>
      <w:proofErr w:type="spellStart"/>
      <w:r>
        <w:rPr>
          <w:rFonts w:ascii="Arial" w:hAnsi="Arial"/>
        </w:rPr>
        <w:t>Henckes</w:t>
      </w:r>
      <w:proofErr w:type="spellEnd"/>
      <w:r>
        <w:rPr>
          <w:rFonts w:ascii="Arial" w:hAnsi="Arial"/>
        </w:rPr>
        <w:t xml:space="preserve">, </w:t>
      </w:r>
      <w:r w:rsidR="00361694">
        <w:rPr>
          <w:rFonts w:ascii="Arial" w:hAnsi="Arial"/>
        </w:rPr>
        <w:t>PDG de UNITED CAPS</w:t>
      </w:r>
      <w:r>
        <w:rPr>
          <w:rFonts w:ascii="Arial" w:hAnsi="Arial"/>
        </w:rPr>
        <w:t xml:space="preserve">. « Notre site de </w:t>
      </w:r>
      <w:proofErr w:type="spellStart"/>
      <w:r>
        <w:rPr>
          <w:rFonts w:ascii="Arial" w:hAnsi="Arial"/>
        </w:rPr>
        <w:t>Dinnington</w:t>
      </w:r>
      <w:proofErr w:type="spellEnd"/>
      <w:r>
        <w:rPr>
          <w:rFonts w:ascii="Arial" w:hAnsi="Arial"/>
        </w:rPr>
        <w:t xml:space="preserve"> est opérationnel depuis 2020, mais nous n'avions pas pu célébrer officiellement son ouverture </w:t>
      </w:r>
      <w:proofErr w:type="gramStart"/>
      <w:r>
        <w:rPr>
          <w:rFonts w:ascii="Arial" w:hAnsi="Arial"/>
        </w:rPr>
        <w:t>suite aux</w:t>
      </w:r>
      <w:proofErr w:type="gramEnd"/>
      <w:r>
        <w:rPr>
          <w:rFonts w:ascii="Arial" w:hAnsi="Arial"/>
        </w:rPr>
        <w:t xml:space="preserve"> restrictions </w:t>
      </w:r>
      <w:r w:rsidR="00710489">
        <w:rPr>
          <w:rFonts w:ascii="Arial" w:hAnsi="Arial"/>
        </w:rPr>
        <w:t xml:space="preserve">liées à </w:t>
      </w:r>
      <w:r>
        <w:rPr>
          <w:rFonts w:ascii="Arial" w:hAnsi="Arial"/>
        </w:rPr>
        <w:t>la pandémie. Nous sommes ravis d'accueillir M. Stafford pour cette cérémonie : cela prouve l'importance de ce type de projet pour l'économie du nord de l'Angleterre. »</w:t>
      </w:r>
    </w:p>
    <w:p w14:paraId="7CAFFE22" w14:textId="60B08021" w:rsidR="005C13B8" w:rsidRDefault="00A018E0">
      <w:pPr>
        <w:pStyle w:val="BodyA"/>
        <w:pBdr>
          <w:top w:val="none" w:sz="0" w:space="0" w:color="auto"/>
          <w:left w:val="none" w:sz="0" w:space="0" w:color="auto"/>
          <w:bottom w:val="none" w:sz="0" w:space="0" w:color="auto"/>
          <w:right w:val="none" w:sz="0" w:space="0" w:color="auto"/>
        </w:pBdr>
        <w:suppressAutoHyphens/>
        <w:rPr>
          <w:rFonts w:ascii="Arial" w:hAnsi="Arial" w:cs="Arial"/>
        </w:rPr>
      </w:pPr>
      <w:r>
        <w:rPr>
          <w:rFonts w:ascii="Arial" w:hAnsi="Arial"/>
        </w:rPr>
        <w:t xml:space="preserve">Au cours des cinq dernières années, la stratégie Close to You de UNITED CAPS a généré des investissements considérables, augmentant de 30 % le nombre de sites de production, comprenant celui de </w:t>
      </w:r>
      <w:proofErr w:type="spellStart"/>
      <w:r>
        <w:rPr>
          <w:rFonts w:ascii="Arial" w:hAnsi="Arial"/>
        </w:rPr>
        <w:t>Dinnington</w:t>
      </w:r>
      <w:proofErr w:type="spellEnd"/>
      <w:r>
        <w:rPr>
          <w:rFonts w:ascii="Arial" w:hAnsi="Arial"/>
        </w:rPr>
        <w:t xml:space="preserve"> et les usines en Malaisie et en </w:t>
      </w:r>
      <w:r w:rsidR="004D38DC">
        <w:rPr>
          <w:rFonts w:ascii="Arial" w:hAnsi="Arial"/>
        </w:rPr>
        <w:t>France</w:t>
      </w:r>
      <w:r>
        <w:rPr>
          <w:rFonts w:ascii="Arial" w:hAnsi="Arial"/>
        </w:rPr>
        <w:t>. Parallèlement, le chiffre d'affaires a augmenté de 35 %. Un résultat impressionnant. Avec sa capacité de production accrue, son innovation constante et une croissance toute tracée, UNITED CAPS est bien placée pour accélérer encore son développement.</w:t>
      </w:r>
    </w:p>
    <w:p w14:paraId="06B54FDF" w14:textId="6E306C0B" w:rsidR="00807C84" w:rsidRPr="00807C84" w:rsidRDefault="00A018E0" w:rsidP="00807C84">
      <w:pPr>
        <w:pStyle w:val="BodyA"/>
        <w:pBdr>
          <w:top w:val="none" w:sz="0" w:space="0" w:color="auto"/>
          <w:left w:val="none" w:sz="0" w:space="0" w:color="auto"/>
          <w:bottom w:val="none" w:sz="0" w:space="0" w:color="auto"/>
          <w:right w:val="none" w:sz="0" w:space="0" w:color="auto"/>
        </w:pBdr>
        <w:suppressAutoHyphens/>
        <w:rPr>
          <w:rFonts w:ascii="Arial" w:hAnsi="Arial" w:cs="Arial"/>
        </w:rPr>
      </w:pPr>
      <w:r>
        <w:rPr>
          <w:rFonts w:ascii="Arial" w:hAnsi="Arial"/>
        </w:rPr>
        <w:t xml:space="preserve">Alexander Stafford, député pour la circonscription de </w:t>
      </w:r>
      <w:proofErr w:type="spellStart"/>
      <w:r>
        <w:rPr>
          <w:rFonts w:ascii="Arial" w:hAnsi="Arial"/>
        </w:rPr>
        <w:t>Rother</w:t>
      </w:r>
      <w:proofErr w:type="spellEnd"/>
      <w:r>
        <w:rPr>
          <w:rFonts w:ascii="Arial" w:hAnsi="Arial"/>
        </w:rPr>
        <w:t xml:space="preserve"> Valley, </w:t>
      </w:r>
      <w:r w:rsidR="00CF78BA">
        <w:rPr>
          <w:rFonts w:ascii="Arial" w:hAnsi="Arial"/>
        </w:rPr>
        <w:t>a ajouté </w:t>
      </w:r>
      <w:r>
        <w:rPr>
          <w:rFonts w:ascii="Arial" w:hAnsi="Arial"/>
        </w:rPr>
        <w:t xml:space="preserve">: « C'est une excellente nouvelle pour </w:t>
      </w:r>
      <w:proofErr w:type="spellStart"/>
      <w:r>
        <w:rPr>
          <w:rFonts w:ascii="Arial" w:hAnsi="Arial"/>
        </w:rPr>
        <w:t>Rother</w:t>
      </w:r>
      <w:proofErr w:type="spellEnd"/>
      <w:r>
        <w:rPr>
          <w:rFonts w:ascii="Arial" w:hAnsi="Arial"/>
        </w:rPr>
        <w:t xml:space="preserve"> Valley. L'investissement de UNITED CAPS dans notre région est synonyme d'emplois de haute qualité et bien rémunérés qui contribuent à revitaliser la ville. Ce type d'investissement montre que la roue a enfin tourné pour </w:t>
      </w:r>
      <w:proofErr w:type="spellStart"/>
      <w:r>
        <w:rPr>
          <w:rFonts w:ascii="Arial" w:hAnsi="Arial"/>
        </w:rPr>
        <w:t>Dinnington</w:t>
      </w:r>
      <w:proofErr w:type="spellEnd"/>
      <w:r>
        <w:rPr>
          <w:rFonts w:ascii="Arial" w:hAnsi="Arial"/>
        </w:rPr>
        <w:t xml:space="preserve"> et que nous pouvons regarder l'avenir avec confiance. »</w:t>
      </w:r>
    </w:p>
    <w:p w14:paraId="74C5D8AD" w14:textId="52ADDE14" w:rsidR="00A7215B" w:rsidRDefault="00A018E0">
      <w:pPr>
        <w:pStyle w:val="BodyA"/>
        <w:pBdr>
          <w:top w:val="none" w:sz="0" w:space="0" w:color="auto"/>
          <w:left w:val="none" w:sz="0" w:space="0" w:color="auto"/>
          <w:bottom w:val="none" w:sz="0" w:space="0" w:color="auto"/>
          <w:right w:val="none" w:sz="0" w:space="0" w:color="auto"/>
        </w:pBdr>
        <w:suppressAutoHyphens/>
        <w:rPr>
          <w:rFonts w:ascii="Arial" w:hAnsi="Arial" w:cs="Arial"/>
        </w:rPr>
      </w:pPr>
      <w:r>
        <w:rPr>
          <w:rFonts w:ascii="Arial" w:hAnsi="Arial"/>
        </w:rPr>
        <w:t>Les invités ont donc pu visiter le site de 5 000 mètres carrés, qui peut être élargi à 20 000 mètres carrés en fonction de la croissance des activités. Ils ont assisté à la production des bouchons pour boissons et produits laitiers et découvert le travail de collaboration que UNITED CAPS a entrepris avec d'autres acteurs du secteur</w:t>
      </w:r>
      <w:r w:rsidR="00E02503">
        <w:rPr>
          <w:rFonts w:ascii="Arial" w:hAnsi="Arial"/>
        </w:rPr>
        <w:t xml:space="preserve"> sur les bouchons solidaires</w:t>
      </w:r>
      <w:r>
        <w:rPr>
          <w:rFonts w:ascii="Arial" w:hAnsi="Arial"/>
        </w:rPr>
        <w:t xml:space="preserve">. Le but est de concevoir une norme pour les bouchons solidaires mandatés par l'UE, dans le cadre d'une stratégie de durabilité visant à maintenir les bouchons intacts, réduire les déchets et favoriser le recyclage. La conception de l'usine </w:t>
      </w:r>
      <w:r>
        <w:rPr>
          <w:rFonts w:ascii="Arial" w:hAnsi="Arial"/>
        </w:rPr>
        <w:lastRenderedPageBreak/>
        <w:t xml:space="preserve">permet </w:t>
      </w:r>
      <w:r w:rsidR="00C137E8">
        <w:rPr>
          <w:rFonts w:ascii="Arial" w:hAnsi="Arial"/>
        </w:rPr>
        <w:t xml:space="preserve">également </w:t>
      </w:r>
      <w:r>
        <w:rPr>
          <w:rFonts w:ascii="Arial" w:hAnsi="Arial"/>
        </w:rPr>
        <w:t>d'améliorer la durabilité, en réduisant par exemple l'utilisation des palettes en carton et en bois.</w:t>
      </w:r>
    </w:p>
    <w:p w14:paraId="65166DAA" w14:textId="32470DEE" w:rsidR="00A7215B" w:rsidRDefault="00A018E0">
      <w:pPr>
        <w:pStyle w:val="BodyA"/>
        <w:pBdr>
          <w:top w:val="none" w:sz="0" w:space="0" w:color="auto"/>
          <w:left w:val="none" w:sz="0" w:space="0" w:color="auto"/>
          <w:bottom w:val="none" w:sz="0" w:space="0" w:color="auto"/>
          <w:right w:val="none" w:sz="0" w:space="0" w:color="auto"/>
        </w:pBdr>
        <w:suppressAutoHyphens/>
        <w:rPr>
          <w:rFonts w:ascii="Arial" w:hAnsi="Arial" w:cs="Arial"/>
        </w:rPr>
      </w:pPr>
      <w:r>
        <w:rPr>
          <w:rFonts w:ascii="Arial" w:hAnsi="Arial"/>
        </w:rPr>
        <w:t xml:space="preserve">« L'expansion au Royaume-Uni répond à la demande croissante pour nos produits dans le pays », ajoute </w:t>
      </w:r>
      <w:proofErr w:type="spellStart"/>
      <w:r>
        <w:rPr>
          <w:rFonts w:ascii="Arial" w:hAnsi="Arial"/>
        </w:rPr>
        <w:t>Henckes</w:t>
      </w:r>
      <w:proofErr w:type="spellEnd"/>
      <w:r>
        <w:rPr>
          <w:rFonts w:ascii="Arial" w:hAnsi="Arial"/>
        </w:rPr>
        <w:t xml:space="preserve">. « Nous avons choisi </w:t>
      </w:r>
      <w:bookmarkStart w:id="0" w:name="_Hlk77753446"/>
      <w:r>
        <w:rPr>
          <w:rFonts w:ascii="Arial" w:hAnsi="Arial"/>
        </w:rPr>
        <w:t xml:space="preserve">Rotherham </w:t>
      </w:r>
      <w:bookmarkEnd w:id="0"/>
      <w:r>
        <w:rPr>
          <w:rFonts w:ascii="Arial" w:hAnsi="Arial"/>
        </w:rPr>
        <w:t>du fait de son emplacement central le long de l'autoroute M1 et de la disponibilité de personnes avec les compéten</w:t>
      </w:r>
      <w:r w:rsidR="00F92830">
        <w:rPr>
          <w:rFonts w:ascii="Arial" w:hAnsi="Arial"/>
        </w:rPr>
        <w:t>c</w:t>
      </w:r>
      <w:r>
        <w:rPr>
          <w:rFonts w:ascii="Arial" w:hAnsi="Arial"/>
        </w:rPr>
        <w:t xml:space="preserve">es requises dans cette région. Nous remercions le département du commerce international pour </w:t>
      </w:r>
      <w:r w:rsidR="00422D4C">
        <w:rPr>
          <w:rFonts w:ascii="Arial" w:hAnsi="Arial"/>
        </w:rPr>
        <w:t xml:space="preserve">leur </w:t>
      </w:r>
      <w:r>
        <w:rPr>
          <w:rFonts w:ascii="Arial" w:hAnsi="Arial"/>
        </w:rPr>
        <w:t xml:space="preserve">aide. C'est notre première usine au Royaume-Uni. » </w:t>
      </w:r>
      <w:proofErr w:type="spellStart"/>
      <w:r>
        <w:rPr>
          <w:rFonts w:ascii="Arial" w:hAnsi="Arial"/>
        </w:rPr>
        <w:t>Henckes</w:t>
      </w:r>
      <w:proofErr w:type="spellEnd"/>
      <w:r>
        <w:rPr>
          <w:rFonts w:ascii="Arial" w:hAnsi="Arial"/>
        </w:rPr>
        <w:t xml:space="preserve"> a indiqué que l'investissement, d'environ 20 millions d'euros en incluant la première phase des machines, devrait accroître de 15 % le chiffre d'affaires du groupe pendant la première phase et créera de nouveaux emplois dans la région de Rotherham.</w:t>
      </w:r>
    </w:p>
    <w:p w14:paraId="287A06AC" w14:textId="77777777" w:rsidR="005C13B8" w:rsidRDefault="00A018E0">
      <w:pPr>
        <w:pStyle w:val="BodyA"/>
        <w:pBdr>
          <w:top w:val="none" w:sz="0" w:space="0" w:color="auto"/>
          <w:left w:val="none" w:sz="0" w:space="0" w:color="auto"/>
          <w:bottom w:val="none" w:sz="0" w:space="0" w:color="auto"/>
          <w:right w:val="none" w:sz="0" w:space="0" w:color="auto"/>
        </w:pBdr>
        <w:suppressAutoHyphens/>
        <w:rPr>
          <w:rStyle w:val="Hyperlink0"/>
          <w:rFonts w:cs="Arial"/>
        </w:rPr>
      </w:pPr>
      <w:r>
        <w:rPr>
          <w:rFonts w:ascii="Arial" w:hAnsi="Arial"/>
        </w:rPr>
        <w:t xml:space="preserve">Pour plus d'informations sur les produits et services de UNITED CAPS, veuillez visiter </w:t>
      </w:r>
      <w:hyperlink r:id="rId6" w:history="1">
        <w:r>
          <w:rPr>
            <w:rStyle w:val="Hyperlink0"/>
            <w:rFonts w:cs="Arial"/>
          </w:rPr>
          <w:t>www.unitedcaps.com</w:t>
        </w:r>
      </w:hyperlink>
      <w:r>
        <w:rPr>
          <w:rStyle w:val="Hyperlink0"/>
          <w:rFonts w:cs="Arial"/>
        </w:rPr>
        <w:t>.</w:t>
      </w:r>
    </w:p>
    <w:p w14:paraId="0B3E693B" w14:textId="77777777" w:rsidR="005C13B8" w:rsidRDefault="005C13B8">
      <w:pPr>
        <w:pStyle w:val="BodyA"/>
        <w:pBdr>
          <w:top w:val="none" w:sz="0" w:space="0" w:color="auto"/>
          <w:left w:val="none" w:sz="0" w:space="0" w:color="auto"/>
          <w:bottom w:val="none" w:sz="0" w:space="0" w:color="auto"/>
          <w:right w:val="none" w:sz="0" w:space="0" w:color="auto"/>
        </w:pBdr>
        <w:suppressAutoHyphens/>
        <w:rPr>
          <w:rStyle w:val="None"/>
          <w:rFonts w:ascii="Arial" w:hAnsi="Arial" w:cs="Arial"/>
        </w:rPr>
      </w:pPr>
    </w:p>
    <w:p w14:paraId="7457AAE3" w14:textId="77777777" w:rsidR="00DE2260" w:rsidRDefault="00DE2260">
      <w:pPr>
        <w:pStyle w:val="BodyA"/>
        <w:pBdr>
          <w:top w:val="none" w:sz="0" w:space="0" w:color="auto"/>
          <w:left w:val="none" w:sz="0" w:space="0" w:color="auto"/>
          <w:bottom w:val="none" w:sz="0" w:space="0" w:color="auto"/>
          <w:right w:val="none" w:sz="0" w:space="0" w:color="auto"/>
        </w:pBdr>
        <w:suppressAutoHyphens/>
        <w:rPr>
          <w:rStyle w:val="None"/>
          <w:rFonts w:ascii="Arial" w:hAnsi="Arial" w:cs="Arial"/>
        </w:rPr>
      </w:pPr>
    </w:p>
    <w:p w14:paraId="6243B7FB" w14:textId="77777777" w:rsidR="005C13B8" w:rsidRDefault="005C13B8">
      <w:pPr>
        <w:pStyle w:val="BodyB"/>
        <w:pBdr>
          <w:top w:val="none" w:sz="0" w:space="0" w:color="auto"/>
          <w:left w:val="none" w:sz="0" w:space="0" w:color="auto"/>
          <w:bottom w:val="none" w:sz="0" w:space="0" w:color="auto"/>
          <w:right w:val="none" w:sz="0" w:space="0" w:color="auto"/>
        </w:pBdr>
        <w:suppressAutoHyphens/>
        <w:ind w:left="720"/>
        <w:rPr>
          <w:rStyle w:val="None"/>
          <w:rFonts w:ascii="Arial" w:hAnsi="Arial" w:cs="Arial"/>
        </w:rPr>
      </w:pPr>
    </w:p>
    <w:p w14:paraId="5AF5F937" w14:textId="77777777" w:rsidR="005C13B8" w:rsidRPr="00781208" w:rsidRDefault="00A018E0">
      <w:pPr>
        <w:pStyle w:val="Body"/>
        <w:pBdr>
          <w:top w:val="none" w:sz="0" w:space="0" w:color="auto"/>
          <w:left w:val="none" w:sz="0" w:space="0" w:color="auto"/>
          <w:bottom w:val="none" w:sz="0" w:space="0" w:color="auto"/>
          <w:right w:val="none" w:sz="0" w:space="0" w:color="auto"/>
        </w:pBdr>
        <w:rPr>
          <w:rStyle w:val="None"/>
          <w:rFonts w:ascii="Arial" w:hAnsi="Arial" w:cs="Arial"/>
          <w:b/>
          <w:bCs/>
        </w:rPr>
      </w:pPr>
      <w:bookmarkStart w:id="1" w:name="_Hlk64358497"/>
      <w:r>
        <w:rPr>
          <w:rStyle w:val="None"/>
          <w:rFonts w:ascii="Arial" w:hAnsi="Arial"/>
          <w:b/>
        </w:rPr>
        <w:t>À PROPOS DE UNITED CAPS</w:t>
      </w:r>
    </w:p>
    <w:p w14:paraId="29669570" w14:textId="77777777" w:rsidR="005C13B8" w:rsidRDefault="00A018E0" w:rsidP="00C8487F">
      <w:pPr>
        <w:pStyle w:val="Body"/>
        <w:pBdr>
          <w:top w:val="none" w:sz="0" w:space="0" w:color="auto"/>
          <w:left w:val="none" w:sz="0" w:space="0" w:color="auto"/>
          <w:bottom w:val="none" w:sz="0" w:space="0" w:color="auto"/>
          <w:right w:val="none" w:sz="0" w:space="0" w:color="auto"/>
        </w:pBdr>
        <w:suppressAutoHyphens/>
        <w:rPr>
          <w:rStyle w:val="None"/>
          <w:rFonts w:ascii="Arial" w:hAnsi="Arial"/>
        </w:rPr>
      </w:pPr>
      <w:r>
        <w:rPr>
          <w:rStyle w:val="None"/>
          <w:rFonts w:ascii="Arial" w:hAnsi="Arial"/>
        </w:rPr>
        <w:t xml:space="preserve">UNITED CAPS est une référence sectorielle mondiale de la conception et de la production de capsules et solutions de bouchage plastiques haute performance. Son sens de l'innovation et sa large gamme de solutions avancées standard et personnalisées font de UNITED CAPS le partenaire préféré de nombreuses grandes entreprises du monde entier. Nous soutenons la chaîne de valeur de nos clients en conservant l'intégrité du produit, en garantissant la sécurité et la santé du consommateur, et en protégeant la réputation de la marque. Groupe familial très dynamique et adaptable, UNITED CAPS propose des solutions complètes qui répondent à une large gamme d'applications et de marchés du monde entier.  La société, dont le siège se trouve à Luxembourg, dispose de sites de production en Belgique, en France, en Allemagne, en Hongrie, en Irlande, au Luxembourg, en Malaisie, en Espagne et au Royaume-Uni.  Elle emploie près de 750 personnes. </w:t>
      </w:r>
    </w:p>
    <w:p w14:paraId="5F7FB716" w14:textId="77777777" w:rsidR="00F8466A" w:rsidRPr="00781208" w:rsidRDefault="00F8466A">
      <w:pPr>
        <w:pStyle w:val="Body"/>
        <w:pBdr>
          <w:top w:val="none" w:sz="0" w:space="0" w:color="auto"/>
          <w:left w:val="none" w:sz="0" w:space="0" w:color="auto"/>
          <w:bottom w:val="none" w:sz="0" w:space="0" w:color="auto"/>
          <w:right w:val="none" w:sz="0" w:space="0" w:color="auto"/>
        </w:pBdr>
        <w:rPr>
          <w:rStyle w:val="None"/>
          <w:rFonts w:ascii="Arial" w:hAnsi="Arial" w:cs="Arial"/>
        </w:rPr>
      </w:pPr>
    </w:p>
    <w:p w14:paraId="419FB92F" w14:textId="77777777" w:rsidR="005C13B8" w:rsidRDefault="00F1506B">
      <w:pPr>
        <w:pStyle w:val="Body"/>
        <w:pBdr>
          <w:top w:val="none" w:sz="0" w:space="0" w:color="auto"/>
          <w:left w:val="none" w:sz="0" w:space="0" w:color="auto"/>
          <w:bottom w:val="none" w:sz="0" w:space="0" w:color="auto"/>
          <w:right w:val="none" w:sz="0" w:space="0" w:color="auto"/>
        </w:pBdr>
        <w:rPr>
          <w:rStyle w:val="Hyperlink1"/>
          <w:rFonts w:cs="Arial"/>
        </w:rPr>
      </w:pPr>
      <w:hyperlink r:id="rId7" w:history="1">
        <w:r w:rsidR="00A018E0">
          <w:rPr>
            <w:rStyle w:val="Hyperlink1"/>
            <w:rFonts w:cs="Arial"/>
          </w:rPr>
          <w:t>www.unitedcaps.com</w:t>
        </w:r>
      </w:hyperlink>
    </w:p>
    <w:p w14:paraId="27901306" w14:textId="77777777" w:rsidR="00942E23" w:rsidRDefault="00942E23">
      <w:pPr>
        <w:pStyle w:val="Body"/>
        <w:pBdr>
          <w:top w:val="none" w:sz="0" w:space="0" w:color="auto"/>
          <w:left w:val="none" w:sz="0" w:space="0" w:color="auto"/>
          <w:bottom w:val="none" w:sz="0" w:space="0" w:color="auto"/>
          <w:right w:val="none" w:sz="0" w:space="0" w:color="auto"/>
        </w:pBdr>
        <w:rPr>
          <w:rStyle w:val="Hyperlink1"/>
          <w:rFonts w:cs="Arial"/>
        </w:rPr>
      </w:pPr>
    </w:p>
    <w:p w14:paraId="5D368394" w14:textId="77777777" w:rsidR="00942E23" w:rsidRPr="00781208" w:rsidRDefault="00942E23">
      <w:pPr>
        <w:pStyle w:val="Body"/>
        <w:pBdr>
          <w:top w:val="none" w:sz="0" w:space="0" w:color="auto"/>
          <w:left w:val="none" w:sz="0" w:space="0" w:color="auto"/>
          <w:bottom w:val="none" w:sz="0" w:space="0" w:color="auto"/>
          <w:right w:val="none" w:sz="0" w:space="0" w:color="auto"/>
        </w:pBdr>
        <w:rPr>
          <w:rStyle w:val="None"/>
          <w:rFonts w:ascii="Arial" w:hAnsi="Arial" w:cs="Arial"/>
        </w:rPr>
      </w:pPr>
    </w:p>
    <w:p w14:paraId="0F6299AA" w14:textId="77777777" w:rsidR="00942E23" w:rsidRPr="00942E23" w:rsidRDefault="00F1506B" w:rsidP="00942E23">
      <w:pPr>
        <w:pStyle w:val="Body"/>
        <w:pBdr>
          <w:top w:val="none" w:sz="0" w:space="0" w:color="auto"/>
          <w:left w:val="none" w:sz="0" w:space="0" w:color="auto"/>
          <w:bottom w:val="none" w:sz="0" w:space="0" w:color="auto"/>
          <w:right w:val="none" w:sz="0" w:space="0" w:color="auto"/>
        </w:pBdr>
        <w:rPr>
          <w:rStyle w:val="None"/>
          <w:rFonts w:ascii="Arial" w:hAnsi="Arial" w:cs="Arial"/>
        </w:rPr>
      </w:pPr>
      <w:hyperlink r:id="rId8" w:history="1">
        <w:r w:rsidR="00971162">
          <w:rPr>
            <w:rStyle w:val="None"/>
            <w:rFonts w:ascii="Arial" w:hAnsi="Arial"/>
          </w:rPr>
          <w:pict w14:anchorId="48B5D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5" type="#_x0000_t75" alt="TW.jpg" href="https://twitter.com/UC_capsclosures" style="width:28.2pt;height:28.2pt;visibility:visible" o:button="t">
              <v:fill o:detectmouseclick="t"/>
              <v:imagedata r:id="rId9" o:title=""/>
            </v:shape>
          </w:pict>
        </w:r>
      </w:hyperlink>
      <w:r w:rsidR="00A018E0">
        <w:rPr>
          <w:rStyle w:val="None"/>
          <w:rFonts w:ascii="Arial" w:hAnsi="Arial"/>
        </w:rPr>
        <w:t xml:space="preserve"> </w:t>
      </w:r>
      <w:hyperlink r:id="rId10" w:history="1">
        <w:r w:rsidR="00971162">
          <w:pict w14:anchorId="02FB5AF1">
            <v:shape id="_x0000_i1026" type="#_x0000_t75" alt="LI.jpg" href="https://www.linkedin.com/company/1107109/" style="width:28.2pt;height:28.2pt;visibility:visible" o:button="t">
              <v:fill o:detectmouseclick="t"/>
              <v:imagedata r:id="rId11" o:title=""/>
            </v:shape>
          </w:pict>
        </w:r>
      </w:hyperlink>
      <w:r w:rsidR="00A018E0">
        <w:rPr>
          <w:rStyle w:val="None"/>
          <w:rFonts w:ascii="Arial" w:hAnsi="Arial"/>
        </w:rPr>
        <w:t xml:space="preserve"> </w:t>
      </w:r>
      <w:hyperlink r:id="rId12" w:history="1">
        <w:r w:rsidR="00971162">
          <w:pict w14:anchorId="7FDC79F5">
            <v:shape id="_x0000_i1027" type="#_x0000_t75" alt="instagram_icon.jpg" href="https://www.instagram.com/uc_capsclosures/" style="width:28.2pt;height:28.2pt;visibility:visible" o:button="t">
              <v:fill o:detectmouseclick="t"/>
              <v:imagedata r:id="rId13" o:title=""/>
            </v:shape>
          </w:pict>
        </w:r>
      </w:hyperlink>
      <w:r w:rsidR="00A018E0">
        <w:rPr>
          <w:rStyle w:val="None"/>
          <w:rFonts w:ascii="Arial" w:hAnsi="Arial"/>
        </w:rPr>
        <w:t xml:space="preserve"> </w:t>
      </w:r>
      <w:hyperlink r:id="rId14" w:history="1">
        <w:r w:rsidR="00971162">
          <w:pict w14:anchorId="483FA4DE">
            <v:shape id="_x0000_i1028" type="#_x0000_t75" alt="youtube_icon.jpg" href="https://www.youtube.com/channel/UCeGjct7eTkzJWDRPw6yoSyg" style="width:28.2pt;height:28.2pt;visibility:visible" o:button="t">
              <v:fill o:detectmouseclick="t"/>
              <v:imagedata r:id="rId15" o:title=""/>
            </v:shape>
          </w:pict>
        </w:r>
      </w:hyperlink>
      <w:r w:rsidR="00A018E0">
        <w:rPr>
          <w:rStyle w:val="None"/>
          <w:rFonts w:ascii="Arial" w:hAnsi="Arial"/>
        </w:rPr>
        <w:t xml:space="preserve"> </w:t>
      </w:r>
      <w:hyperlink r:id="rId16" w:history="1">
        <w:r w:rsidR="00971162">
          <w:pict w14:anchorId="4CA4A29A">
            <v:shape id="_x0000_i1029" type="#_x0000_t75" alt="vimeo.jpg" href="https://vimeo.com/user12014900" style="width:28.2pt;height:28.2pt;visibility:visible" o:button="t">
              <v:fill o:detectmouseclick="t"/>
              <v:imagedata r:id="rId17" o:title=""/>
            </v:shape>
          </w:pict>
        </w:r>
      </w:hyperlink>
      <w:r w:rsidR="00A018E0">
        <w:rPr>
          <w:rStyle w:val="None"/>
          <w:rFonts w:ascii="Arial" w:hAnsi="Arial"/>
        </w:rPr>
        <w:t xml:space="preserve"> </w:t>
      </w:r>
      <w:r w:rsidR="00971162">
        <w:pict w14:anchorId="62FED27F">
          <v:shape id="_x0000_i1030" type="#_x0000_t75" alt="01.jpg" style="width:28.2pt;height:28.2pt;visibility:visible">
            <v:imagedata r:id="rId18" o:title=""/>
          </v:shape>
        </w:pict>
      </w:r>
      <w:r w:rsidR="00A018E0">
        <w:rPr>
          <w:rStyle w:val="None"/>
          <w:rFonts w:ascii="Arial" w:hAnsi="Arial"/>
        </w:rPr>
        <w:t xml:space="preserve"> </w:t>
      </w:r>
      <w:hyperlink r:id="rId19" w:history="1">
        <w:r w:rsidR="00971162">
          <w:pict w14:anchorId="64DE4932">
            <v:shape id="_x0000_i1031" type="#_x0000_t75" alt="02.jpg" href="https://www.xing.com/pages/unitedcaps" style="width:28.2pt;height:28.2pt;visibility:visible" o:button="t">
              <v:fill o:detectmouseclick="t"/>
              <v:imagedata r:id="rId20" o:title=""/>
            </v:shape>
          </w:pict>
        </w:r>
      </w:hyperlink>
    </w:p>
    <w:p w14:paraId="54ADBA84" w14:textId="77777777" w:rsidR="005C13B8" w:rsidRPr="00781208" w:rsidRDefault="005C13B8">
      <w:pPr>
        <w:pStyle w:val="Body"/>
        <w:pBdr>
          <w:top w:val="none" w:sz="0" w:space="0" w:color="auto"/>
          <w:left w:val="none" w:sz="0" w:space="0" w:color="auto"/>
          <w:bottom w:val="none" w:sz="0" w:space="0" w:color="auto"/>
          <w:right w:val="none" w:sz="0" w:space="0" w:color="auto"/>
        </w:pBdr>
        <w:rPr>
          <w:rStyle w:val="None"/>
          <w:rFonts w:ascii="Arial" w:hAnsi="Arial" w:cs="Arial"/>
        </w:rPr>
      </w:pPr>
    </w:p>
    <w:p w14:paraId="27D936CB" w14:textId="77777777" w:rsidR="005C13B8" w:rsidRPr="00781208" w:rsidRDefault="005C13B8">
      <w:pPr>
        <w:pStyle w:val="Body"/>
        <w:pBdr>
          <w:top w:val="none" w:sz="0" w:space="0" w:color="auto"/>
          <w:left w:val="none" w:sz="0" w:space="0" w:color="auto"/>
          <w:bottom w:val="none" w:sz="0" w:space="0" w:color="auto"/>
          <w:right w:val="none" w:sz="0" w:space="0" w:color="auto"/>
        </w:pBdr>
        <w:rPr>
          <w:rStyle w:val="None"/>
          <w:rFonts w:ascii="Arial" w:hAnsi="Arial" w:cs="Arial"/>
        </w:rPr>
      </w:pPr>
    </w:p>
    <w:p w14:paraId="5317BF3E" w14:textId="77777777" w:rsidR="005C13B8" w:rsidRPr="00781208" w:rsidRDefault="005C13B8">
      <w:pPr>
        <w:pStyle w:val="Body"/>
        <w:pBdr>
          <w:top w:val="none" w:sz="0" w:space="0" w:color="auto"/>
          <w:left w:val="none" w:sz="0" w:space="0" w:color="auto"/>
          <w:bottom w:val="none" w:sz="0" w:space="0" w:color="auto"/>
          <w:right w:val="none" w:sz="0" w:space="0" w:color="auto"/>
        </w:pBdr>
      </w:pPr>
    </w:p>
    <w:p w14:paraId="5110A1E3" w14:textId="77777777" w:rsidR="005C13B8" w:rsidRDefault="00A018E0">
      <w:pPr>
        <w:pStyle w:val="CommentText"/>
        <w:pBdr>
          <w:top w:val="none" w:sz="0" w:space="0" w:color="auto"/>
          <w:left w:val="none" w:sz="0" w:space="0" w:color="auto"/>
          <w:bottom w:val="none" w:sz="0" w:space="0" w:color="auto"/>
          <w:right w:val="none" w:sz="0" w:space="0" w:color="auto"/>
        </w:pBdr>
        <w:spacing w:line="276" w:lineRule="auto"/>
        <w:rPr>
          <w:rStyle w:val="None"/>
          <w:rFonts w:ascii="Arial" w:hAnsi="Arial" w:cs="Arial"/>
          <w:b/>
          <w:bCs/>
          <w:sz w:val="22"/>
          <w:szCs w:val="22"/>
        </w:rPr>
      </w:pPr>
      <w:r>
        <w:rPr>
          <w:rStyle w:val="None"/>
          <w:rFonts w:ascii="Arial" w:hAnsi="Arial"/>
          <w:b/>
          <w:sz w:val="22"/>
        </w:rPr>
        <w:t>CONTACT PRESSE</w:t>
      </w:r>
    </w:p>
    <w:p w14:paraId="061F5EAE" w14:textId="77777777" w:rsidR="005C13B8" w:rsidRDefault="00A018E0">
      <w:pPr>
        <w:pStyle w:val="CommentText"/>
        <w:pBdr>
          <w:top w:val="none" w:sz="0" w:space="0" w:color="auto"/>
          <w:left w:val="none" w:sz="0" w:space="0" w:color="auto"/>
          <w:bottom w:val="none" w:sz="0" w:space="0" w:color="auto"/>
          <w:right w:val="none" w:sz="0" w:space="0" w:color="auto"/>
        </w:pBdr>
        <w:spacing w:after="0" w:line="276" w:lineRule="auto"/>
        <w:rPr>
          <w:rStyle w:val="None"/>
          <w:rFonts w:ascii="Arial" w:hAnsi="Arial" w:cs="Arial"/>
          <w:sz w:val="22"/>
          <w:szCs w:val="22"/>
        </w:rPr>
      </w:pPr>
      <w:r>
        <w:rPr>
          <w:rStyle w:val="None"/>
          <w:rFonts w:ascii="Arial" w:hAnsi="Arial"/>
          <w:sz w:val="22"/>
        </w:rPr>
        <w:t xml:space="preserve">Monika </w:t>
      </w:r>
      <w:proofErr w:type="spellStart"/>
      <w:r>
        <w:rPr>
          <w:rStyle w:val="None"/>
          <w:rFonts w:ascii="Arial" w:hAnsi="Arial"/>
          <w:sz w:val="22"/>
        </w:rPr>
        <w:t>Dürr</w:t>
      </w:r>
      <w:proofErr w:type="spellEnd"/>
    </w:p>
    <w:p w14:paraId="7C7FEB2F" w14:textId="77777777" w:rsidR="005C13B8" w:rsidRDefault="00A018E0">
      <w:pPr>
        <w:pStyle w:val="CommentText"/>
        <w:pBdr>
          <w:top w:val="none" w:sz="0" w:space="0" w:color="auto"/>
          <w:left w:val="none" w:sz="0" w:space="0" w:color="auto"/>
          <w:bottom w:val="none" w:sz="0" w:space="0" w:color="auto"/>
          <w:right w:val="none" w:sz="0" w:space="0" w:color="auto"/>
        </w:pBdr>
        <w:spacing w:after="0" w:line="276" w:lineRule="auto"/>
        <w:rPr>
          <w:rStyle w:val="None"/>
          <w:rFonts w:ascii="Arial" w:hAnsi="Arial" w:cs="Arial"/>
          <w:sz w:val="22"/>
          <w:szCs w:val="22"/>
        </w:rPr>
      </w:pPr>
      <w:proofErr w:type="gramStart"/>
      <w:r>
        <w:rPr>
          <w:rStyle w:val="None"/>
          <w:rFonts w:ascii="Arial" w:hAnsi="Arial"/>
          <w:sz w:val="22"/>
        </w:rPr>
        <w:t>duomedia</w:t>
      </w:r>
      <w:proofErr w:type="gramEnd"/>
    </w:p>
    <w:p w14:paraId="526E7032" w14:textId="77777777" w:rsidR="005C13B8" w:rsidRDefault="00F1506B">
      <w:pPr>
        <w:pStyle w:val="CommentText"/>
        <w:pBdr>
          <w:top w:val="none" w:sz="0" w:space="0" w:color="auto"/>
          <w:left w:val="none" w:sz="0" w:space="0" w:color="auto"/>
          <w:bottom w:val="none" w:sz="0" w:space="0" w:color="auto"/>
          <w:right w:val="none" w:sz="0" w:space="0" w:color="auto"/>
        </w:pBdr>
        <w:spacing w:after="0" w:line="276" w:lineRule="auto"/>
        <w:rPr>
          <w:rStyle w:val="None"/>
          <w:rFonts w:ascii="Arial" w:hAnsi="Arial" w:cs="Arial"/>
          <w:sz w:val="22"/>
          <w:szCs w:val="22"/>
        </w:rPr>
      </w:pPr>
      <w:hyperlink r:id="rId21" w:history="1">
        <w:r w:rsidR="00A018E0">
          <w:rPr>
            <w:rStyle w:val="Hyperlink2"/>
            <w:rFonts w:cs="Arial"/>
            <w:szCs w:val="22"/>
          </w:rPr>
          <w:t>monika.d@duomedia.com</w:t>
        </w:r>
      </w:hyperlink>
    </w:p>
    <w:p w14:paraId="71D30D65" w14:textId="77777777" w:rsidR="005C13B8" w:rsidRPr="00781208" w:rsidRDefault="00A018E0">
      <w:pPr>
        <w:pStyle w:val="Body"/>
        <w:pBdr>
          <w:top w:val="none" w:sz="0" w:space="0" w:color="auto"/>
          <w:left w:val="none" w:sz="0" w:space="0" w:color="auto"/>
          <w:bottom w:val="none" w:sz="0" w:space="0" w:color="auto"/>
          <w:right w:val="none" w:sz="0" w:space="0" w:color="auto"/>
        </w:pBdr>
      </w:pPr>
      <w:r>
        <w:rPr>
          <w:rStyle w:val="None"/>
          <w:rFonts w:ascii="Arial" w:hAnsi="Arial"/>
          <w:sz w:val="22"/>
        </w:rPr>
        <w:t>+49 (0)6104 944895</w:t>
      </w:r>
      <w:bookmarkEnd w:id="1"/>
    </w:p>
    <w:sectPr w:rsidR="005C13B8" w:rsidRPr="00781208">
      <w:headerReference w:type="default" r:id="rId22"/>
      <w:footerReference w:type="default" r:id="rId23"/>
      <w:pgSz w:w="11900" w:h="16840"/>
      <w:pgMar w:top="1417" w:right="1417" w:bottom="1134" w:left="1417" w:header="708" w:footer="708"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58687" w14:textId="77777777" w:rsidR="00F1506B" w:rsidRDefault="00F1506B">
      <w:pPr>
        <w:pBdr>
          <w:top w:val="none" w:sz="0" w:space="0" w:color="auto"/>
          <w:left w:val="none" w:sz="0" w:space="0" w:color="auto"/>
          <w:bottom w:val="none" w:sz="0" w:space="0" w:color="auto"/>
          <w:right w:val="none" w:sz="0" w:space="0" w:color="auto"/>
        </w:pBdr>
      </w:pPr>
      <w:r>
        <w:separator/>
      </w:r>
    </w:p>
  </w:endnote>
  <w:endnote w:type="continuationSeparator" w:id="0">
    <w:p w14:paraId="52D57AB3" w14:textId="77777777" w:rsidR="00F1506B" w:rsidRDefault="00F1506B">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8C97" w14:textId="77777777" w:rsidR="005C13B8" w:rsidRDefault="00A018E0">
    <w:pPr>
      <w:pStyle w:val="HeaderFooterA"/>
      <w:pBdr>
        <w:top w:val="none" w:sz="0" w:space="0" w:color="auto"/>
        <w:left w:val="none" w:sz="0" w:space="0" w:color="auto"/>
        <w:bottom w:val="none" w:sz="0" w:space="0" w:color="auto"/>
        <w:right w:val="none" w:sz="0" w:space="0" w:color="auto"/>
      </w:pBdr>
      <w:jc w:val="right"/>
    </w:pPr>
    <w:r>
      <w:rPr>
        <w:rStyle w:val="NoneA"/>
      </w:rPr>
      <w:tab/>
    </w:r>
    <w:r>
      <w:rPr>
        <w:rStyle w:val="NoneA"/>
      </w:rPr>
      <w:tab/>
    </w:r>
  </w:p>
  <w:p w14:paraId="13707289" w14:textId="77777777" w:rsidR="005C13B8" w:rsidRDefault="005C13B8">
    <w:pPr>
      <w:pStyle w:val="Body"/>
      <w:pBdr>
        <w:top w:val="none" w:sz="0" w:space="0" w:color="auto"/>
        <w:left w:val="none" w:sz="0" w:space="0" w:color="auto"/>
        <w:bottom w:val="none" w:sz="0" w:space="0" w:color="auto"/>
        <w:right w:val="none" w:sz="0" w:space="0" w:color="auto"/>
      </w:pBdr>
      <w:spacing w:line="276"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7507A" w14:textId="77777777" w:rsidR="00F1506B" w:rsidRDefault="00F1506B">
      <w:pPr>
        <w:pBdr>
          <w:top w:val="none" w:sz="0" w:space="0" w:color="auto"/>
          <w:left w:val="none" w:sz="0" w:space="0" w:color="auto"/>
          <w:bottom w:val="none" w:sz="0" w:space="0" w:color="auto"/>
          <w:right w:val="none" w:sz="0" w:space="0" w:color="auto"/>
        </w:pBdr>
      </w:pPr>
      <w:r>
        <w:separator/>
      </w:r>
    </w:p>
  </w:footnote>
  <w:footnote w:type="continuationSeparator" w:id="0">
    <w:p w14:paraId="4902312D" w14:textId="77777777" w:rsidR="00F1506B" w:rsidRDefault="00F1506B">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BF29" w14:textId="77777777" w:rsidR="005C13B8" w:rsidRDefault="00F1506B">
    <w:pPr>
      <w:pStyle w:val="Header"/>
      <w:pBdr>
        <w:top w:val="none" w:sz="0" w:space="0" w:color="auto"/>
        <w:left w:val="none" w:sz="0" w:space="0" w:color="auto"/>
        <w:bottom w:val="none" w:sz="0" w:space="0" w:color="auto"/>
        <w:right w:val="none" w:sz="0" w:space="0" w:color="auto"/>
      </w:pBdr>
      <w:tabs>
        <w:tab w:val="clear" w:pos="9406"/>
        <w:tab w:val="right" w:pos="9046"/>
      </w:tabs>
    </w:pPr>
    <w:r>
      <w:rPr>
        <w:noProof/>
      </w:rPr>
      <w:pict w14:anchorId="08319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2049" type="#_x0000_t75" alt="logo_UC_h_rgb.png" style="position:absolute;margin-left:68.95pt;margin-top:34.5pt;width:146.8pt;height:31.95pt;z-index:-2;visibility:visible;mso-wrap-distance-left:12pt;mso-wrap-distance-top:12pt;mso-wrap-distance-right:12pt;mso-wrap-distance-bottom:12pt;mso-position-horizontal-relative:page;mso-position-vertical-relative:page">
          <v:imagedata r:id="rId1" o:title=""/>
          <w10:wrap anchorx="page" anchory="page"/>
        </v:shape>
      </w:pict>
    </w:r>
    <w:r>
      <w:rPr>
        <w:noProof/>
      </w:rPr>
      <w:pict w14:anchorId="713B65B3">
        <v:shape id="_x0000_s2050" type="#_x0000_t75" alt="Grafik 4" style="position:absolute;margin-left:355.95pt;margin-top:748.5pt;width:239.05pt;height:49pt;z-index:-1;visibility:visible;mso-wrap-distance-left:12pt;mso-wrap-distance-top:12pt;mso-wrap-distance-right:12pt;mso-wrap-distance-bottom:12pt;mso-position-horizontal-relative:page;mso-position-vertical-relative:page">
          <v:imagedata r:id="rId2"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oNotTrackMoves/>
  <w:defaultTabStop w:val="708"/>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3B8"/>
    <w:rsid w:val="000E227F"/>
    <w:rsid w:val="00327ADA"/>
    <w:rsid w:val="00347454"/>
    <w:rsid w:val="00361694"/>
    <w:rsid w:val="00422D4C"/>
    <w:rsid w:val="00443472"/>
    <w:rsid w:val="004B5C89"/>
    <w:rsid w:val="004D38DC"/>
    <w:rsid w:val="004F2BC8"/>
    <w:rsid w:val="005C13B8"/>
    <w:rsid w:val="00710489"/>
    <w:rsid w:val="00781208"/>
    <w:rsid w:val="00807C84"/>
    <w:rsid w:val="00942E23"/>
    <w:rsid w:val="00971162"/>
    <w:rsid w:val="00A018E0"/>
    <w:rsid w:val="00A7215B"/>
    <w:rsid w:val="00B04494"/>
    <w:rsid w:val="00B76A99"/>
    <w:rsid w:val="00C137E8"/>
    <w:rsid w:val="00C8487F"/>
    <w:rsid w:val="00CB1489"/>
    <w:rsid w:val="00CF78BA"/>
    <w:rsid w:val="00DE2260"/>
    <w:rsid w:val="00E02503"/>
    <w:rsid w:val="00F1506B"/>
    <w:rsid w:val="00F8466A"/>
    <w:rsid w:val="00F928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B861A76"/>
  <w14:defaultImageDpi w14:val="0"/>
  <w15:docId w15:val="{CB2C3734-0682-4835-999A-3CF285ED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96" w:space="31" w:color="FFFFFF" w:frame="1"/>
        <w:left w:val="none" w:sz="96" w:space="31" w:color="FFFFFF" w:frame="1"/>
        <w:bottom w:val="none" w:sz="96" w:space="31" w:color="FFFFFF" w:frame="1"/>
        <w:right w:val="none" w:sz="96" w:space="31" w:color="FFFFFF" w:frame="1"/>
      </w:pBd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lang w:val="fr-FR" w:eastAsia="fr-FR"/>
    </w:rPr>
  </w:style>
  <w:style w:type="table" w:customStyle="1" w:styleId="TableNormal1">
    <w:name w:val="Table Normal1"/>
    <w:pPr>
      <w:pBdr>
        <w:top w:val="none" w:sz="96" w:space="31" w:color="FFFFFF" w:frame="1"/>
        <w:left w:val="none" w:sz="96" w:space="31" w:color="FFFFFF" w:frame="1"/>
        <w:bottom w:val="none" w:sz="96" w:space="31" w:color="FFFFFF" w:frame="1"/>
        <w:right w:val="none" w:sz="96" w:space="31" w:color="FFFFFF" w:frame="1"/>
      </w:pBdr>
    </w:pPr>
    <w:rPr>
      <w:lang w:val="de-DE" w:eastAsia="de-DE"/>
    </w:rPr>
    <w:tblPr>
      <w:tblInd w:w="0" w:type="dxa"/>
      <w:tblCellMar>
        <w:top w:w="0" w:type="dxa"/>
        <w:left w:w="0" w:type="dxa"/>
        <w:bottom w:w="0" w:type="dxa"/>
        <w:right w:w="0" w:type="dxa"/>
      </w:tblCellMar>
    </w:tblPr>
  </w:style>
  <w:style w:type="paragraph" w:styleId="Header">
    <w:name w:val="header"/>
    <w:basedOn w:val="Normal"/>
    <w:link w:val="HeaderChar"/>
    <w:uiPriority w:val="99"/>
    <w:pPr>
      <w:tabs>
        <w:tab w:val="center" w:pos="4703"/>
        <w:tab w:val="right" w:pos="9406"/>
      </w:tabs>
    </w:pPr>
    <w:rPr>
      <w:rFonts w:ascii="Calibri" w:hAnsi="Calibri" w:cs="Arial Unicode MS"/>
      <w:color w:val="000000"/>
      <w:sz w:val="22"/>
      <w:szCs w:val="22"/>
    </w:rPr>
  </w:style>
  <w:style w:type="character" w:customStyle="1" w:styleId="HeaderChar">
    <w:name w:val="Header Char"/>
    <w:link w:val="Header"/>
    <w:uiPriority w:val="99"/>
    <w:semiHidden/>
    <w:locked/>
    <w:rPr>
      <w:sz w:val="24"/>
      <w:lang w:val="fr-FR" w:eastAsia="fr-FR"/>
    </w:rPr>
  </w:style>
  <w:style w:type="paragraph" w:customStyle="1" w:styleId="HeaderFooterA">
    <w:name w:val="Header &amp; Footer A"/>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character" w:customStyle="1" w:styleId="NoneA">
    <w:name w:val="None A"/>
  </w:style>
  <w:style w:type="paragraph" w:customStyle="1" w:styleId="Body">
    <w:name w:val="Body"/>
    <w:pPr>
      <w:pBdr>
        <w:top w:val="none" w:sz="96" w:space="31" w:color="FFFFFF" w:frame="1"/>
        <w:left w:val="none" w:sz="96" w:space="31" w:color="FFFFFF" w:frame="1"/>
        <w:bottom w:val="none" w:sz="96" w:space="31" w:color="FFFFFF" w:frame="1"/>
        <w:right w:val="none" w:sz="96" w:space="31" w:color="FFFFFF" w:frame="1"/>
      </w:pBdr>
    </w:pPr>
    <w:rPr>
      <w:rFonts w:cs="Arial Unicode MS"/>
      <w:color w:val="000000"/>
      <w:sz w:val="24"/>
      <w:szCs w:val="24"/>
    </w:rPr>
  </w:style>
  <w:style w:type="paragraph" w:customStyle="1" w:styleId="BodyA">
    <w:name w:val="Body A"/>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hAnsi="Calibri" w:cs="Arial Unicode MS"/>
      <w:color w:val="000000"/>
      <w:sz w:val="22"/>
      <w:szCs w:val="22"/>
    </w:rPr>
  </w:style>
  <w:style w:type="paragraph" w:customStyle="1" w:styleId="Default">
    <w:name w:val="Default"/>
    <w:pPr>
      <w:pBdr>
        <w:top w:val="none" w:sz="96" w:space="31" w:color="FFFFFF" w:frame="1"/>
        <w:left w:val="none" w:sz="96" w:space="31" w:color="FFFFFF" w:frame="1"/>
        <w:bottom w:val="none" w:sz="96" w:space="31" w:color="FFFFFF" w:frame="1"/>
        <w:right w:val="none" w:sz="96" w:space="31" w:color="FFFFFF" w:frame="1"/>
      </w:pBdr>
      <w:spacing w:before="160"/>
    </w:pPr>
    <w:rPr>
      <w:rFonts w:ascii="Helvetica Neue" w:hAnsi="Helvetica Neue" w:cs="Helvetica Neue"/>
      <w:color w:val="000000"/>
      <w:sz w:val="24"/>
      <w:szCs w:val="24"/>
    </w:rPr>
  </w:style>
  <w:style w:type="character" w:customStyle="1" w:styleId="None">
    <w:name w:val="None"/>
  </w:style>
  <w:style w:type="character" w:customStyle="1" w:styleId="Hyperlink0">
    <w:name w:val="Hyperlink.0"/>
    <w:rPr>
      <w:rFonts w:ascii="Arial" w:hAnsi="Arial"/>
      <w:color w:val="0000FF"/>
      <w:u w:val="single" w:color="0000FF"/>
      <w:lang w:val="fr-FR" w:eastAsia="fr-FR"/>
    </w:rPr>
  </w:style>
  <w:style w:type="paragraph" w:customStyle="1" w:styleId="BodyB">
    <w:name w:val="Body B"/>
    <w:pPr>
      <w:pBdr>
        <w:top w:val="none" w:sz="96" w:space="31" w:color="FFFFFF" w:frame="1"/>
        <w:left w:val="none" w:sz="96" w:space="31" w:color="FFFFFF" w:frame="1"/>
        <w:bottom w:val="none" w:sz="96" w:space="31" w:color="FFFFFF" w:frame="1"/>
        <w:right w:val="none" w:sz="96" w:space="31" w:color="FFFFFF" w:frame="1"/>
      </w:pBdr>
    </w:pPr>
    <w:rPr>
      <w:color w:val="000000"/>
      <w:sz w:val="24"/>
      <w:szCs w:val="24"/>
    </w:rPr>
  </w:style>
  <w:style w:type="character" w:customStyle="1" w:styleId="Hyperlink1">
    <w:name w:val="Hyperlink.1"/>
    <w:rPr>
      <w:rFonts w:ascii="Arial" w:hAnsi="Arial"/>
      <w:color w:val="0000FF"/>
      <w:u w:val="single" w:color="0000FF"/>
      <w:lang w:val="fr-FR" w:eastAsia="fr-FR"/>
    </w:rPr>
  </w:style>
  <w:style w:type="paragraph" w:styleId="CommentText">
    <w:name w:val="annotation text"/>
    <w:basedOn w:val="Normal"/>
    <w:link w:val="CommentTextChar"/>
    <w:uiPriority w:val="99"/>
    <w:pPr>
      <w:spacing w:after="200"/>
    </w:pPr>
    <w:rPr>
      <w:rFonts w:ascii="Calibri" w:hAnsi="Calibri" w:cs="Arial Unicode MS"/>
      <w:color w:val="000000"/>
      <w:sz w:val="20"/>
      <w:szCs w:val="20"/>
    </w:rPr>
  </w:style>
  <w:style w:type="character" w:customStyle="1" w:styleId="CommentTextChar">
    <w:name w:val="Comment Text Char"/>
    <w:link w:val="CommentText"/>
    <w:uiPriority w:val="99"/>
    <w:semiHidden/>
    <w:locked/>
    <w:rPr>
      <w:lang w:val="fr-FR" w:eastAsia="fr-FR"/>
    </w:rPr>
  </w:style>
  <w:style w:type="character" w:customStyle="1" w:styleId="Hyperlink2">
    <w:name w:val="Hyperlink.2"/>
    <w:rPr>
      <w:rFonts w:ascii="Arial" w:hAnsi="Arial"/>
      <w:color w:val="4F81BD"/>
      <w:sz w:val="22"/>
      <w:u w:val="single" w:color="4F81BD"/>
      <w:lang w:val="fr-FR" w:eastAsia="fr-FR"/>
    </w:rPr>
  </w:style>
  <w:style w:type="character" w:styleId="CommentReference">
    <w:name w:val="annotation reference"/>
    <w:uiPriority w:val="99"/>
    <w:semiHidden/>
    <w:unhideWhenUsed/>
    <w:rPr>
      <w:sz w:val="16"/>
      <w:lang w:val="fr-FR" w:eastAsia="fr-FR"/>
    </w:rPr>
  </w:style>
  <w:style w:type="paragraph" w:styleId="Revision">
    <w:name w:val="Revision"/>
    <w:hidden/>
    <w:uiPriority w:val="99"/>
    <w:semiHidden/>
    <w:rPr>
      <w:sz w:val="24"/>
      <w:szCs w:val="24"/>
    </w:rPr>
  </w:style>
  <w:style w:type="paragraph" w:styleId="BalloonText">
    <w:name w:val="Balloon Text"/>
    <w:basedOn w:val="Normal"/>
    <w:link w:val="BalloonTextChar"/>
    <w:uiPriority w:val="99"/>
    <w:semiHidden/>
    <w:unhideWhenUsed/>
    <w:rsid w:val="00361694"/>
    <w:rPr>
      <w:rFonts w:ascii="Segoe UI" w:hAnsi="Segoe UI" w:cs="Segoe UI"/>
      <w:sz w:val="18"/>
      <w:szCs w:val="18"/>
    </w:rPr>
  </w:style>
  <w:style w:type="character" w:customStyle="1" w:styleId="BalloonTextChar">
    <w:name w:val="Balloon Text Char"/>
    <w:link w:val="BalloonText"/>
    <w:uiPriority w:val="99"/>
    <w:semiHidden/>
    <w:rsid w:val="003616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twitter.com/UC_capsclosures" TargetMode="External"/><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mailto:monika.d@duomedia.com" TargetMode="External"/><Relationship Id="rId7" Type="http://schemas.openxmlformats.org/officeDocument/2006/relationships/hyperlink" Target="http://www.unitedcaps.com/" TargetMode="External"/><Relationship Id="rId12" Type="http://schemas.openxmlformats.org/officeDocument/2006/relationships/hyperlink" Target="https://www.instagram.com/uc_capsclosures/"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vimeo.com/user12014900" TargetMode="External"/><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www.unitedcaps.com" TargetMode="Externa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https://www.linkedin.com/company/1107109/" TargetMode="External"/><Relationship Id="rId19" Type="http://schemas.openxmlformats.org/officeDocument/2006/relationships/hyperlink" Target="https://www.xing.com/pages/unitedcaps"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s://www.youtube.com/channel/UCeGjct7eTkzJWDRPw6yoSy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4484</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Dürr</dc:creator>
  <cp:keywords/>
  <dc:description/>
  <cp:lastModifiedBy>florence.k@duomedia.com</cp:lastModifiedBy>
  <cp:revision>16</cp:revision>
  <dcterms:created xsi:type="dcterms:W3CDTF">2021-09-23T08:36:00Z</dcterms:created>
  <dcterms:modified xsi:type="dcterms:W3CDTF">2021-09-23T09:20:00Z</dcterms:modified>
</cp:coreProperties>
</file>