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2335C" w14:textId="02BB25A8" w:rsidR="00280D6D" w:rsidRDefault="007D548E" w:rsidP="00D25525">
      <w:pPr>
        <w:spacing w:line="280" w:lineRule="exact"/>
        <w:jc w:val="both"/>
        <w:rPr>
          <w:rFonts w:ascii="Arial" w:eastAsia="Arial" w:hAnsi="Arial" w:cs="Arial"/>
          <w:sz w:val="22"/>
          <w:szCs w:val="22"/>
        </w:rPr>
      </w:pPr>
      <w:r>
        <w:rPr>
          <w:rFonts w:ascii="Arial" w:hAnsi="Arial"/>
          <w:sz w:val="22"/>
          <w:szCs w:val="22"/>
        </w:rPr>
        <w:t>PARA SU PUBLICACIÓN INMEDIATA</w:t>
      </w:r>
    </w:p>
    <w:p w14:paraId="013BB60C" w14:textId="77777777" w:rsidR="005C3153" w:rsidRPr="000D1583" w:rsidRDefault="005C3153" w:rsidP="00D25525">
      <w:pPr>
        <w:spacing w:line="280" w:lineRule="exact"/>
        <w:jc w:val="both"/>
        <w:rPr>
          <w:rFonts w:ascii="Arial" w:eastAsia="Arial" w:hAnsi="Arial" w:cs="Arial"/>
          <w:sz w:val="22"/>
          <w:szCs w:val="22"/>
        </w:rPr>
      </w:pPr>
    </w:p>
    <w:p w14:paraId="2F95CC41" w14:textId="77777777" w:rsidR="00D1269C" w:rsidRDefault="00D1269C" w:rsidP="00D25525">
      <w:pPr>
        <w:shd w:val="clear" w:color="auto" w:fill="FFFFFF"/>
        <w:spacing w:line="280" w:lineRule="exact"/>
        <w:jc w:val="both"/>
        <w:rPr>
          <w:rFonts w:ascii="Arial" w:hAnsi="Arial" w:cs="Arial"/>
          <w:b/>
        </w:rPr>
      </w:pPr>
    </w:p>
    <w:p w14:paraId="585C5C77" w14:textId="32ED22AB" w:rsidR="00A522BA" w:rsidRPr="001F3783" w:rsidRDefault="003A4746" w:rsidP="00D25525">
      <w:pPr>
        <w:shd w:val="clear" w:color="auto" w:fill="FFFFFF"/>
        <w:spacing w:line="280" w:lineRule="exact"/>
        <w:jc w:val="center"/>
        <w:rPr>
          <w:rFonts w:ascii="Arial" w:hAnsi="Arial" w:cs="Arial"/>
          <w:b/>
        </w:rPr>
      </w:pPr>
      <w:r>
        <w:rPr>
          <w:rFonts w:ascii="Arial" w:hAnsi="Arial"/>
          <w:b/>
        </w:rPr>
        <w:t>Xeikon anuncia VariOne: el verdadero diferenciador que automatiza los datos variables para la creación de imágenes</w:t>
      </w:r>
    </w:p>
    <w:p w14:paraId="3120E3C4" w14:textId="77777777" w:rsidR="00D1269C" w:rsidRPr="001F3783" w:rsidRDefault="00D1269C" w:rsidP="00D25525">
      <w:pPr>
        <w:jc w:val="both"/>
        <w:rPr>
          <w:rFonts w:ascii="Arial" w:hAnsi="Arial" w:cs="Arial"/>
          <w:sz w:val="20"/>
          <w:szCs w:val="20"/>
        </w:rPr>
      </w:pPr>
    </w:p>
    <w:p w14:paraId="55CE9405" w14:textId="77777777" w:rsidR="00D1269C" w:rsidRPr="001F3783" w:rsidRDefault="00D1269C" w:rsidP="00D25525">
      <w:pPr>
        <w:jc w:val="both"/>
        <w:rPr>
          <w:rFonts w:ascii="Arial" w:hAnsi="Arial" w:cs="Arial"/>
          <w:sz w:val="20"/>
          <w:szCs w:val="20"/>
        </w:rPr>
      </w:pPr>
    </w:p>
    <w:p w14:paraId="04BEAAF4" w14:textId="7C12D88D" w:rsidR="003A4746" w:rsidRDefault="003A4746" w:rsidP="00D25525">
      <w:pPr>
        <w:spacing w:line="280" w:lineRule="exact"/>
        <w:jc w:val="both"/>
        <w:rPr>
          <w:rFonts w:ascii="Arial" w:eastAsia="Arial" w:hAnsi="Arial" w:cs="Arial"/>
          <w:sz w:val="20"/>
          <w:szCs w:val="20"/>
        </w:rPr>
      </w:pPr>
      <w:r>
        <w:rPr>
          <w:rFonts w:ascii="Arial" w:hAnsi="Arial"/>
          <w:b/>
          <w:sz w:val="20"/>
          <w:szCs w:val="20"/>
        </w:rPr>
        <w:t>Lier</w:t>
      </w:r>
      <w:r>
        <w:rPr>
          <w:rFonts w:ascii="Arial" w:hAnsi="Arial"/>
          <w:b/>
          <w:color w:val="000000"/>
          <w:sz w:val="20"/>
          <w:szCs w:val="20"/>
        </w:rPr>
        <w:t xml:space="preserve">, </w:t>
      </w:r>
      <w:r>
        <w:rPr>
          <w:rFonts w:ascii="Arial" w:hAnsi="Arial"/>
          <w:b/>
          <w:sz w:val="20"/>
          <w:szCs w:val="20"/>
        </w:rPr>
        <w:t>Bélgica</w:t>
      </w:r>
      <w:r>
        <w:rPr>
          <w:rFonts w:ascii="Arial" w:hAnsi="Arial"/>
          <w:b/>
          <w:color w:val="000000"/>
          <w:sz w:val="20"/>
          <w:szCs w:val="20"/>
        </w:rPr>
        <w:t xml:space="preserve">, </w:t>
      </w:r>
      <w:r w:rsidR="00AE50C7">
        <w:rPr>
          <w:rFonts w:ascii="Arial" w:hAnsi="Arial"/>
          <w:b/>
          <w:sz w:val="20"/>
          <w:szCs w:val="20"/>
        </w:rPr>
        <w:t>8</w:t>
      </w:r>
      <w:r>
        <w:rPr>
          <w:rFonts w:ascii="Arial" w:hAnsi="Arial"/>
          <w:b/>
          <w:sz w:val="20"/>
          <w:szCs w:val="20"/>
        </w:rPr>
        <w:t xml:space="preserve"> </w:t>
      </w:r>
      <w:r>
        <w:rPr>
          <w:rFonts w:ascii="Arial" w:hAnsi="Arial"/>
          <w:b/>
          <w:color w:val="000000"/>
          <w:sz w:val="20"/>
          <w:szCs w:val="20"/>
        </w:rPr>
        <w:t xml:space="preserve">de </w:t>
      </w:r>
      <w:r w:rsidR="008D6C59">
        <w:rPr>
          <w:rFonts w:ascii="Arial" w:hAnsi="Arial"/>
          <w:b/>
          <w:color w:val="000000"/>
          <w:sz w:val="20"/>
          <w:szCs w:val="20"/>
        </w:rPr>
        <w:t>noviembre</w:t>
      </w:r>
      <w:r>
        <w:rPr>
          <w:rFonts w:ascii="Arial" w:hAnsi="Arial"/>
          <w:b/>
          <w:color w:val="000000"/>
          <w:sz w:val="20"/>
          <w:szCs w:val="20"/>
        </w:rPr>
        <w:t xml:space="preserve"> de 2021 </w:t>
      </w:r>
      <w:r>
        <w:rPr>
          <w:rFonts w:ascii="Arial" w:hAnsi="Arial"/>
          <w:color w:val="000000"/>
          <w:sz w:val="20"/>
          <w:szCs w:val="20"/>
        </w:rPr>
        <w:t xml:space="preserve">- </w:t>
      </w:r>
      <w:r>
        <w:rPr>
          <w:rFonts w:ascii="Arial" w:hAnsi="Arial"/>
          <w:sz w:val="20"/>
          <w:szCs w:val="20"/>
        </w:rPr>
        <w:t xml:space="preserve">Xeikon ha anunciado VariOne, una nueva herramienta de generación de datos variables para el frontal digital Xeikon X-800. Este innovador software integrado puede generar e imprimir inmediatamente diseños creativos únicos basados en una imagen o gráfico vectorial, aplicando infinidad de patrones complejos. VariOne de Xeikon es un verdadero diferenciador y ha sido desarrollado y diseñado para aportar valor añadido y beneficiar a directores de marcas, diseñadores, ilustradores, impresores, convertidores y consumidores. VariOne ofrece la máxima flexibilidad y potencial en materia de imágenes variables. Se ofrecerán demostraciones con cita previa y se podrá adquirir como opción para los sistemas que ejecutan el flujo de trabajo X-800 versión 7.00 o superior. </w:t>
      </w:r>
    </w:p>
    <w:p w14:paraId="4100C043" w14:textId="77777777" w:rsidR="00037002" w:rsidRDefault="00037002" w:rsidP="00D25525">
      <w:pPr>
        <w:spacing w:line="280" w:lineRule="exact"/>
        <w:jc w:val="both"/>
        <w:rPr>
          <w:rFonts w:ascii="Arial" w:eastAsia="Arial" w:hAnsi="Arial" w:cs="Arial"/>
          <w:sz w:val="20"/>
          <w:szCs w:val="20"/>
        </w:rPr>
      </w:pPr>
    </w:p>
    <w:p w14:paraId="2F9BE9FF" w14:textId="42910F34" w:rsidR="00037002" w:rsidRDefault="00037002" w:rsidP="00D25525">
      <w:pPr>
        <w:spacing w:line="280" w:lineRule="exact"/>
        <w:jc w:val="both"/>
        <w:rPr>
          <w:rFonts w:ascii="Arial" w:eastAsia="Arial" w:hAnsi="Arial" w:cs="Arial"/>
          <w:sz w:val="20"/>
          <w:szCs w:val="20"/>
        </w:rPr>
      </w:pPr>
      <w:r>
        <w:rPr>
          <w:rFonts w:ascii="Arial" w:hAnsi="Arial"/>
          <w:sz w:val="20"/>
          <w:szCs w:val="20"/>
        </w:rPr>
        <w:t xml:space="preserve">Jeroen Van Bauwel, director de gestión de productos, afirma: “La impresión se está volviendo más personalizada y valiosa. Con VariOne, hemos dado un salto importante en lo que se refiere a investigación y desarrollo. Así, Xeikon ofrece horizontes completamente nuevos para la diferenciación. VariOne permite crear miles de clips únicos e individuales a partir de un diseño básico. Gracias a la solución de datos variables integrada en el frontal digital de Xeikon, las posibilidades de producir imágenes únicas son ilimitadas, tanto en nuestros equipos de tóner seco como de inyección de tinta. La estrategia de Xeikon es ampliar las capacidades de su flujo de trabajo X-800 aún más para seguir mejorando la gama de posibles aplicaciones”. </w:t>
      </w:r>
    </w:p>
    <w:p w14:paraId="54DCA467" w14:textId="77777777" w:rsidR="00037002" w:rsidRDefault="00037002" w:rsidP="00D25525">
      <w:pPr>
        <w:spacing w:line="280" w:lineRule="exact"/>
        <w:jc w:val="both"/>
        <w:rPr>
          <w:rFonts w:ascii="Arial" w:eastAsia="Arial" w:hAnsi="Arial" w:cs="Arial"/>
          <w:sz w:val="20"/>
          <w:szCs w:val="20"/>
        </w:rPr>
      </w:pPr>
    </w:p>
    <w:p w14:paraId="6FBBF386" w14:textId="75D50892" w:rsidR="00E31E53" w:rsidRDefault="00B77547" w:rsidP="00D25525">
      <w:pPr>
        <w:spacing w:line="280" w:lineRule="exact"/>
        <w:jc w:val="both"/>
        <w:rPr>
          <w:rFonts w:ascii="Arial" w:eastAsia="Arial" w:hAnsi="Arial" w:cs="Arial"/>
          <w:sz w:val="20"/>
          <w:szCs w:val="20"/>
        </w:rPr>
      </w:pPr>
      <w:r>
        <w:rPr>
          <w:rFonts w:ascii="Arial" w:hAnsi="Arial"/>
          <w:sz w:val="20"/>
          <w:szCs w:val="20"/>
        </w:rPr>
        <w:t>La diferenciación de productos para satisfacer la demanda de los consumidores plantea un reto constante a los propietarios de marcas. El consumidor está dispuesto a pagar más por artículos personalizados y busca productos que expresen su personalidad para compartir en las redes sociales como Instagram y Pinterest. En la lucha contra la falsificación que puede repercutir en la seguridad del consumidor, los propietarios de marcas buscan nuevas soluciones de software con capacidades adicionales de imagen y texto y técnicas ocultas para rastreo y seguimiento, como patrones, imágenes o códigos ocultos. En este sentido, VariOne se puede utilizar como herramienta para agregar una capa adicional de seguridad.</w:t>
      </w:r>
    </w:p>
    <w:p w14:paraId="008DA412" w14:textId="77777777" w:rsidR="00037002" w:rsidRDefault="00037002" w:rsidP="00D25525">
      <w:pPr>
        <w:spacing w:line="280" w:lineRule="exact"/>
        <w:jc w:val="both"/>
        <w:rPr>
          <w:rFonts w:ascii="Arial" w:eastAsia="Arial" w:hAnsi="Arial" w:cs="Arial"/>
          <w:sz w:val="20"/>
          <w:szCs w:val="20"/>
        </w:rPr>
      </w:pPr>
    </w:p>
    <w:p w14:paraId="753F4E37" w14:textId="5CD6857F" w:rsidR="00105513" w:rsidRDefault="00105513" w:rsidP="00D25525">
      <w:pPr>
        <w:spacing w:line="280" w:lineRule="exact"/>
        <w:jc w:val="both"/>
        <w:rPr>
          <w:rFonts w:ascii="Arial" w:hAnsi="Arial" w:cs="Arial"/>
          <w:sz w:val="20"/>
          <w:szCs w:val="20"/>
        </w:rPr>
      </w:pPr>
      <w:r>
        <w:rPr>
          <w:rFonts w:ascii="Arial" w:hAnsi="Arial"/>
          <w:sz w:val="20"/>
          <w:szCs w:val="20"/>
        </w:rPr>
        <w:t>Con Xeikon VariOne, la creación de imágenes personalizadas se puede automatizar dentro del proceso de impresión. La funcionalidad del software crea selecciones aleatorias, desde cero hasta millones. Esta aplicación de datos variables ofrece usos y variaciones ilimitados. Lo que lo hace único es la inmediatez del proceso. VariOne puede procesar, aplicar formato e imprimir inmediatamente diseños creativos únicos con patrones variables usando elementos aleatorios y la más amplia gama de combinaciones de colores. Permite crear diseños sobre la marcha y en cuestión de minutos en múltiples patrones únicos. Esta innovación supone un gran avance y cambia por completo las reglas de juego.</w:t>
      </w:r>
    </w:p>
    <w:p w14:paraId="5A5C7B9D" w14:textId="77777777" w:rsidR="003C3F8E" w:rsidRDefault="003C3F8E" w:rsidP="00D25525">
      <w:pPr>
        <w:spacing w:line="280" w:lineRule="exact"/>
        <w:jc w:val="both"/>
        <w:rPr>
          <w:rFonts w:ascii="Arial" w:hAnsi="Arial" w:cs="Arial"/>
          <w:sz w:val="20"/>
          <w:szCs w:val="20"/>
        </w:rPr>
      </w:pPr>
    </w:p>
    <w:p w14:paraId="750E3278" w14:textId="5694F5DD" w:rsidR="000E23FA" w:rsidRDefault="00105513" w:rsidP="00D25525">
      <w:pPr>
        <w:spacing w:line="280" w:lineRule="exact"/>
        <w:jc w:val="both"/>
        <w:rPr>
          <w:rFonts w:ascii="Arial" w:hAnsi="Arial" w:cs="Arial"/>
          <w:sz w:val="20"/>
          <w:szCs w:val="20"/>
        </w:rPr>
      </w:pPr>
      <w:r>
        <w:rPr>
          <w:rFonts w:ascii="Arial" w:hAnsi="Arial"/>
          <w:sz w:val="20"/>
          <w:szCs w:val="20"/>
        </w:rPr>
        <w:t xml:space="preserve">La ventaja de VariOne radica en la singularidad total de cada diseño, que puede basarse en la base de datos o ser creado aleatoriamente a partir de imágenes de mapa de bits o vectoriales, creando diseños nuevos e inusuales con millones de formas, estilos y efectos surrealistas. Los propietarios de marcas podrán aprovechar esta oportunidad en múltiples sectores con diferentes aplicaciones para revistas de moda, catálogos minoristas, marketing de información turística, materiales promocionales y competiciones para clubes de fútbol y películas populares, así como aplicaciones de etiquetas y empaques de alta gama. </w:t>
      </w:r>
    </w:p>
    <w:p w14:paraId="54DBE76F" w14:textId="77777777" w:rsidR="00037002" w:rsidRDefault="00037002" w:rsidP="00D25525">
      <w:pPr>
        <w:spacing w:line="280" w:lineRule="exact"/>
        <w:jc w:val="both"/>
        <w:rPr>
          <w:rFonts w:ascii="Arial" w:eastAsia="Arial" w:hAnsi="Arial" w:cs="Arial"/>
          <w:sz w:val="20"/>
          <w:szCs w:val="20"/>
        </w:rPr>
      </w:pPr>
    </w:p>
    <w:p w14:paraId="104E6CC2" w14:textId="5888FF00" w:rsidR="00C254DC" w:rsidRPr="000E23FA" w:rsidRDefault="00C254DC" w:rsidP="00D25525">
      <w:pPr>
        <w:spacing w:line="280" w:lineRule="exact"/>
        <w:jc w:val="both"/>
        <w:rPr>
          <w:rFonts w:ascii="Arial" w:hAnsi="Arial" w:cs="Arial"/>
          <w:sz w:val="20"/>
          <w:szCs w:val="20"/>
        </w:rPr>
      </w:pPr>
      <w:r>
        <w:rPr>
          <w:rFonts w:ascii="Arial" w:hAnsi="Arial"/>
          <w:sz w:val="20"/>
          <w:szCs w:val="20"/>
        </w:rPr>
        <w:lastRenderedPageBreak/>
        <w:t xml:space="preserve">Durante décadas, el coste ha sido el factor diferenciador en nuestro sector, pero el precio cada vez más alto de los consumibles y la mano de obra hace que sea prácticamente imposible competir con éxito de esta manera. El interés ahora se centra en la eficiencia a través de la automatización. La nueva funcionalidad de VariOne es la evolución lógica para la producción de datos variables eficiente y sostenible. VariOne también permite ahorrar tiempo y costes, tanto en la preimpresión como en el taller de impresión. Van Bauwel concluye: “Xeikon está llevando la personalización masiva a nuevos niveles con una explosión de creatividad que aportará valor añadido a todos los implicados en la cadena de suministro. VariOne ha convertido en rápido y flexible un proceso de preimpresión que era todo lo contrario”. </w:t>
      </w:r>
    </w:p>
    <w:p w14:paraId="7406E06B" w14:textId="77777777" w:rsidR="000E23FA" w:rsidRDefault="000E23FA" w:rsidP="00D25525">
      <w:pPr>
        <w:spacing w:line="280" w:lineRule="exact"/>
        <w:jc w:val="both"/>
        <w:rPr>
          <w:rFonts w:ascii="Arial" w:hAnsi="Arial" w:cs="Arial"/>
          <w:sz w:val="20"/>
          <w:szCs w:val="20"/>
        </w:rPr>
      </w:pPr>
    </w:p>
    <w:p w14:paraId="3B60E820" w14:textId="77777777" w:rsidR="00A23706" w:rsidRPr="00A23706" w:rsidRDefault="00A23706" w:rsidP="00D25525">
      <w:pPr>
        <w:jc w:val="both"/>
        <w:rPr>
          <w:rFonts w:ascii="Times" w:hAnsi="Times"/>
          <w:sz w:val="20"/>
          <w:szCs w:val="20"/>
          <w:lang w:eastAsia="en-US"/>
        </w:rPr>
      </w:pPr>
    </w:p>
    <w:p w14:paraId="0CD6C2B3" w14:textId="77777777" w:rsidR="004C1EF7" w:rsidRDefault="007D548E" w:rsidP="00D25525">
      <w:pPr>
        <w:spacing w:line="280" w:lineRule="exact"/>
        <w:jc w:val="both"/>
        <w:rPr>
          <w:rFonts w:ascii="Arial" w:eastAsia="Arial" w:hAnsi="Arial" w:cs="Arial"/>
          <w:b/>
          <w:sz w:val="18"/>
          <w:szCs w:val="18"/>
        </w:rPr>
      </w:pPr>
      <w:r>
        <w:rPr>
          <w:rFonts w:ascii="Arial" w:hAnsi="Arial"/>
          <w:b/>
          <w:sz w:val="18"/>
          <w:szCs w:val="18"/>
        </w:rPr>
        <w:t>ACERCA DE XEIKON</w:t>
      </w:r>
    </w:p>
    <w:p w14:paraId="25F7FDBC" w14:textId="6B56F615" w:rsidR="004C1EF7" w:rsidRDefault="007D548E" w:rsidP="00D25525">
      <w:pPr>
        <w:pBdr>
          <w:top w:val="nil"/>
          <w:left w:val="nil"/>
          <w:bottom w:val="nil"/>
          <w:right w:val="nil"/>
          <w:between w:val="nil"/>
        </w:pBdr>
        <w:spacing w:line="280" w:lineRule="exact"/>
        <w:jc w:val="both"/>
        <w:rPr>
          <w:rFonts w:ascii="Arial" w:eastAsia="Arial" w:hAnsi="Arial" w:cs="Arial"/>
          <w:color w:val="000000"/>
          <w:sz w:val="18"/>
          <w:szCs w:val="18"/>
        </w:rPr>
      </w:pPr>
      <w:r>
        <w:rPr>
          <w:rFonts w:ascii="Arial" w:hAnsi="Arial"/>
          <w:color w:val="000000"/>
          <w:sz w:val="18"/>
          <w:szCs w:val="18"/>
        </w:rPr>
        <w:t>Xeikon, una división de Flint Group, es un líder consolidado e innovador en el ámbito de la tecnología de impresión digital. La empresa, asentada en los principios de calidad, flexibilidad y sostenibilidad, diseña, desarrolla y suministra sistemas rotativos de impresión digital en color para los sectores de las etiquetas, los envases, la producción de documentos y la impresión comercial. Nuestros equipos emplean distintas tecnologías de imagen, software de flujo de trabajo abierto y consumibles adaptados a cada aplicación.</w:t>
      </w:r>
    </w:p>
    <w:p w14:paraId="50B56E9E" w14:textId="6FC81EEA" w:rsidR="004C1EF7" w:rsidRDefault="004C1EF7" w:rsidP="00D25525">
      <w:pPr>
        <w:pBdr>
          <w:top w:val="nil"/>
          <w:left w:val="nil"/>
          <w:bottom w:val="nil"/>
          <w:right w:val="nil"/>
          <w:between w:val="nil"/>
        </w:pBdr>
        <w:tabs>
          <w:tab w:val="left" w:pos="1323"/>
        </w:tabs>
        <w:spacing w:line="280" w:lineRule="exact"/>
        <w:jc w:val="both"/>
        <w:rPr>
          <w:rFonts w:ascii="Arial" w:eastAsia="Arial" w:hAnsi="Arial" w:cs="Arial"/>
          <w:color w:val="000000"/>
          <w:sz w:val="18"/>
          <w:szCs w:val="18"/>
        </w:rPr>
      </w:pPr>
    </w:p>
    <w:p w14:paraId="5B617E5C" w14:textId="69BAADE6" w:rsidR="004C1EF7" w:rsidRDefault="007D548E" w:rsidP="00D25525">
      <w:pPr>
        <w:spacing w:line="280" w:lineRule="exact"/>
        <w:jc w:val="both"/>
        <w:rPr>
          <w:rFonts w:ascii="Arial" w:eastAsia="Arial" w:hAnsi="Arial" w:cs="Arial"/>
          <w:sz w:val="18"/>
          <w:szCs w:val="18"/>
        </w:rPr>
      </w:pPr>
      <w:bookmarkStart w:id="0" w:name="_gjdgxs"/>
      <w:bookmarkEnd w:id="0"/>
      <w:r>
        <w:rPr>
          <w:rFonts w:ascii="Arial" w:hAnsi="Arial"/>
          <w:sz w:val="18"/>
          <w:szCs w:val="18"/>
        </w:rPr>
        <w:t>En 2015, Xeikon se unió a Flint Group para crear una nueva división de «Soluciones de impresión digitales» para el proveedor de consumibles y soluciones de impresión más reconocido en el mundo de la industria del embalaje y los medios impresos. Flint Group diseña y fabrica un amplio catálogo de consumibles para la industria gráfica, entre los que se hallan tintas y barnices tradicionales y de secado UV, productos químicos para imprimir, pigmentos y aditivos para tintas y otras aplicaciones colorantes. Flint Group opera con sede en Luxemburgo y cuenta con una plantilla de 7900 personas. En una escala global, la empresa está entre las tres primeras proveedoras en cada uno de los principales segmentos de mercado a los que sirve.</w:t>
      </w:r>
    </w:p>
    <w:p w14:paraId="7445E31B" w14:textId="5EDDBB92" w:rsidR="00507956" w:rsidRDefault="00507956" w:rsidP="00D25525">
      <w:pPr>
        <w:spacing w:line="280" w:lineRule="exact"/>
        <w:jc w:val="both"/>
        <w:rPr>
          <w:rFonts w:ascii="Arial" w:eastAsia="Arial" w:hAnsi="Arial" w:cs="Arial"/>
          <w:b/>
          <w:color w:val="000000"/>
          <w:sz w:val="18"/>
          <w:szCs w:val="18"/>
        </w:rPr>
      </w:pPr>
    </w:p>
    <w:p w14:paraId="7B71AC92" w14:textId="77777777" w:rsidR="00F82B73" w:rsidRDefault="00F82B73" w:rsidP="00D25525">
      <w:pPr>
        <w:spacing w:line="280" w:lineRule="exact"/>
        <w:jc w:val="both"/>
        <w:rPr>
          <w:rFonts w:ascii="Arial" w:eastAsia="Arial" w:hAnsi="Arial" w:cs="Arial"/>
          <w:b/>
          <w:color w:val="000000"/>
          <w:sz w:val="18"/>
          <w:szCs w:val="18"/>
        </w:rPr>
      </w:pPr>
    </w:p>
    <w:p w14:paraId="46397CE4" w14:textId="022B863C" w:rsidR="004C1EF7" w:rsidRDefault="007D548E" w:rsidP="00D25525">
      <w:pPr>
        <w:spacing w:line="280" w:lineRule="exact"/>
        <w:jc w:val="both"/>
        <w:rPr>
          <w:rFonts w:ascii="Arial" w:eastAsia="Arial" w:hAnsi="Arial" w:cs="Arial"/>
          <w:b/>
          <w:sz w:val="18"/>
          <w:szCs w:val="18"/>
        </w:rPr>
      </w:pPr>
      <w:r>
        <w:rPr>
          <w:rFonts w:ascii="Arial" w:hAnsi="Arial"/>
          <w:b/>
          <w:color w:val="000000"/>
          <w:sz w:val="18"/>
          <w:szCs w:val="18"/>
        </w:rPr>
        <w:t xml:space="preserve">Para obtener más información sobre Xeikon, visite </w:t>
      </w:r>
      <w:r>
        <w:rPr>
          <w:rFonts w:ascii="Arial" w:hAnsi="Arial"/>
          <w:b/>
          <w:color w:val="0000FF"/>
          <w:sz w:val="18"/>
          <w:szCs w:val="18"/>
          <w:u w:val="single"/>
        </w:rPr>
        <w:t>www.xeikon.com</w:t>
      </w:r>
      <w:r>
        <w:rPr>
          <w:rFonts w:ascii="Arial" w:hAnsi="Arial"/>
          <w:b/>
          <w:color w:val="000000"/>
          <w:sz w:val="18"/>
          <w:szCs w:val="18"/>
        </w:rPr>
        <w:t xml:space="preserve">, y sobre Flint Group, entre en </w:t>
      </w:r>
      <w:r>
        <w:rPr>
          <w:rFonts w:ascii="Arial" w:hAnsi="Arial"/>
          <w:b/>
          <w:color w:val="0000FF"/>
          <w:sz w:val="18"/>
          <w:szCs w:val="18"/>
          <w:u w:val="single"/>
        </w:rPr>
        <w:t>www.flintgrp.com</w:t>
      </w:r>
      <w:r>
        <w:rPr>
          <w:rFonts w:ascii="Arial" w:hAnsi="Arial"/>
          <w:b/>
          <w:sz w:val="18"/>
          <w:szCs w:val="18"/>
        </w:rPr>
        <w:t xml:space="preserve"> o contacte con:</w:t>
      </w:r>
    </w:p>
    <w:p w14:paraId="6682EA39" w14:textId="4760723C" w:rsidR="00C71C26" w:rsidRDefault="00C71C26" w:rsidP="00D25525">
      <w:pPr>
        <w:spacing w:line="280" w:lineRule="exact"/>
        <w:jc w:val="both"/>
        <w:rPr>
          <w:rFonts w:ascii="Arial" w:eastAsia="Arial" w:hAnsi="Arial" w:cs="Arial"/>
          <w:b/>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252"/>
      </w:tblGrid>
      <w:tr w:rsidR="00C71C26" w:rsidRPr="00F929DB" w14:paraId="2EC65CE5" w14:textId="77777777" w:rsidTr="00B20375">
        <w:tc>
          <w:tcPr>
            <w:tcW w:w="5245" w:type="dxa"/>
          </w:tcPr>
          <w:p w14:paraId="3FBBC407" w14:textId="037365C0" w:rsidR="00C71C26" w:rsidRDefault="00C71C26" w:rsidP="00D25525">
            <w:pPr>
              <w:spacing w:line="280" w:lineRule="exact"/>
              <w:jc w:val="both"/>
              <w:rPr>
                <w:rFonts w:ascii="Arial" w:eastAsia="Arial" w:hAnsi="Arial" w:cs="Arial"/>
                <w:sz w:val="18"/>
                <w:szCs w:val="18"/>
              </w:rPr>
            </w:pPr>
            <w:bookmarkStart w:id="1" w:name="_Hlk61509259"/>
            <w:r>
              <w:rPr>
                <w:rFonts w:ascii="Arial" w:hAnsi="Arial"/>
                <w:b/>
                <w:sz w:val="18"/>
                <w:szCs w:val="18"/>
              </w:rPr>
              <w:t xml:space="preserve">Xeikon </w:t>
            </w:r>
          </w:p>
          <w:p w14:paraId="215C210E" w14:textId="77777777" w:rsidR="00C71C26" w:rsidRDefault="00C71C26" w:rsidP="00D25525">
            <w:pPr>
              <w:spacing w:line="280" w:lineRule="exact"/>
              <w:jc w:val="both"/>
              <w:rPr>
                <w:rFonts w:ascii="Arial" w:eastAsia="Arial" w:hAnsi="Arial" w:cs="Arial"/>
                <w:sz w:val="18"/>
                <w:szCs w:val="18"/>
              </w:rPr>
            </w:pPr>
            <w:r>
              <w:rPr>
                <w:rFonts w:ascii="Arial" w:hAnsi="Arial"/>
                <w:sz w:val="18"/>
                <w:szCs w:val="18"/>
              </w:rPr>
              <w:t>Director de Comunicación Corporativa</w:t>
            </w:r>
          </w:p>
          <w:p w14:paraId="666CC7C3" w14:textId="77777777" w:rsidR="00C71C26" w:rsidRDefault="00C71C26" w:rsidP="00D25525">
            <w:pPr>
              <w:spacing w:line="280" w:lineRule="exact"/>
              <w:jc w:val="both"/>
              <w:rPr>
                <w:rFonts w:ascii="Arial" w:eastAsia="Arial" w:hAnsi="Arial" w:cs="Arial"/>
                <w:sz w:val="18"/>
                <w:szCs w:val="18"/>
              </w:rPr>
            </w:pPr>
            <w:r>
              <w:rPr>
                <w:rFonts w:ascii="Arial" w:hAnsi="Arial"/>
                <w:b/>
                <w:sz w:val="18"/>
                <w:szCs w:val="18"/>
              </w:rPr>
              <w:t>Danny Mertens</w:t>
            </w:r>
          </w:p>
          <w:p w14:paraId="76386E16" w14:textId="77777777" w:rsidR="00C71C26" w:rsidRPr="00AE50C7" w:rsidRDefault="00C71C26" w:rsidP="00D25525">
            <w:pPr>
              <w:spacing w:line="280" w:lineRule="exact"/>
              <w:jc w:val="both"/>
              <w:rPr>
                <w:rFonts w:ascii="Arial" w:eastAsia="Arial" w:hAnsi="Arial" w:cs="Arial"/>
                <w:sz w:val="18"/>
                <w:szCs w:val="18"/>
                <w:lang w:val="nl-NL"/>
              </w:rPr>
            </w:pPr>
            <w:proofErr w:type="spellStart"/>
            <w:r w:rsidRPr="00AE50C7">
              <w:rPr>
                <w:rFonts w:ascii="Arial" w:hAnsi="Arial"/>
                <w:sz w:val="18"/>
                <w:szCs w:val="18"/>
                <w:lang w:val="nl-NL"/>
              </w:rPr>
              <w:t>Duwijckstraat</w:t>
            </w:r>
            <w:proofErr w:type="spellEnd"/>
            <w:r w:rsidRPr="00AE50C7">
              <w:rPr>
                <w:rFonts w:ascii="Arial" w:hAnsi="Arial"/>
                <w:sz w:val="18"/>
                <w:szCs w:val="18"/>
                <w:lang w:val="nl-NL"/>
              </w:rPr>
              <w:t xml:space="preserve"> 17 - 2500 Lier (</w:t>
            </w:r>
            <w:proofErr w:type="spellStart"/>
            <w:r w:rsidRPr="00AE50C7">
              <w:rPr>
                <w:rFonts w:ascii="Arial" w:hAnsi="Arial"/>
                <w:sz w:val="18"/>
                <w:szCs w:val="18"/>
                <w:lang w:val="nl-NL"/>
              </w:rPr>
              <w:t>Bélgica</w:t>
            </w:r>
            <w:proofErr w:type="spellEnd"/>
            <w:r w:rsidRPr="00AE50C7">
              <w:rPr>
                <w:rFonts w:ascii="Arial" w:hAnsi="Arial"/>
                <w:sz w:val="18"/>
                <w:szCs w:val="18"/>
                <w:lang w:val="nl-NL"/>
              </w:rPr>
              <w:t>)</w:t>
            </w:r>
          </w:p>
          <w:p w14:paraId="6DE4318F" w14:textId="77777777" w:rsidR="00C71C26" w:rsidRPr="00AE50C7" w:rsidRDefault="00C71C26" w:rsidP="00D25525">
            <w:pPr>
              <w:spacing w:line="280" w:lineRule="exact"/>
              <w:jc w:val="both"/>
              <w:rPr>
                <w:rFonts w:ascii="Arial" w:eastAsia="Arial" w:hAnsi="Arial" w:cs="Arial"/>
                <w:sz w:val="18"/>
                <w:szCs w:val="18"/>
                <w:lang w:val="nl-NL"/>
              </w:rPr>
            </w:pPr>
            <w:r w:rsidRPr="00AE50C7">
              <w:rPr>
                <w:rFonts w:ascii="Arial" w:hAnsi="Arial"/>
                <w:sz w:val="18"/>
                <w:szCs w:val="18"/>
                <w:lang w:val="nl-NL"/>
              </w:rPr>
              <w:t xml:space="preserve">Tel.: +32 (0) 3 443 13 11. </w:t>
            </w:r>
            <w:proofErr w:type="spellStart"/>
            <w:r w:rsidRPr="00AE50C7">
              <w:rPr>
                <w:rFonts w:ascii="Arial" w:hAnsi="Arial"/>
                <w:sz w:val="18"/>
                <w:szCs w:val="18"/>
                <w:lang w:val="nl-NL"/>
              </w:rPr>
              <w:t>Móv</w:t>
            </w:r>
            <w:proofErr w:type="spellEnd"/>
            <w:r w:rsidRPr="00AE50C7">
              <w:rPr>
                <w:rFonts w:ascii="Arial" w:hAnsi="Arial"/>
                <w:sz w:val="18"/>
                <w:szCs w:val="18"/>
                <w:lang w:val="nl-NL"/>
              </w:rPr>
              <w:t>.: +32 (0) 494 50 00 57</w:t>
            </w:r>
          </w:p>
          <w:p w14:paraId="22A0C19B" w14:textId="4E8DE78E" w:rsidR="00C71C26" w:rsidRPr="00AE50C7" w:rsidRDefault="00C71C26" w:rsidP="00D25525">
            <w:pPr>
              <w:spacing w:line="280" w:lineRule="exact"/>
              <w:jc w:val="both"/>
              <w:rPr>
                <w:rFonts w:ascii="Arial" w:eastAsia="Arial" w:hAnsi="Arial" w:cs="Arial"/>
                <w:sz w:val="18"/>
                <w:szCs w:val="18"/>
                <w:lang w:val="nl-NL"/>
              </w:rPr>
            </w:pPr>
            <w:r w:rsidRPr="00AE50C7">
              <w:rPr>
                <w:rFonts w:ascii="Arial" w:hAnsi="Arial"/>
                <w:color w:val="0000FF"/>
                <w:sz w:val="18"/>
                <w:szCs w:val="18"/>
                <w:u w:val="single"/>
                <w:lang w:val="nl-NL"/>
              </w:rPr>
              <w:t>Danny.Mertens@xeikon.com</w:t>
            </w:r>
            <w:r w:rsidRPr="00AE50C7">
              <w:rPr>
                <w:rFonts w:ascii="Arial" w:hAnsi="Arial"/>
                <w:sz w:val="18"/>
                <w:szCs w:val="18"/>
                <w:lang w:val="nl-NL"/>
              </w:rPr>
              <w:t xml:space="preserve"> – </w:t>
            </w:r>
            <w:r w:rsidRPr="00AE50C7">
              <w:rPr>
                <w:rFonts w:ascii="Arial" w:hAnsi="Arial"/>
                <w:color w:val="0000FF"/>
                <w:sz w:val="18"/>
                <w:szCs w:val="18"/>
                <w:u w:val="single"/>
                <w:lang w:val="nl-NL"/>
              </w:rPr>
              <w:t>www.xeikon.com</w:t>
            </w:r>
            <w:r w:rsidRPr="00AE50C7">
              <w:rPr>
                <w:rFonts w:ascii="Arial" w:hAnsi="Arial"/>
                <w:sz w:val="18"/>
                <w:szCs w:val="18"/>
                <w:lang w:val="nl-NL"/>
              </w:rPr>
              <w:t xml:space="preserve"> </w:t>
            </w:r>
          </w:p>
        </w:tc>
        <w:tc>
          <w:tcPr>
            <w:tcW w:w="4252" w:type="dxa"/>
          </w:tcPr>
          <w:p w14:paraId="4D5D16BA" w14:textId="77777777" w:rsidR="00C71C26" w:rsidRDefault="00C71C26" w:rsidP="00D25525">
            <w:pPr>
              <w:spacing w:line="280" w:lineRule="exact"/>
              <w:jc w:val="both"/>
              <w:rPr>
                <w:rFonts w:ascii="Arial" w:eastAsia="Arial" w:hAnsi="Arial" w:cs="Arial"/>
                <w:b/>
                <w:sz w:val="18"/>
                <w:szCs w:val="18"/>
              </w:rPr>
            </w:pPr>
            <w:r>
              <w:rPr>
                <w:rFonts w:ascii="Arial" w:hAnsi="Arial"/>
                <w:b/>
                <w:sz w:val="18"/>
                <w:szCs w:val="18"/>
              </w:rPr>
              <w:t xml:space="preserve">PR </w:t>
            </w:r>
            <w:proofErr w:type="spellStart"/>
            <w:r>
              <w:rPr>
                <w:rFonts w:ascii="Arial" w:hAnsi="Arial"/>
                <w:b/>
                <w:sz w:val="18"/>
                <w:szCs w:val="18"/>
              </w:rPr>
              <w:t>agency</w:t>
            </w:r>
            <w:proofErr w:type="spellEnd"/>
            <w:r>
              <w:rPr>
                <w:rFonts w:ascii="Arial" w:hAnsi="Arial"/>
                <w:b/>
                <w:sz w:val="18"/>
                <w:szCs w:val="18"/>
              </w:rPr>
              <w:t xml:space="preserve"> </w:t>
            </w:r>
            <w:proofErr w:type="spellStart"/>
            <w:r>
              <w:rPr>
                <w:rFonts w:ascii="Arial" w:hAnsi="Arial"/>
                <w:b/>
                <w:sz w:val="18"/>
                <w:szCs w:val="18"/>
              </w:rPr>
              <w:t>Xeikon</w:t>
            </w:r>
            <w:proofErr w:type="spellEnd"/>
            <w:r>
              <w:rPr>
                <w:rFonts w:ascii="Arial" w:hAnsi="Arial"/>
                <w:b/>
                <w:sz w:val="18"/>
                <w:szCs w:val="18"/>
              </w:rPr>
              <w:t xml:space="preserve"> </w:t>
            </w:r>
          </w:p>
          <w:p w14:paraId="073DBB29" w14:textId="77777777" w:rsidR="00C71C26" w:rsidRDefault="00C71C26" w:rsidP="00D25525">
            <w:pPr>
              <w:spacing w:line="280" w:lineRule="exact"/>
              <w:jc w:val="both"/>
              <w:rPr>
                <w:rFonts w:ascii="Arial" w:eastAsia="Arial" w:hAnsi="Arial" w:cs="Arial"/>
                <w:sz w:val="18"/>
                <w:szCs w:val="18"/>
              </w:rPr>
            </w:pPr>
            <w:r>
              <w:rPr>
                <w:rFonts w:ascii="Arial" w:hAnsi="Arial"/>
                <w:sz w:val="18"/>
                <w:szCs w:val="18"/>
              </w:rPr>
              <w:t xml:space="preserve">duomedia </w:t>
            </w:r>
          </w:p>
          <w:p w14:paraId="6641C259" w14:textId="77777777" w:rsidR="00C71C26" w:rsidRDefault="00C71C26" w:rsidP="00D25525">
            <w:pPr>
              <w:spacing w:line="280" w:lineRule="exact"/>
              <w:jc w:val="both"/>
              <w:rPr>
                <w:rFonts w:ascii="Arial" w:eastAsia="Arial" w:hAnsi="Arial" w:cs="Arial"/>
                <w:sz w:val="18"/>
                <w:szCs w:val="18"/>
              </w:rPr>
            </w:pPr>
            <w:r>
              <w:rPr>
                <w:rFonts w:ascii="Arial" w:hAnsi="Arial"/>
                <w:b/>
                <w:sz w:val="18"/>
                <w:szCs w:val="18"/>
              </w:rPr>
              <w:t>Dorien Cooreman</w:t>
            </w:r>
          </w:p>
          <w:p w14:paraId="03C9C1DA" w14:textId="77777777" w:rsidR="00C71C26" w:rsidRPr="007735D2" w:rsidRDefault="00C71C26" w:rsidP="00D25525">
            <w:pPr>
              <w:spacing w:line="280" w:lineRule="exact"/>
              <w:jc w:val="both"/>
              <w:rPr>
                <w:rFonts w:ascii="Arial" w:eastAsia="Arial" w:hAnsi="Arial" w:cs="Arial"/>
                <w:sz w:val="18"/>
                <w:szCs w:val="18"/>
              </w:rPr>
            </w:pPr>
            <w:proofErr w:type="spellStart"/>
            <w:r>
              <w:rPr>
                <w:rFonts w:ascii="Arial" w:hAnsi="Arial"/>
                <w:sz w:val="18"/>
                <w:szCs w:val="18"/>
              </w:rPr>
              <w:t>Barastraat</w:t>
            </w:r>
            <w:proofErr w:type="spellEnd"/>
            <w:r>
              <w:rPr>
                <w:rFonts w:ascii="Arial" w:hAnsi="Arial"/>
                <w:sz w:val="18"/>
                <w:szCs w:val="18"/>
              </w:rPr>
              <w:t xml:space="preserve"> 175 - 1070 Bruselas (Bélgica) </w:t>
            </w:r>
          </w:p>
          <w:p w14:paraId="6E1E82C9" w14:textId="77777777" w:rsidR="00C71C26" w:rsidRPr="00AE50C7" w:rsidRDefault="00C71C26" w:rsidP="00D25525">
            <w:pPr>
              <w:spacing w:line="280" w:lineRule="exact"/>
              <w:jc w:val="both"/>
              <w:rPr>
                <w:rFonts w:ascii="Arial" w:eastAsia="Arial" w:hAnsi="Arial" w:cs="Arial"/>
                <w:sz w:val="18"/>
                <w:szCs w:val="18"/>
                <w:lang w:val="de-DE"/>
              </w:rPr>
            </w:pPr>
            <w:r w:rsidRPr="00AE50C7">
              <w:rPr>
                <w:rFonts w:ascii="Arial" w:hAnsi="Arial"/>
                <w:sz w:val="18"/>
                <w:szCs w:val="18"/>
                <w:lang w:val="de-DE"/>
              </w:rPr>
              <w:t>Tel.: +32 (0)2 560 21 50 – M: +32 (0)478 98 60 58</w:t>
            </w:r>
          </w:p>
          <w:p w14:paraId="0C3029F5" w14:textId="1A6FD011" w:rsidR="00C71C26" w:rsidRPr="00AE50C7" w:rsidRDefault="00C71C26" w:rsidP="00D25525">
            <w:pPr>
              <w:pBdr>
                <w:top w:val="nil"/>
                <w:left w:val="nil"/>
                <w:bottom w:val="nil"/>
                <w:right w:val="nil"/>
                <w:between w:val="nil"/>
              </w:pBdr>
              <w:tabs>
                <w:tab w:val="left" w:pos="2688"/>
              </w:tabs>
              <w:spacing w:line="280" w:lineRule="exact"/>
              <w:jc w:val="both"/>
              <w:rPr>
                <w:rFonts w:ascii="Arial" w:eastAsia="Arial" w:hAnsi="Arial" w:cs="Arial"/>
                <w:sz w:val="18"/>
                <w:szCs w:val="18"/>
                <w:lang w:val="de-DE"/>
              </w:rPr>
            </w:pPr>
            <w:r w:rsidRPr="00AE50C7">
              <w:rPr>
                <w:rFonts w:ascii="Arial" w:hAnsi="Arial"/>
                <w:color w:val="0000FF"/>
                <w:sz w:val="18"/>
                <w:szCs w:val="18"/>
                <w:u w:val="single"/>
                <w:lang w:val="de-DE"/>
              </w:rPr>
              <w:t>Dorien.c@duomedia.com</w:t>
            </w:r>
            <w:r w:rsidRPr="00AE50C7">
              <w:rPr>
                <w:rFonts w:ascii="Arial" w:hAnsi="Arial"/>
                <w:color w:val="000000"/>
                <w:sz w:val="18"/>
                <w:szCs w:val="18"/>
                <w:lang w:val="de-DE"/>
              </w:rPr>
              <w:t xml:space="preserve"> – </w:t>
            </w:r>
            <w:r w:rsidRPr="00AE50C7">
              <w:rPr>
                <w:rFonts w:ascii="Arial" w:hAnsi="Arial"/>
                <w:color w:val="0000FF"/>
                <w:sz w:val="18"/>
                <w:szCs w:val="18"/>
                <w:u w:val="single"/>
                <w:lang w:val="de-DE"/>
              </w:rPr>
              <w:t>www.duomedia.com</w:t>
            </w:r>
          </w:p>
        </w:tc>
      </w:tr>
      <w:bookmarkEnd w:id="1"/>
    </w:tbl>
    <w:p w14:paraId="5A0B465B" w14:textId="650270D3" w:rsidR="00C71C26" w:rsidRPr="007735D2" w:rsidRDefault="00C71C26" w:rsidP="00D25525">
      <w:pPr>
        <w:spacing w:line="280" w:lineRule="exact"/>
        <w:jc w:val="both"/>
        <w:rPr>
          <w:rFonts w:ascii="Arial" w:eastAsia="Arial" w:hAnsi="Arial" w:cs="Arial"/>
          <w:sz w:val="18"/>
          <w:szCs w:val="18"/>
          <w:lang w:val="de-DE"/>
        </w:rPr>
      </w:pPr>
    </w:p>
    <w:p w14:paraId="26791F21" w14:textId="77777777" w:rsidR="004C1EF7" w:rsidRPr="007735D2" w:rsidRDefault="004C1EF7" w:rsidP="00D25525">
      <w:pPr>
        <w:spacing w:line="280" w:lineRule="exact"/>
        <w:jc w:val="both"/>
        <w:rPr>
          <w:rFonts w:ascii="Arial" w:eastAsia="Arial" w:hAnsi="Arial" w:cs="Arial"/>
          <w:sz w:val="18"/>
          <w:szCs w:val="18"/>
          <w:lang w:val="de-DE"/>
        </w:rPr>
      </w:pPr>
    </w:p>
    <w:p w14:paraId="352471B2" w14:textId="77777777" w:rsidR="007735D2" w:rsidRPr="00AE50C7" w:rsidRDefault="007735D2" w:rsidP="00D25525">
      <w:pPr>
        <w:pBdr>
          <w:top w:val="nil"/>
          <w:left w:val="nil"/>
          <w:bottom w:val="nil"/>
          <w:right w:val="nil"/>
          <w:between w:val="nil"/>
        </w:pBdr>
        <w:tabs>
          <w:tab w:val="left" w:pos="2688"/>
        </w:tabs>
        <w:spacing w:line="280" w:lineRule="exact"/>
        <w:jc w:val="both"/>
        <w:rPr>
          <w:rFonts w:ascii="Arial" w:eastAsia="Arial" w:hAnsi="Arial" w:cs="Arial"/>
          <w:b/>
          <w:color w:val="000000"/>
          <w:sz w:val="18"/>
          <w:szCs w:val="18"/>
          <w:lang w:val="de-DE"/>
        </w:rPr>
      </w:pPr>
      <w:proofErr w:type="spellStart"/>
      <w:r w:rsidRPr="00AE50C7">
        <w:rPr>
          <w:rFonts w:ascii="Arial" w:hAnsi="Arial"/>
          <w:b/>
          <w:color w:val="000000"/>
          <w:sz w:val="18"/>
          <w:szCs w:val="18"/>
          <w:lang w:val="de-DE"/>
        </w:rPr>
        <w:t>Siga</w:t>
      </w:r>
      <w:proofErr w:type="spellEnd"/>
      <w:r w:rsidRPr="00AE50C7">
        <w:rPr>
          <w:rFonts w:ascii="Arial" w:hAnsi="Arial"/>
          <w:b/>
          <w:color w:val="000000"/>
          <w:sz w:val="18"/>
          <w:szCs w:val="18"/>
          <w:lang w:val="de-DE"/>
        </w:rPr>
        <w:t xml:space="preserve"> a </w:t>
      </w:r>
      <w:proofErr w:type="spellStart"/>
      <w:r w:rsidRPr="00AE50C7">
        <w:rPr>
          <w:rFonts w:ascii="Arial" w:hAnsi="Arial"/>
          <w:b/>
          <w:color w:val="000000"/>
          <w:sz w:val="18"/>
          <w:szCs w:val="18"/>
          <w:lang w:val="de-DE"/>
        </w:rPr>
        <w:t>Xeikon</w:t>
      </w:r>
      <w:proofErr w:type="spellEnd"/>
      <w:r w:rsidRPr="00AE50C7">
        <w:rPr>
          <w:rFonts w:ascii="Arial" w:hAnsi="Arial"/>
          <w:b/>
          <w:color w:val="000000"/>
          <w:sz w:val="18"/>
          <w:szCs w:val="18"/>
          <w:lang w:val="de-DE"/>
        </w:rPr>
        <w:t xml:space="preserve"> en:</w:t>
      </w:r>
    </w:p>
    <w:p w14:paraId="522A8B09" w14:textId="77777777" w:rsidR="007735D2" w:rsidRPr="00AE50C7" w:rsidRDefault="007735D2" w:rsidP="00D25525">
      <w:pPr>
        <w:tabs>
          <w:tab w:val="left" w:pos="2688"/>
        </w:tabs>
        <w:spacing w:line="280" w:lineRule="exact"/>
        <w:jc w:val="both"/>
        <w:rPr>
          <w:rFonts w:ascii="Arial" w:eastAsia="Arial" w:hAnsi="Arial" w:cs="Arial"/>
          <w:color w:val="000000"/>
          <w:sz w:val="18"/>
          <w:szCs w:val="18"/>
          <w:lang w:val="de-DE"/>
        </w:rPr>
      </w:pPr>
      <w:r>
        <w:rPr>
          <w:rFonts w:ascii="Helvetica" w:hAnsi="Helvetica"/>
          <w:bCs/>
          <w:noProof/>
          <w:color w:val="000000" w:themeColor="text1"/>
          <w:szCs w:val="20"/>
        </w:rPr>
        <w:drawing>
          <wp:anchor distT="0" distB="0" distL="114300" distR="114300" simplePos="0" relativeHeight="251659264" behindDoc="0" locked="0" layoutInCell="1" allowOverlap="1" wp14:anchorId="4524BC26" wp14:editId="2D52DC84">
            <wp:simplePos x="0" y="0"/>
            <wp:positionH relativeFrom="margin">
              <wp:align>left</wp:align>
            </wp:positionH>
            <wp:positionV relativeFrom="paragraph">
              <wp:posOffset>8890</wp:posOffset>
            </wp:positionV>
            <wp:extent cx="238125" cy="238125"/>
            <wp:effectExtent l="0" t="0" r="9525" b="9525"/>
            <wp:wrapNone/>
            <wp:docPr id="10" name="Picture 9" descr="Logo&#10;&#10;Description automatically generated">
              <a:hlinkClick xmlns:a="http://schemas.openxmlformats.org/drawingml/2006/main" r:id="rId7" invalidUrl="htt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a:hlinkClick r:id="rId8" invalidUrl="http://?"/>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125" cy="238125"/>
                    </a:xfrm>
                    <a:prstGeom prst="rect">
                      <a:avLst/>
                    </a:prstGeom>
                  </pic:spPr>
                </pic:pic>
              </a:graphicData>
            </a:graphic>
            <wp14:sizeRelH relativeFrom="margin">
              <wp14:pctWidth>0</wp14:pctWidth>
            </wp14:sizeRelH>
            <wp14:sizeRelV relativeFrom="margin">
              <wp14:pctHeight>0</wp14:pctHeight>
            </wp14:sizeRelV>
          </wp:anchor>
        </w:drawing>
      </w:r>
      <w:r w:rsidRPr="00AE50C7">
        <w:rPr>
          <w:rFonts w:ascii="Arial" w:hAnsi="Arial"/>
          <w:color w:val="000000"/>
          <w:sz w:val="18"/>
          <w:szCs w:val="18"/>
          <w:lang w:val="de-DE"/>
        </w:rPr>
        <w:t xml:space="preserve">        </w:t>
      </w:r>
      <w:hyperlink w:history="1">
        <w:r w:rsidRPr="00AE50C7">
          <w:rPr>
            <w:rStyle w:val="Hyperlink"/>
            <w:rFonts w:ascii="Arial" w:hAnsi="Arial"/>
            <w:sz w:val="18"/>
            <w:szCs w:val="18"/>
            <w:lang w:val="de-DE"/>
          </w:rPr>
          <w:t>Twitter.com/</w:t>
        </w:r>
        <w:proofErr w:type="spellStart"/>
        <w:r w:rsidRPr="00AE50C7">
          <w:rPr>
            <w:rStyle w:val="Hyperlink"/>
            <w:rFonts w:ascii="Arial" w:hAnsi="Arial"/>
            <w:sz w:val="18"/>
            <w:szCs w:val="18"/>
            <w:lang w:val="de-DE"/>
          </w:rPr>
          <w:t>Xeikon</w:t>
        </w:r>
        <w:proofErr w:type="spellEnd"/>
      </w:hyperlink>
      <w:r w:rsidRPr="00AE50C7">
        <w:rPr>
          <w:rFonts w:ascii="Arial" w:hAnsi="Arial"/>
          <w:color w:val="000000"/>
          <w:sz w:val="18"/>
          <w:szCs w:val="18"/>
          <w:lang w:val="de-DE"/>
        </w:rPr>
        <w:t xml:space="preserve"> | </w:t>
      </w:r>
      <w:r>
        <w:rPr>
          <w:noProof/>
        </w:rPr>
        <w:drawing>
          <wp:inline distT="0" distB="0" distL="0" distR="0" wp14:anchorId="5EE27E35" wp14:editId="32109152">
            <wp:extent cx="214630" cy="207010"/>
            <wp:effectExtent l="0" t="0" r="0" b="0"/>
            <wp:docPr id="21" name="image3.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21" name="image3.png" descr="Icon&#10;&#10;Description automatically generated"/>
                    <pic:cNvPicPr preferRelativeResize="0"/>
                  </pic:nvPicPr>
                  <pic:blipFill>
                    <a:blip r:embed="rId10"/>
                    <a:srcRect/>
                    <a:stretch>
                      <a:fillRect/>
                    </a:stretch>
                  </pic:blipFill>
                  <pic:spPr>
                    <a:xfrm>
                      <a:off x="0" y="0"/>
                      <a:ext cx="214630" cy="207010"/>
                    </a:xfrm>
                    <a:prstGeom prst="rect">
                      <a:avLst/>
                    </a:prstGeom>
                    <a:ln/>
                  </pic:spPr>
                </pic:pic>
              </a:graphicData>
            </a:graphic>
          </wp:inline>
        </w:drawing>
      </w:r>
      <w:r w:rsidRPr="00AE50C7">
        <w:rPr>
          <w:rFonts w:ascii="Arial" w:hAnsi="Arial"/>
          <w:color w:val="000000"/>
          <w:sz w:val="18"/>
          <w:szCs w:val="18"/>
          <w:lang w:val="de-DE"/>
        </w:rPr>
        <w:t xml:space="preserve"> </w:t>
      </w:r>
      <w:hyperlink w:history="1">
        <w:r w:rsidRPr="00AE50C7">
          <w:rPr>
            <w:rStyle w:val="Hyperlink"/>
            <w:rFonts w:ascii="Arial" w:hAnsi="Arial"/>
            <w:sz w:val="18"/>
            <w:szCs w:val="18"/>
            <w:lang w:val="de-DE"/>
          </w:rPr>
          <w:t>Linkedin.com/</w:t>
        </w:r>
        <w:proofErr w:type="spellStart"/>
        <w:r w:rsidRPr="00AE50C7">
          <w:rPr>
            <w:rStyle w:val="Hyperlink"/>
            <w:rFonts w:ascii="Arial" w:hAnsi="Arial"/>
            <w:sz w:val="18"/>
            <w:szCs w:val="18"/>
            <w:lang w:val="de-DE"/>
          </w:rPr>
          <w:t>Xeikon</w:t>
        </w:r>
        <w:proofErr w:type="spellEnd"/>
      </w:hyperlink>
      <w:r w:rsidRPr="00AE50C7">
        <w:rPr>
          <w:rFonts w:ascii="Arial" w:hAnsi="Arial"/>
          <w:color w:val="000000"/>
          <w:sz w:val="18"/>
          <w:szCs w:val="18"/>
          <w:lang w:val="de-DE"/>
        </w:rPr>
        <w:t xml:space="preserve"> | </w:t>
      </w:r>
      <w:r>
        <w:rPr>
          <w:noProof/>
        </w:rPr>
        <w:drawing>
          <wp:inline distT="0" distB="0" distL="0" distR="0" wp14:anchorId="40A3B701" wp14:editId="63B06E63">
            <wp:extent cx="214630" cy="222885"/>
            <wp:effectExtent l="0" t="0" r="0" b="0"/>
            <wp:docPr id="20" name="image5.png" descr="youtube_Logo_small"/>
            <wp:cNvGraphicFramePr/>
            <a:graphic xmlns:a="http://schemas.openxmlformats.org/drawingml/2006/main">
              <a:graphicData uri="http://schemas.openxmlformats.org/drawingml/2006/picture">
                <pic:pic xmlns:pic="http://schemas.openxmlformats.org/drawingml/2006/picture">
                  <pic:nvPicPr>
                    <pic:cNvPr id="0" name="image5.png" descr="youtube_Logo_small"/>
                    <pic:cNvPicPr preferRelativeResize="0"/>
                  </pic:nvPicPr>
                  <pic:blipFill>
                    <a:blip r:embed="rId11"/>
                    <a:srcRect/>
                    <a:stretch>
                      <a:fillRect/>
                    </a:stretch>
                  </pic:blipFill>
                  <pic:spPr>
                    <a:xfrm>
                      <a:off x="0" y="0"/>
                      <a:ext cx="214630" cy="222885"/>
                    </a:xfrm>
                    <a:prstGeom prst="rect">
                      <a:avLst/>
                    </a:prstGeom>
                    <a:ln/>
                  </pic:spPr>
                </pic:pic>
              </a:graphicData>
            </a:graphic>
          </wp:inline>
        </w:drawing>
      </w:r>
      <w:r w:rsidRPr="00AE50C7">
        <w:rPr>
          <w:rFonts w:ascii="Arial" w:hAnsi="Arial"/>
          <w:color w:val="000000"/>
          <w:sz w:val="18"/>
          <w:szCs w:val="18"/>
          <w:lang w:val="de-DE"/>
        </w:rPr>
        <w:t xml:space="preserve"> </w:t>
      </w:r>
      <w:hyperlink w:history="1">
        <w:r w:rsidRPr="00AE50C7">
          <w:rPr>
            <w:rStyle w:val="Hyperlink"/>
            <w:rFonts w:ascii="Arial" w:hAnsi="Arial"/>
            <w:sz w:val="18"/>
            <w:szCs w:val="18"/>
            <w:lang w:val="de-DE"/>
          </w:rPr>
          <w:t>Youtube.com/</w:t>
        </w:r>
        <w:proofErr w:type="spellStart"/>
        <w:r w:rsidRPr="00AE50C7">
          <w:rPr>
            <w:rStyle w:val="Hyperlink"/>
            <w:rFonts w:ascii="Arial" w:hAnsi="Arial"/>
            <w:sz w:val="18"/>
            <w:szCs w:val="18"/>
            <w:lang w:val="de-DE"/>
          </w:rPr>
          <w:t>user</w:t>
        </w:r>
        <w:proofErr w:type="spellEnd"/>
        <w:r w:rsidRPr="00AE50C7">
          <w:rPr>
            <w:rStyle w:val="Hyperlink"/>
            <w:rFonts w:ascii="Arial" w:hAnsi="Arial"/>
            <w:sz w:val="18"/>
            <w:szCs w:val="18"/>
            <w:lang w:val="de-DE"/>
          </w:rPr>
          <w:t>/</w:t>
        </w:r>
        <w:proofErr w:type="spellStart"/>
        <w:r w:rsidRPr="00AE50C7">
          <w:rPr>
            <w:rStyle w:val="Hyperlink"/>
            <w:rFonts w:ascii="Arial" w:hAnsi="Arial"/>
            <w:sz w:val="18"/>
            <w:szCs w:val="18"/>
            <w:lang w:val="de-DE"/>
          </w:rPr>
          <w:t>Xeikon</w:t>
        </w:r>
        <w:proofErr w:type="spellEnd"/>
      </w:hyperlink>
      <w:r w:rsidRPr="00AE50C7">
        <w:rPr>
          <w:rFonts w:ascii="Arial" w:hAnsi="Arial"/>
          <w:color w:val="000000"/>
          <w:sz w:val="18"/>
          <w:szCs w:val="18"/>
          <w:lang w:val="de-DE"/>
        </w:rPr>
        <w:t xml:space="preserve"> | </w:t>
      </w:r>
      <w:r>
        <w:rPr>
          <w:noProof/>
        </w:rPr>
        <w:drawing>
          <wp:inline distT="0" distB="0" distL="0" distR="0" wp14:anchorId="0287C1AE" wp14:editId="2D1DF166">
            <wp:extent cx="214630" cy="207010"/>
            <wp:effectExtent l="0" t="0" r="0" b="0"/>
            <wp:docPr id="23" name="image2.jp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23" name="image2.jpg" descr="Icon&#10;&#10;Description automatically generated"/>
                    <pic:cNvPicPr preferRelativeResize="0"/>
                  </pic:nvPicPr>
                  <pic:blipFill>
                    <a:blip r:embed="rId12"/>
                    <a:srcRect/>
                    <a:stretch>
                      <a:fillRect/>
                    </a:stretch>
                  </pic:blipFill>
                  <pic:spPr>
                    <a:xfrm>
                      <a:off x="0" y="0"/>
                      <a:ext cx="214630" cy="207010"/>
                    </a:xfrm>
                    <a:prstGeom prst="rect">
                      <a:avLst/>
                    </a:prstGeom>
                    <a:ln/>
                  </pic:spPr>
                </pic:pic>
              </a:graphicData>
            </a:graphic>
          </wp:inline>
        </w:drawing>
      </w:r>
      <w:r w:rsidRPr="00AE50C7">
        <w:rPr>
          <w:rFonts w:ascii="Arial" w:hAnsi="Arial"/>
          <w:color w:val="000000"/>
          <w:sz w:val="18"/>
          <w:szCs w:val="18"/>
          <w:lang w:val="de-DE"/>
        </w:rPr>
        <w:t xml:space="preserve"> </w:t>
      </w:r>
      <w:hyperlink w:history="1">
        <w:r w:rsidRPr="00AE50C7">
          <w:rPr>
            <w:rStyle w:val="Hyperlink"/>
            <w:rFonts w:ascii="Arial" w:hAnsi="Arial"/>
            <w:sz w:val="18"/>
            <w:szCs w:val="18"/>
            <w:lang w:val="de-DE"/>
          </w:rPr>
          <w:t>Facebook.com/</w:t>
        </w:r>
        <w:proofErr w:type="spellStart"/>
        <w:r w:rsidRPr="00AE50C7">
          <w:rPr>
            <w:rStyle w:val="Hyperlink"/>
            <w:rFonts w:ascii="Arial" w:hAnsi="Arial"/>
            <w:sz w:val="18"/>
            <w:szCs w:val="18"/>
            <w:lang w:val="de-DE"/>
          </w:rPr>
          <w:t>Xeikon</w:t>
        </w:r>
        <w:proofErr w:type="spellEnd"/>
      </w:hyperlink>
    </w:p>
    <w:p w14:paraId="4191C7D0" w14:textId="427F9FDB" w:rsidR="004C1EF7" w:rsidRPr="007735D2" w:rsidRDefault="004C1EF7" w:rsidP="00D25525">
      <w:pPr>
        <w:pBdr>
          <w:top w:val="nil"/>
          <w:left w:val="nil"/>
          <w:bottom w:val="nil"/>
          <w:right w:val="nil"/>
          <w:between w:val="nil"/>
        </w:pBdr>
        <w:tabs>
          <w:tab w:val="left" w:pos="2688"/>
        </w:tabs>
        <w:spacing w:line="280" w:lineRule="exact"/>
        <w:jc w:val="both"/>
        <w:rPr>
          <w:rFonts w:ascii="Arial" w:eastAsia="Arial" w:hAnsi="Arial" w:cs="Arial"/>
          <w:color w:val="000000"/>
          <w:sz w:val="16"/>
          <w:szCs w:val="16"/>
          <w:lang w:val="de-DE"/>
        </w:rPr>
      </w:pPr>
    </w:p>
    <w:sectPr w:rsidR="004C1EF7" w:rsidRPr="007735D2" w:rsidSect="00C71C26">
      <w:headerReference w:type="default" r:id="rId13"/>
      <w:footerReference w:type="default" r:id="rId14"/>
      <w:type w:val="continuous"/>
      <w:pgSz w:w="11907" w:h="16839"/>
      <w:pgMar w:top="1985" w:right="794"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4E12A" w14:textId="77777777" w:rsidR="00833718" w:rsidRDefault="00833718">
      <w:r>
        <w:separator/>
      </w:r>
    </w:p>
  </w:endnote>
  <w:endnote w:type="continuationSeparator" w:id="0">
    <w:p w14:paraId="78EB58D9" w14:textId="77777777" w:rsidR="00833718" w:rsidRDefault="00833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mo">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altName w:val="Segoe UI"/>
    <w:charset w:val="00"/>
    <w:family w:val="auto"/>
    <w:pitch w:val="variable"/>
    <w:sig w:usb0="E1000AEF" w:usb1="5000A1FF" w:usb2="00000000" w:usb3="00000000" w:csb0="000001BF" w:csb1="00000000"/>
  </w:font>
  <w:font w:name="Helvetica Neue">
    <w:charset w:val="00"/>
    <w:family w:val="auto"/>
    <w:pitch w:val="variable"/>
    <w:sig w:usb0="E50002FF" w:usb1="500079DB" w:usb2="00000010" w:usb3="00000000" w:csb0="00000001" w:csb1="00000000"/>
  </w:font>
  <w:font w:name="Arial Unicode MS">
    <w:panose1 w:val="020B0604020202020204"/>
    <w:charset w:val="00"/>
    <w:family w:val="auto"/>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078B2" w14:textId="227FC12B" w:rsidR="001F3783" w:rsidRDefault="001F3783">
    <w:pPr>
      <w:pBdr>
        <w:top w:val="nil"/>
        <w:left w:val="nil"/>
        <w:bottom w:val="nil"/>
        <w:right w:val="nil"/>
        <w:between w:val="nil"/>
      </w:pBdr>
      <w:tabs>
        <w:tab w:val="center" w:pos="4536"/>
        <w:tab w:val="right" w:pos="9072"/>
      </w:tabs>
      <w:rPr>
        <w:rFonts w:ascii="Arial" w:eastAsia="Arial" w:hAnsi="Arial" w:cs="Arial"/>
        <w:color w:val="000000"/>
        <w:sz w:val="16"/>
        <w:szCs w:val="16"/>
      </w:rPr>
    </w:pPr>
    <w:r>
      <w:rPr>
        <w:noProof/>
        <w:color w:val="000000"/>
      </w:rPr>
      <w:drawing>
        <wp:anchor distT="0" distB="0" distL="114300" distR="114300" simplePos="0" relativeHeight="251658240" behindDoc="0" locked="0" layoutInCell="1" allowOverlap="1" wp14:anchorId="1A2264A4" wp14:editId="77955294">
          <wp:simplePos x="0" y="0"/>
          <wp:positionH relativeFrom="margin">
            <wp:align>right</wp:align>
          </wp:positionH>
          <wp:positionV relativeFrom="bottomMargin">
            <wp:align>top</wp:align>
          </wp:positionV>
          <wp:extent cx="2598420" cy="365760"/>
          <wp:effectExtent l="0" t="0" r="0" b="0"/>
          <wp:wrapSquare wrapText="bothSides"/>
          <wp:docPr id="6" name="image3.jpg" descr="P:\Clients 2016\Xeikon International\Tools\Images\Xeikon_logo\A_division_of_FlintGroup_logo(CMYK)-01.jpg"/>
          <wp:cNvGraphicFramePr/>
          <a:graphic xmlns:a="http://schemas.openxmlformats.org/drawingml/2006/main">
            <a:graphicData uri="http://schemas.openxmlformats.org/drawingml/2006/picture">
              <pic:pic xmlns:pic="http://schemas.openxmlformats.org/drawingml/2006/picture">
                <pic:nvPicPr>
                  <pic:cNvPr id="0" name="image3.jpg" descr="P:\Clients 2016\Xeikon International\Tools\Images\Xeikon_logo\A_division_of_FlintGroup_logo(CMYK)-01.jp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598420" cy="36576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F2DD4" w14:textId="77777777" w:rsidR="00833718" w:rsidRDefault="00833718">
      <w:r>
        <w:separator/>
      </w:r>
    </w:p>
  </w:footnote>
  <w:footnote w:type="continuationSeparator" w:id="0">
    <w:p w14:paraId="3BA37A39" w14:textId="77777777" w:rsidR="00833718" w:rsidRDefault="008337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20279" w14:textId="72A71008" w:rsidR="001F3783" w:rsidRDefault="00F929DB">
    <w:pPr>
      <w:pBdr>
        <w:top w:val="nil"/>
        <w:left w:val="nil"/>
        <w:bottom w:val="nil"/>
        <w:right w:val="nil"/>
        <w:between w:val="nil"/>
      </w:pBdr>
      <w:tabs>
        <w:tab w:val="right" w:pos="9781"/>
      </w:tabs>
      <w:ind w:right="-37"/>
      <w:rPr>
        <w:color w:val="000000"/>
      </w:rPr>
    </w:pPr>
    <w:r>
      <w:rPr>
        <w:noProof/>
        <w:color w:val="000000"/>
      </w:rPr>
      <w:drawing>
        <wp:anchor distT="0" distB="0" distL="114300" distR="114300" simplePos="0" relativeHeight="251657216" behindDoc="0" locked="0" layoutInCell="1" allowOverlap="1" wp14:anchorId="53AB8067" wp14:editId="53B37E5A">
          <wp:simplePos x="0" y="0"/>
          <wp:positionH relativeFrom="margin">
            <wp:posOffset>4813300</wp:posOffset>
          </wp:positionH>
          <wp:positionV relativeFrom="margin">
            <wp:posOffset>-790575</wp:posOffset>
          </wp:positionV>
          <wp:extent cx="1323975" cy="323850"/>
          <wp:effectExtent l="0" t="0" r="9525" b="0"/>
          <wp:wrapSquare wrapText="bothSides"/>
          <wp:docPr id="7" name="image5.jpg" descr="logo_Xeikon"/>
          <wp:cNvGraphicFramePr/>
          <a:graphic xmlns:a="http://schemas.openxmlformats.org/drawingml/2006/main">
            <a:graphicData uri="http://schemas.openxmlformats.org/drawingml/2006/picture">
              <pic:pic xmlns:pic="http://schemas.openxmlformats.org/drawingml/2006/picture">
                <pic:nvPicPr>
                  <pic:cNvPr id="0" name="image5.jpg" descr="logo_Xeikon"/>
                  <pic:cNvPicPr preferRelativeResize="0"/>
                </pic:nvPicPr>
                <pic:blipFill>
                  <a:blip r:embed="rId1"/>
                  <a:srcRect/>
                  <a:stretch>
                    <a:fillRect/>
                  </a:stretch>
                </pic:blipFill>
                <pic:spPr>
                  <a:xfrm>
                    <a:off x="0" y="0"/>
                    <a:ext cx="1323975" cy="323850"/>
                  </a:xfrm>
                  <a:prstGeom prst="rect">
                    <a:avLst/>
                  </a:prstGeom>
                  <a:ln/>
                </pic:spPr>
              </pic:pic>
            </a:graphicData>
          </a:graphic>
        </wp:anchor>
      </w:drawing>
    </w:r>
    <w:r w:rsidR="001F3783">
      <w:rPr>
        <w:rFonts w:ascii="Arial" w:hAnsi="Arial"/>
        <w:color w:val="A6A6A6"/>
        <w:sz w:val="36"/>
        <w:szCs w:val="36"/>
      </w:rPr>
      <w:t>NOTA DE PRENSA</w:t>
    </w:r>
    <w:r w:rsidR="001F3783">
      <w:rPr>
        <w:rFonts w:ascii="Arial" w:hAnsi="Arial"/>
        <w:color w:val="A6A6A6"/>
        <w:sz w:val="36"/>
        <w:szCs w:val="36"/>
      </w:rPr>
      <w:tab/>
    </w:r>
  </w:p>
  <w:p w14:paraId="7B15ABC1" w14:textId="18007939" w:rsidR="001F3783" w:rsidRDefault="001F3783">
    <w:pPr>
      <w:pBdr>
        <w:top w:val="nil"/>
        <w:left w:val="nil"/>
        <w:bottom w:val="nil"/>
        <w:right w:val="nil"/>
        <w:between w:val="nil"/>
      </w:pBdr>
      <w:tabs>
        <w:tab w:val="left" w:pos="669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5F492DA7"/>
    <w:multiLevelType w:val="hybridMultilevel"/>
    <w:tmpl w:val="237CB866"/>
    <w:styleLink w:val="Bullet"/>
    <w:lvl w:ilvl="0" w:tplc="C0B6B344">
      <w:start w:val="1"/>
      <w:numFmt w:val="bullet"/>
      <w:lvlText w:val="•"/>
      <w:lvlJc w:val="left"/>
      <w:pPr>
        <w:ind w:left="180" w:hanging="1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844B826">
      <w:start w:val="1"/>
      <w:numFmt w:val="bullet"/>
      <w:lvlText w:val="•"/>
      <w:lvlJc w:val="left"/>
      <w:pPr>
        <w:ind w:left="360" w:hanging="1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058977E">
      <w:start w:val="1"/>
      <w:numFmt w:val="bullet"/>
      <w:lvlText w:val="•"/>
      <w:lvlJc w:val="left"/>
      <w:pPr>
        <w:ind w:left="540" w:hanging="1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C6AC1A">
      <w:start w:val="1"/>
      <w:numFmt w:val="bullet"/>
      <w:lvlText w:val="•"/>
      <w:lvlJc w:val="left"/>
      <w:pPr>
        <w:ind w:left="720" w:hanging="1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723D0C">
      <w:start w:val="1"/>
      <w:numFmt w:val="bullet"/>
      <w:lvlText w:val="•"/>
      <w:lvlJc w:val="left"/>
      <w:pPr>
        <w:ind w:left="900" w:hanging="1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0EE963E">
      <w:start w:val="1"/>
      <w:numFmt w:val="bullet"/>
      <w:lvlText w:val="•"/>
      <w:lvlJc w:val="left"/>
      <w:pPr>
        <w:ind w:left="1080" w:hanging="1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F6BB5E">
      <w:start w:val="1"/>
      <w:numFmt w:val="bullet"/>
      <w:lvlText w:val="•"/>
      <w:lvlJc w:val="left"/>
      <w:pPr>
        <w:ind w:left="1260" w:hanging="1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BAC6192">
      <w:start w:val="1"/>
      <w:numFmt w:val="bullet"/>
      <w:lvlText w:val="•"/>
      <w:lvlJc w:val="left"/>
      <w:pPr>
        <w:ind w:left="1440" w:hanging="1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82B474">
      <w:start w:val="1"/>
      <w:numFmt w:val="bullet"/>
      <w:lvlText w:val="•"/>
      <w:lvlJc w:val="left"/>
      <w:pPr>
        <w:ind w:left="1620" w:hanging="1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60CD588A"/>
    <w:multiLevelType w:val="hybridMultilevel"/>
    <w:tmpl w:val="237CB866"/>
    <w:numStyleLink w:val="Bullet"/>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1EF7"/>
    <w:rsid w:val="0002570D"/>
    <w:rsid w:val="00037002"/>
    <w:rsid w:val="000C3970"/>
    <w:rsid w:val="000D1583"/>
    <w:rsid w:val="000E23FA"/>
    <w:rsid w:val="000E2786"/>
    <w:rsid w:val="000F52B9"/>
    <w:rsid w:val="00105513"/>
    <w:rsid w:val="001111BC"/>
    <w:rsid w:val="00113D85"/>
    <w:rsid w:val="001152E9"/>
    <w:rsid w:val="001522CA"/>
    <w:rsid w:val="001A098F"/>
    <w:rsid w:val="001A5D0E"/>
    <w:rsid w:val="001C0666"/>
    <w:rsid w:val="001C1435"/>
    <w:rsid w:val="001D42BE"/>
    <w:rsid w:val="001D6AD6"/>
    <w:rsid w:val="001F3783"/>
    <w:rsid w:val="00212D25"/>
    <w:rsid w:val="00215989"/>
    <w:rsid w:val="00237A4C"/>
    <w:rsid w:val="00280D6D"/>
    <w:rsid w:val="002B4502"/>
    <w:rsid w:val="002B7CC0"/>
    <w:rsid w:val="00325FF5"/>
    <w:rsid w:val="00344089"/>
    <w:rsid w:val="003562DE"/>
    <w:rsid w:val="003A4746"/>
    <w:rsid w:val="003C3F8E"/>
    <w:rsid w:val="003F628B"/>
    <w:rsid w:val="0041045B"/>
    <w:rsid w:val="004172AA"/>
    <w:rsid w:val="00423DDF"/>
    <w:rsid w:val="00431155"/>
    <w:rsid w:val="00442CFF"/>
    <w:rsid w:val="00447AD4"/>
    <w:rsid w:val="00451208"/>
    <w:rsid w:val="00462D4E"/>
    <w:rsid w:val="00466B40"/>
    <w:rsid w:val="00473600"/>
    <w:rsid w:val="00476002"/>
    <w:rsid w:val="004804AE"/>
    <w:rsid w:val="00484567"/>
    <w:rsid w:val="00485FBC"/>
    <w:rsid w:val="00487695"/>
    <w:rsid w:val="00491646"/>
    <w:rsid w:val="00497CF6"/>
    <w:rsid w:val="004C1EF7"/>
    <w:rsid w:val="004E2FA9"/>
    <w:rsid w:val="004E3B68"/>
    <w:rsid w:val="004F6329"/>
    <w:rsid w:val="004F7D8F"/>
    <w:rsid w:val="00507956"/>
    <w:rsid w:val="00510B3C"/>
    <w:rsid w:val="0058732D"/>
    <w:rsid w:val="00587587"/>
    <w:rsid w:val="00587EBC"/>
    <w:rsid w:val="005C3153"/>
    <w:rsid w:val="005C50DE"/>
    <w:rsid w:val="005E1825"/>
    <w:rsid w:val="005E71C4"/>
    <w:rsid w:val="006175EC"/>
    <w:rsid w:val="006343F7"/>
    <w:rsid w:val="00641673"/>
    <w:rsid w:val="00652B85"/>
    <w:rsid w:val="00654CEA"/>
    <w:rsid w:val="00677D94"/>
    <w:rsid w:val="00683035"/>
    <w:rsid w:val="006B289B"/>
    <w:rsid w:val="006B3C51"/>
    <w:rsid w:val="00753828"/>
    <w:rsid w:val="0075460C"/>
    <w:rsid w:val="00762566"/>
    <w:rsid w:val="007735D2"/>
    <w:rsid w:val="0078028F"/>
    <w:rsid w:val="007A612F"/>
    <w:rsid w:val="007C2974"/>
    <w:rsid w:val="007D548E"/>
    <w:rsid w:val="007E3F32"/>
    <w:rsid w:val="007F1AAB"/>
    <w:rsid w:val="00833718"/>
    <w:rsid w:val="008346BF"/>
    <w:rsid w:val="00854EC9"/>
    <w:rsid w:val="008729AC"/>
    <w:rsid w:val="008A5ED2"/>
    <w:rsid w:val="008D6C59"/>
    <w:rsid w:val="008E194E"/>
    <w:rsid w:val="00914440"/>
    <w:rsid w:val="00926A65"/>
    <w:rsid w:val="00935D73"/>
    <w:rsid w:val="00983127"/>
    <w:rsid w:val="00996252"/>
    <w:rsid w:val="009A0CF9"/>
    <w:rsid w:val="00A109BA"/>
    <w:rsid w:val="00A23706"/>
    <w:rsid w:val="00A2605D"/>
    <w:rsid w:val="00A31864"/>
    <w:rsid w:val="00A36AB3"/>
    <w:rsid w:val="00A42DD7"/>
    <w:rsid w:val="00A522BA"/>
    <w:rsid w:val="00A75D91"/>
    <w:rsid w:val="00A77CB1"/>
    <w:rsid w:val="00A822E4"/>
    <w:rsid w:val="00A904F3"/>
    <w:rsid w:val="00AA4FED"/>
    <w:rsid w:val="00AB11FD"/>
    <w:rsid w:val="00AD6F05"/>
    <w:rsid w:val="00AE50C7"/>
    <w:rsid w:val="00B01491"/>
    <w:rsid w:val="00B058A8"/>
    <w:rsid w:val="00B179F4"/>
    <w:rsid w:val="00B20375"/>
    <w:rsid w:val="00B21172"/>
    <w:rsid w:val="00B317A0"/>
    <w:rsid w:val="00B42CE1"/>
    <w:rsid w:val="00B5343C"/>
    <w:rsid w:val="00B6257B"/>
    <w:rsid w:val="00B627E2"/>
    <w:rsid w:val="00B77547"/>
    <w:rsid w:val="00B96654"/>
    <w:rsid w:val="00BA665C"/>
    <w:rsid w:val="00BD5802"/>
    <w:rsid w:val="00BF4F28"/>
    <w:rsid w:val="00BF5965"/>
    <w:rsid w:val="00C254DC"/>
    <w:rsid w:val="00C36F75"/>
    <w:rsid w:val="00C4714B"/>
    <w:rsid w:val="00C518E5"/>
    <w:rsid w:val="00C62F73"/>
    <w:rsid w:val="00C71C26"/>
    <w:rsid w:val="00C737D2"/>
    <w:rsid w:val="00C9044C"/>
    <w:rsid w:val="00C95AC3"/>
    <w:rsid w:val="00CF3335"/>
    <w:rsid w:val="00D1269C"/>
    <w:rsid w:val="00D25525"/>
    <w:rsid w:val="00D26412"/>
    <w:rsid w:val="00D77B97"/>
    <w:rsid w:val="00D87F63"/>
    <w:rsid w:val="00DD18B8"/>
    <w:rsid w:val="00DD6C6A"/>
    <w:rsid w:val="00DD7F61"/>
    <w:rsid w:val="00DE7EAF"/>
    <w:rsid w:val="00E10A73"/>
    <w:rsid w:val="00E31E53"/>
    <w:rsid w:val="00E40AB9"/>
    <w:rsid w:val="00E47C42"/>
    <w:rsid w:val="00E72038"/>
    <w:rsid w:val="00EB4573"/>
    <w:rsid w:val="00EB4674"/>
    <w:rsid w:val="00EE3C3F"/>
    <w:rsid w:val="00F0547D"/>
    <w:rsid w:val="00F05F76"/>
    <w:rsid w:val="00F1330E"/>
    <w:rsid w:val="00F475F1"/>
    <w:rsid w:val="00F74D72"/>
    <w:rsid w:val="00F82B73"/>
    <w:rsid w:val="00F82C16"/>
    <w:rsid w:val="00F929DB"/>
    <w:rsid w:val="00F96148"/>
    <w:rsid w:val="00FB11AE"/>
    <w:rsid w:val="00FC6D92"/>
    <w:rsid w:val="00FE3DE6"/>
  </w:rsids>
  <m:mathPr>
    <m:mathFont m:val="Cambria Math"/>
    <m:brkBin m:val="before"/>
    <m:brkBinSub m:val="--"/>
    <m:smallFrac m:val="0"/>
    <m:dispDef/>
    <m:lMargin m:val="0"/>
    <m:rMargin m:val="0"/>
    <m:defJc m:val="centerGroup"/>
    <m:wrapIndent m:val="1440"/>
    <m:intLim m:val="subSup"/>
    <m:naryLim m:val="undOvr"/>
  </m:mathPr>
  <w:themeFontLang w:val="uz-Cyrl-U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0B82F4"/>
  <w15:docId w15:val="{3347E4C3-21DA-46AD-BC94-5DFC6A57F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uz-Cyrl-U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jc w:val="both"/>
      <w:outlineLvl w:val="1"/>
    </w:pPr>
    <w:rPr>
      <w:rFonts w:ascii="Arial" w:eastAsia="Arial" w:hAnsi="Arial" w:cs="Arial"/>
      <w:b/>
      <w:color w:val="000000"/>
      <w:sz w:val="20"/>
      <w:szCs w:val="20"/>
    </w:rPr>
  </w:style>
  <w:style w:type="paragraph" w:styleId="Heading3">
    <w:name w:val="heading 3"/>
    <w:basedOn w:val="Normal"/>
    <w:next w:val="Normal"/>
    <w:uiPriority w:val="9"/>
    <w:semiHidden/>
    <w:unhideWhenUsed/>
    <w:qFormat/>
    <w:pPr>
      <w:outlineLvl w:val="2"/>
    </w:pPr>
    <w:rPr>
      <w:rFonts w:ascii="Arimo" w:eastAsia="Arimo" w:hAnsi="Arimo" w:cs="Arimo"/>
      <w:b/>
      <w:sz w:val="27"/>
      <w:szCs w:val="27"/>
    </w:rPr>
  </w:style>
  <w:style w:type="paragraph" w:styleId="Heading4">
    <w:name w:val="heading 4"/>
    <w:basedOn w:val="Normal"/>
    <w:next w:val="Normal"/>
    <w:uiPriority w:val="9"/>
    <w:semiHidden/>
    <w:unhideWhenUsed/>
    <w:qFormat/>
    <w:pPr>
      <w:keepNext/>
      <w:jc w:val="both"/>
      <w:outlineLvl w:val="3"/>
    </w:pPr>
    <w:rPr>
      <w:rFonts w:ascii="Arial" w:eastAsia="Arial" w:hAnsi="Arial" w:cs="Arial"/>
      <w:b/>
      <w:sz w:val="20"/>
      <w:szCs w:val="20"/>
    </w:rPr>
  </w:style>
  <w:style w:type="paragraph" w:styleId="Heading5">
    <w:name w:val="heading 5"/>
    <w:basedOn w:val="Normal"/>
    <w:next w:val="Normal"/>
    <w:uiPriority w:val="9"/>
    <w:semiHidden/>
    <w:unhideWhenUsed/>
    <w:qFormat/>
    <w:pPr>
      <w:keepNext/>
      <w:keepLines/>
      <w:spacing w:before="40"/>
      <w:outlineLvl w:val="4"/>
    </w:pPr>
    <w:rPr>
      <w:rFonts w:ascii="Calibri" w:eastAsia="Calibri" w:hAnsi="Calibri" w:cs="Calibri"/>
      <w:color w:val="2E75B5"/>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914440"/>
    <w:pPr>
      <w:tabs>
        <w:tab w:val="center" w:pos="4513"/>
        <w:tab w:val="right" w:pos="9026"/>
      </w:tabs>
    </w:pPr>
  </w:style>
  <w:style w:type="character" w:customStyle="1" w:styleId="HeaderChar">
    <w:name w:val="Header Char"/>
    <w:basedOn w:val="DefaultParagraphFont"/>
    <w:link w:val="Header"/>
    <w:uiPriority w:val="99"/>
    <w:rsid w:val="00914440"/>
  </w:style>
  <w:style w:type="paragraph" w:styleId="Footer">
    <w:name w:val="footer"/>
    <w:basedOn w:val="Normal"/>
    <w:link w:val="FooterChar"/>
    <w:uiPriority w:val="99"/>
    <w:unhideWhenUsed/>
    <w:rsid w:val="00914440"/>
    <w:pPr>
      <w:tabs>
        <w:tab w:val="center" w:pos="4513"/>
        <w:tab w:val="right" w:pos="9026"/>
      </w:tabs>
    </w:pPr>
  </w:style>
  <w:style w:type="character" w:customStyle="1" w:styleId="FooterChar">
    <w:name w:val="Footer Char"/>
    <w:basedOn w:val="DefaultParagraphFont"/>
    <w:link w:val="Footer"/>
    <w:uiPriority w:val="99"/>
    <w:rsid w:val="00914440"/>
  </w:style>
  <w:style w:type="table" w:styleId="TableGrid">
    <w:name w:val="Table Grid"/>
    <w:basedOn w:val="TableNormal"/>
    <w:uiPriority w:val="39"/>
    <w:rsid w:val="00C71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735D2"/>
    <w:rPr>
      <w:color w:val="0000FF" w:themeColor="hyperlink"/>
      <w:u w:val="single"/>
    </w:rPr>
  </w:style>
  <w:style w:type="paragraph" w:styleId="BalloonText">
    <w:name w:val="Balloon Text"/>
    <w:basedOn w:val="Normal"/>
    <w:link w:val="BalloonTextChar"/>
    <w:uiPriority w:val="99"/>
    <w:semiHidden/>
    <w:unhideWhenUsed/>
    <w:rsid w:val="000C397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C3970"/>
    <w:rPr>
      <w:rFonts w:ascii="Lucida Grande" w:hAnsi="Lucida Grande" w:cs="Lucida Grande"/>
      <w:sz w:val="18"/>
      <w:szCs w:val="18"/>
    </w:rPr>
  </w:style>
  <w:style w:type="paragraph" w:customStyle="1" w:styleId="BodyA">
    <w:name w:val="Body A"/>
    <w:rsid w:val="0075460C"/>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eastAsia="en-US"/>
      <w14:textOutline w14:w="12700" w14:cap="flat" w14:cmpd="sng" w14:algn="ctr">
        <w14:noFill/>
        <w14:prstDash w14:val="solid"/>
        <w14:miter w14:lim="400000"/>
      </w14:textOutline>
    </w:rPr>
  </w:style>
  <w:style w:type="numbering" w:customStyle="1" w:styleId="Bullet">
    <w:name w:val="Bullet"/>
    <w:rsid w:val="0075460C"/>
    <w:pPr>
      <w:numPr>
        <w:numId w:val="2"/>
      </w:numPr>
    </w:pPr>
  </w:style>
  <w:style w:type="character" w:styleId="CommentReference">
    <w:name w:val="annotation reference"/>
    <w:basedOn w:val="DefaultParagraphFont"/>
    <w:uiPriority w:val="99"/>
    <w:semiHidden/>
    <w:unhideWhenUsed/>
    <w:rsid w:val="00442CFF"/>
    <w:rPr>
      <w:sz w:val="16"/>
      <w:szCs w:val="16"/>
    </w:rPr>
  </w:style>
  <w:style w:type="paragraph" w:styleId="CommentText">
    <w:name w:val="annotation text"/>
    <w:basedOn w:val="Normal"/>
    <w:link w:val="CommentTextChar"/>
    <w:uiPriority w:val="99"/>
    <w:semiHidden/>
    <w:unhideWhenUsed/>
    <w:rsid w:val="00442CFF"/>
    <w:rPr>
      <w:sz w:val="20"/>
      <w:szCs w:val="20"/>
    </w:rPr>
  </w:style>
  <w:style w:type="character" w:customStyle="1" w:styleId="CommentTextChar">
    <w:name w:val="Comment Text Char"/>
    <w:basedOn w:val="DefaultParagraphFont"/>
    <w:link w:val="CommentText"/>
    <w:uiPriority w:val="99"/>
    <w:semiHidden/>
    <w:rsid w:val="00442CFF"/>
    <w:rPr>
      <w:sz w:val="20"/>
      <w:szCs w:val="20"/>
    </w:rPr>
  </w:style>
  <w:style w:type="paragraph" w:styleId="CommentSubject">
    <w:name w:val="annotation subject"/>
    <w:basedOn w:val="CommentText"/>
    <w:next w:val="CommentText"/>
    <w:link w:val="CommentSubjectChar"/>
    <w:uiPriority w:val="99"/>
    <w:semiHidden/>
    <w:unhideWhenUsed/>
    <w:rsid w:val="00442CFF"/>
    <w:rPr>
      <w:b/>
      <w:bCs/>
    </w:rPr>
  </w:style>
  <w:style w:type="character" w:customStyle="1" w:styleId="CommentSubjectChar">
    <w:name w:val="Comment Subject Char"/>
    <w:basedOn w:val="CommentTextChar"/>
    <w:link w:val="CommentSubject"/>
    <w:uiPriority w:val="99"/>
    <w:semiHidden/>
    <w:rsid w:val="00442CF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767444">
      <w:bodyDiv w:val="1"/>
      <w:marLeft w:val="0"/>
      <w:marRight w:val="0"/>
      <w:marTop w:val="0"/>
      <w:marBottom w:val="0"/>
      <w:divBdr>
        <w:top w:val="none" w:sz="0" w:space="0" w:color="auto"/>
        <w:left w:val="none" w:sz="0" w:space="0" w:color="auto"/>
        <w:bottom w:val="none" w:sz="0" w:space="0" w:color="auto"/>
        <w:right w:val="none" w:sz="0" w:space="0" w:color="auto"/>
      </w:divBdr>
    </w:div>
    <w:div w:id="1656296912">
      <w:bodyDiv w:val="1"/>
      <w:marLeft w:val="0"/>
      <w:marRight w:val="0"/>
      <w:marTop w:val="0"/>
      <w:marBottom w:val="0"/>
      <w:divBdr>
        <w:top w:val="none" w:sz="0" w:space="0" w:color="auto"/>
        <w:left w:val="none" w:sz="0" w:space="0" w:color="auto"/>
        <w:bottom w:val="none" w:sz="0" w:space="0" w:color="auto"/>
        <w:right w:val="none" w:sz="0" w:space="0" w:color="auto"/>
      </w:divBdr>
    </w:div>
    <w:div w:id="1973170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NUL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NULL" TargetMode="External"/><Relationship Id="rId12" Type="http://schemas.openxmlformats.org/officeDocument/2006/relationships/image" Target="media/image4.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970</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Jeroen Van Bauwel</dc:creator>
  <cp:lastModifiedBy>elina.j@duomedia.com</cp:lastModifiedBy>
  <cp:revision>7</cp:revision>
  <cp:lastPrinted>2021-10-22T08:37:00Z</cp:lastPrinted>
  <dcterms:created xsi:type="dcterms:W3CDTF">2021-10-29T08:55:00Z</dcterms:created>
  <dcterms:modified xsi:type="dcterms:W3CDTF">2021-11-08T10:16:00Z</dcterms:modified>
</cp:coreProperties>
</file>