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2547" w14:textId="40D40637" w:rsidR="00F15EE7" w:rsidRPr="006E0070" w:rsidRDefault="00F15EE7" w:rsidP="006E0070">
      <w:pPr>
        <w:rPr>
          <w:rFonts w:ascii="Helvetica" w:hAnsi="Helvetica" w:cs="Helvetica"/>
          <w:lang w:val="en-US"/>
        </w:rPr>
      </w:pPr>
    </w:p>
    <w:p w14:paraId="4476087B" w14:textId="77777777" w:rsidR="00683CE5" w:rsidRPr="006E0070" w:rsidRDefault="00683CE5" w:rsidP="006E0070">
      <w:pPr>
        <w:rPr>
          <w:rFonts w:ascii="Helvetica" w:hAnsi="Helvetica" w:cs="Helvetica"/>
          <w:lang w:val="en-US"/>
        </w:rPr>
      </w:pPr>
    </w:p>
    <w:p w14:paraId="04061C42" w14:textId="60A3617E" w:rsidR="00A544D8" w:rsidRPr="00126C6E" w:rsidRDefault="00C017D4" w:rsidP="006E0070">
      <w:pPr>
        <w:rPr>
          <w:rFonts w:asciiTheme="majorEastAsia" w:eastAsiaTheme="majorEastAsia" w:hAnsiTheme="majorEastAsia" w:cs="Helvetica"/>
          <w:b/>
          <w:sz w:val="36"/>
          <w:lang w:val="en-US"/>
        </w:rPr>
      </w:pPr>
      <w:r w:rsidRPr="00126C6E">
        <w:rPr>
          <w:rFonts w:asciiTheme="majorEastAsia" w:eastAsiaTheme="majorEastAsia" w:hAnsiTheme="majorEastAsia" w:hint="eastAsia"/>
          <w:b/>
          <w:sz w:val="36"/>
        </w:rPr>
        <w:t>プレスリリー</w:t>
      </w:r>
      <w:r w:rsidR="0086518B" w:rsidRPr="00126C6E">
        <w:rPr>
          <w:rFonts w:asciiTheme="majorEastAsia" w:eastAsiaTheme="majorEastAsia" w:hAnsiTheme="majorEastAsia" w:hint="eastAsia"/>
          <w:b/>
          <w:sz w:val="36"/>
        </w:rPr>
        <w:t>ス</w:t>
      </w:r>
    </w:p>
    <w:p w14:paraId="7F3041E7" w14:textId="17B3FE2D" w:rsidR="00C017D4" w:rsidRPr="00126C6E" w:rsidRDefault="00C017D4" w:rsidP="006E0070">
      <w:pPr>
        <w:rPr>
          <w:rFonts w:asciiTheme="majorEastAsia" w:eastAsiaTheme="majorEastAsia" w:hAnsiTheme="majorEastAsia" w:cs="Helvetica"/>
          <w:b/>
          <w:sz w:val="36"/>
          <w:lang w:val="en-US"/>
        </w:rPr>
      </w:pPr>
    </w:p>
    <w:p w14:paraId="7EB73DA4" w14:textId="20DA4C8C" w:rsidR="00D31E3B" w:rsidRPr="00BA536E" w:rsidRDefault="0004117C" w:rsidP="00E34FE6">
      <w:pPr>
        <w:rPr>
          <w:rFonts w:asciiTheme="majorEastAsia" w:eastAsiaTheme="majorEastAsia" w:hAnsiTheme="majorEastAsia"/>
          <w:b/>
          <w:color w:val="auto"/>
          <w:sz w:val="28"/>
          <w:lang w:val="en-US"/>
        </w:rPr>
      </w:pPr>
      <w:r w:rsidRPr="00126C6E">
        <w:rPr>
          <w:rFonts w:asciiTheme="majorEastAsia" w:eastAsiaTheme="majorEastAsia" w:hAnsiTheme="majorEastAsia" w:hint="eastAsia"/>
          <w:b/>
          <w:color w:val="auto"/>
          <w:sz w:val="28"/>
        </w:rPr>
        <w:t>日本の</w:t>
      </w:r>
      <w:r w:rsidRPr="00BA536E">
        <w:rPr>
          <w:rFonts w:asciiTheme="majorEastAsia" w:eastAsiaTheme="majorEastAsia" w:hAnsiTheme="majorEastAsia" w:hint="eastAsia"/>
          <w:b/>
          <w:color w:val="auto"/>
          <w:sz w:val="28"/>
        </w:rPr>
        <w:t>大手印刷会社ナベプロセス株式会社で、</w:t>
      </w:r>
      <w:r w:rsidR="00784F8F" w:rsidRPr="00BA536E">
        <w:rPr>
          <w:rFonts w:asciiTheme="majorEastAsia" w:eastAsiaTheme="majorEastAsia" w:hAnsiTheme="majorEastAsia"/>
          <w:b/>
          <w:color w:val="auto"/>
          <w:sz w:val="28"/>
          <w:lang w:val="en-US"/>
        </w:rPr>
        <w:t>AWP</w:t>
      </w:r>
      <w:r w:rsidR="00784F8F" w:rsidRPr="00BA536E">
        <w:rPr>
          <w:rFonts w:asciiTheme="majorEastAsia" w:eastAsiaTheme="majorEastAsia" w:hAnsiTheme="majorEastAsia" w:hint="eastAsia"/>
          <w:b/>
          <w:color w:val="auto"/>
          <w:sz w:val="28"/>
          <w:lang w:val="en-US"/>
        </w:rPr>
        <w:t>™</w:t>
      </w:r>
      <w:r w:rsidRPr="00BA536E">
        <w:rPr>
          <w:rFonts w:asciiTheme="majorEastAsia" w:eastAsiaTheme="majorEastAsia" w:hAnsiTheme="majorEastAsia"/>
          <w:b/>
          <w:color w:val="auto"/>
          <w:sz w:val="28"/>
          <w:lang w:val="en-US"/>
        </w:rPr>
        <w:t xml:space="preserve"> </w:t>
      </w:r>
      <w:r w:rsidR="00774390" w:rsidRPr="00BA536E">
        <w:rPr>
          <w:rFonts w:asciiTheme="majorEastAsia" w:eastAsiaTheme="majorEastAsia" w:hAnsiTheme="majorEastAsia" w:hint="eastAsia"/>
          <w:b/>
          <w:color w:val="auto"/>
          <w:sz w:val="28"/>
        </w:rPr>
        <w:t>水現像</w:t>
      </w:r>
      <w:r w:rsidR="00784F8F" w:rsidRPr="00BA536E">
        <w:rPr>
          <w:rFonts w:asciiTheme="majorEastAsia" w:eastAsiaTheme="majorEastAsia" w:hAnsiTheme="majorEastAsia" w:hint="eastAsia"/>
          <w:b/>
          <w:color w:val="auto"/>
          <w:sz w:val="28"/>
        </w:rPr>
        <w:t>フレキソ印刷樹脂版</w:t>
      </w:r>
      <w:r w:rsidRPr="00BA536E">
        <w:rPr>
          <w:rFonts w:asciiTheme="majorEastAsia" w:eastAsiaTheme="majorEastAsia" w:hAnsiTheme="majorEastAsia" w:hint="eastAsia"/>
          <w:b/>
          <w:color w:val="auto"/>
          <w:sz w:val="28"/>
        </w:rPr>
        <w:t>による印刷機の停止回数軽減が実現</w:t>
      </w:r>
      <w:r w:rsidRPr="00BA536E">
        <w:rPr>
          <w:rFonts w:asciiTheme="majorEastAsia" w:eastAsiaTheme="majorEastAsia" w:hAnsiTheme="majorEastAsia" w:hint="eastAsia"/>
          <w:b/>
          <w:color w:val="auto"/>
          <w:sz w:val="28"/>
          <w:lang w:val="en-US"/>
        </w:rPr>
        <w:t>！</w:t>
      </w:r>
    </w:p>
    <w:p w14:paraId="24484D5B" w14:textId="644BA05E" w:rsidR="000649EA" w:rsidRPr="00126C6E" w:rsidRDefault="0036066A" w:rsidP="00784F8F">
      <w:pPr>
        <w:rPr>
          <w:rFonts w:asciiTheme="majorEastAsia" w:eastAsiaTheme="majorEastAsia" w:hAnsiTheme="majorEastAsia"/>
          <w:color w:val="auto"/>
          <w:szCs w:val="20"/>
        </w:rPr>
      </w:pPr>
      <w:r w:rsidRPr="00BA536E">
        <w:rPr>
          <w:rFonts w:asciiTheme="majorEastAsia" w:eastAsiaTheme="majorEastAsia" w:hAnsiTheme="majorEastAsia"/>
          <w:b/>
          <w:color w:val="auto"/>
          <w:sz w:val="22"/>
          <w:lang w:val="en-US"/>
        </w:rPr>
        <w:t>2021</w:t>
      </w:r>
      <w:r w:rsidRPr="00BA536E">
        <w:rPr>
          <w:rFonts w:asciiTheme="majorEastAsia" w:eastAsiaTheme="majorEastAsia" w:hAnsiTheme="majorEastAsia" w:hint="eastAsia"/>
          <w:b/>
          <w:color w:val="auto"/>
          <w:sz w:val="22"/>
        </w:rPr>
        <w:t>年</w:t>
      </w:r>
      <w:r w:rsidR="00126C6E" w:rsidRPr="00BA536E">
        <w:rPr>
          <w:rFonts w:asciiTheme="majorEastAsia" w:eastAsiaTheme="majorEastAsia" w:hAnsiTheme="majorEastAsia"/>
          <w:b/>
          <w:color w:val="auto"/>
          <w:sz w:val="22"/>
          <w:lang w:val="en-BE"/>
        </w:rPr>
        <w:t>12</w:t>
      </w:r>
      <w:r w:rsidRPr="00BA536E">
        <w:rPr>
          <w:rFonts w:asciiTheme="majorEastAsia" w:eastAsiaTheme="majorEastAsia" w:hAnsiTheme="majorEastAsia" w:hint="eastAsia"/>
          <w:b/>
          <w:color w:val="auto"/>
          <w:sz w:val="22"/>
        </w:rPr>
        <w:t>月</w:t>
      </w:r>
      <w:r w:rsidR="00126C6E" w:rsidRPr="00BA536E">
        <w:rPr>
          <w:rFonts w:asciiTheme="majorEastAsia" w:eastAsiaTheme="majorEastAsia" w:hAnsiTheme="majorEastAsia" w:hint="eastAsia"/>
          <w:b/>
          <w:color w:val="auto"/>
          <w:sz w:val="22"/>
          <w:lang w:val="en-US"/>
        </w:rPr>
        <w:t>0</w:t>
      </w:r>
      <w:r w:rsidR="001754D6">
        <w:rPr>
          <w:rFonts w:asciiTheme="majorEastAsia" w:eastAsiaTheme="majorEastAsia" w:hAnsiTheme="majorEastAsia"/>
          <w:b/>
          <w:color w:val="auto"/>
          <w:sz w:val="22"/>
          <w:lang w:val="en-BE"/>
        </w:rPr>
        <w:t>6</w:t>
      </w:r>
      <w:r w:rsidRPr="00BA536E">
        <w:rPr>
          <w:rFonts w:asciiTheme="majorEastAsia" w:eastAsiaTheme="majorEastAsia" w:hAnsiTheme="majorEastAsia" w:hint="eastAsia"/>
          <w:b/>
          <w:color w:val="auto"/>
          <w:sz w:val="22"/>
        </w:rPr>
        <w:t>日</w:t>
      </w:r>
      <w:r w:rsidR="0004117C" w:rsidRPr="00BA536E">
        <w:rPr>
          <w:rFonts w:asciiTheme="majorEastAsia" w:eastAsiaTheme="majorEastAsia" w:hAnsiTheme="majorEastAsia" w:hint="eastAsia"/>
          <w:b/>
          <w:color w:val="auto"/>
          <w:sz w:val="22"/>
        </w:rPr>
        <w:t xml:space="preserve">　</w:t>
      </w:r>
      <w:r w:rsidRPr="00BA536E">
        <w:rPr>
          <w:rFonts w:asciiTheme="majorEastAsia" w:eastAsiaTheme="majorEastAsia" w:hAnsiTheme="majorEastAsia" w:hint="eastAsia"/>
          <w:b/>
          <w:color w:val="auto"/>
          <w:sz w:val="22"/>
        </w:rPr>
        <w:t>東京</w:t>
      </w:r>
      <w:r w:rsidRPr="00BA536E">
        <w:rPr>
          <w:rFonts w:asciiTheme="majorEastAsia" w:eastAsiaTheme="majorEastAsia" w:hAnsiTheme="majorEastAsia" w:hint="eastAsia"/>
          <w:b/>
          <w:color w:val="auto"/>
          <w:sz w:val="22"/>
          <w:lang w:val="en-US"/>
        </w:rPr>
        <w:t>（</w:t>
      </w:r>
      <w:r w:rsidRPr="00BA536E">
        <w:rPr>
          <w:rFonts w:asciiTheme="majorEastAsia" w:eastAsiaTheme="majorEastAsia" w:hAnsiTheme="majorEastAsia" w:hint="eastAsia"/>
          <w:b/>
          <w:color w:val="auto"/>
          <w:sz w:val="22"/>
        </w:rPr>
        <w:t>日本</w:t>
      </w:r>
      <w:r w:rsidRPr="00BA536E">
        <w:rPr>
          <w:rFonts w:asciiTheme="majorEastAsia" w:eastAsiaTheme="majorEastAsia" w:hAnsiTheme="majorEastAsia" w:hint="eastAsia"/>
          <w:b/>
          <w:color w:val="auto"/>
          <w:sz w:val="22"/>
          <w:lang w:val="en-US"/>
        </w:rPr>
        <w:t>）</w:t>
      </w:r>
      <w:r w:rsidRPr="00BA536E">
        <w:rPr>
          <w:rFonts w:asciiTheme="majorEastAsia" w:eastAsiaTheme="majorEastAsia" w:hAnsiTheme="majorEastAsia" w:hint="eastAsia"/>
          <w:b/>
          <w:color w:val="auto"/>
          <w:sz w:val="22"/>
        </w:rPr>
        <w:t>及びブリュッセル</w:t>
      </w:r>
      <w:r w:rsidRPr="00BA536E">
        <w:rPr>
          <w:rFonts w:asciiTheme="majorEastAsia" w:eastAsiaTheme="majorEastAsia" w:hAnsiTheme="majorEastAsia" w:hint="eastAsia"/>
          <w:b/>
          <w:color w:val="auto"/>
          <w:sz w:val="22"/>
          <w:lang w:val="en-US"/>
        </w:rPr>
        <w:t>（</w:t>
      </w:r>
      <w:r w:rsidRPr="00BA536E">
        <w:rPr>
          <w:rFonts w:asciiTheme="majorEastAsia" w:eastAsiaTheme="majorEastAsia" w:hAnsiTheme="majorEastAsia" w:hint="eastAsia"/>
          <w:b/>
          <w:color w:val="auto"/>
          <w:sz w:val="22"/>
        </w:rPr>
        <w:t>ベルギー</w:t>
      </w:r>
      <w:r w:rsidRPr="00BA536E">
        <w:rPr>
          <w:rFonts w:asciiTheme="majorEastAsia" w:eastAsiaTheme="majorEastAsia" w:hAnsiTheme="majorEastAsia" w:hint="eastAsia"/>
          <w:b/>
          <w:color w:val="auto"/>
          <w:sz w:val="22"/>
          <w:lang w:val="en-US"/>
        </w:rPr>
        <w:t>）</w:t>
      </w:r>
      <w:r w:rsidRPr="00BA536E">
        <w:rPr>
          <w:rFonts w:asciiTheme="majorEastAsia" w:eastAsiaTheme="majorEastAsia" w:hAnsiTheme="majorEastAsia" w:hint="eastAsia"/>
          <w:b/>
          <w:color w:val="auto"/>
          <w:sz w:val="22"/>
        </w:rPr>
        <w:t>発</w:t>
      </w:r>
      <w:r w:rsidRPr="00BA536E">
        <w:rPr>
          <w:rFonts w:asciiTheme="majorEastAsia" w:eastAsiaTheme="majorEastAsia" w:hAnsiTheme="majorEastAsia" w:hint="eastAsia"/>
          <w:b/>
          <w:color w:val="auto"/>
          <w:sz w:val="22"/>
          <w:lang w:val="en-US"/>
        </w:rPr>
        <w:t>：</w:t>
      </w:r>
      <w:r w:rsidRPr="00BA536E">
        <w:rPr>
          <w:rFonts w:asciiTheme="majorEastAsia" w:eastAsiaTheme="majorEastAsia" w:hAnsiTheme="majorEastAsia" w:hint="eastAsia"/>
          <w:color w:val="auto"/>
          <w:sz w:val="22"/>
        </w:rPr>
        <w:t>フレキソ印刷用感光性樹脂版のパイオニアである</w:t>
      </w:r>
      <w:r w:rsidR="001E593C" w:rsidRPr="00BA536E">
        <w:rPr>
          <w:rFonts w:asciiTheme="majorEastAsia" w:eastAsiaTheme="majorEastAsia" w:hAnsiTheme="majorEastAsia" w:hint="eastAsia"/>
          <w:color w:val="auto"/>
          <w:sz w:val="22"/>
        </w:rPr>
        <w:t>旭化成株式会社</w:t>
      </w:r>
      <w:r w:rsidR="001E593C" w:rsidRPr="00BA536E">
        <w:rPr>
          <w:rFonts w:asciiTheme="majorEastAsia" w:eastAsiaTheme="majorEastAsia" w:hAnsiTheme="majorEastAsia"/>
          <w:color w:val="auto"/>
          <w:sz w:val="22"/>
          <w:lang w:val="en-US"/>
        </w:rPr>
        <w:t xml:space="preserve"> </w:t>
      </w:r>
      <w:r w:rsidR="001E593C" w:rsidRPr="00BA536E">
        <w:rPr>
          <w:rFonts w:asciiTheme="majorEastAsia" w:eastAsiaTheme="majorEastAsia" w:hAnsiTheme="majorEastAsia" w:hint="eastAsia"/>
          <w:color w:val="auto"/>
          <w:sz w:val="22"/>
        </w:rPr>
        <w:t>感光材事業部</w:t>
      </w:r>
      <w:r w:rsidR="001E593C" w:rsidRPr="00BA536E">
        <w:rPr>
          <w:rFonts w:asciiTheme="majorEastAsia" w:eastAsiaTheme="majorEastAsia" w:hAnsiTheme="majorEastAsia" w:hint="eastAsia"/>
          <w:color w:val="auto"/>
          <w:sz w:val="22"/>
          <w:lang w:val="en-US"/>
        </w:rPr>
        <w:t>（</w:t>
      </w:r>
      <w:r w:rsidR="001E593C" w:rsidRPr="00BA536E">
        <w:rPr>
          <w:rFonts w:asciiTheme="majorEastAsia" w:eastAsiaTheme="majorEastAsia" w:hAnsiTheme="majorEastAsia" w:hint="eastAsia"/>
          <w:color w:val="auto"/>
          <w:sz w:val="22"/>
        </w:rPr>
        <w:t>英名</w:t>
      </w:r>
      <w:r w:rsidR="001E593C" w:rsidRPr="00BA536E">
        <w:rPr>
          <w:rFonts w:asciiTheme="majorEastAsia" w:eastAsiaTheme="majorEastAsia" w:hAnsiTheme="majorEastAsia" w:hint="eastAsia"/>
          <w:color w:val="auto"/>
          <w:sz w:val="22"/>
          <w:lang w:val="en-US"/>
        </w:rPr>
        <w:t>：</w:t>
      </w:r>
      <w:r w:rsidR="001E593C" w:rsidRPr="00BA536E">
        <w:rPr>
          <w:rFonts w:asciiTheme="majorEastAsia" w:eastAsiaTheme="majorEastAsia" w:hAnsiTheme="majorEastAsia"/>
          <w:color w:val="auto"/>
          <w:sz w:val="22"/>
          <w:lang w:val="en-US"/>
        </w:rPr>
        <w:t>Asahi Photoproducts</w:t>
      </w:r>
      <w:r w:rsidR="001E593C" w:rsidRPr="00BA536E">
        <w:rPr>
          <w:rFonts w:asciiTheme="majorEastAsia" w:eastAsiaTheme="majorEastAsia" w:hAnsiTheme="majorEastAsia" w:hint="eastAsia"/>
          <w:color w:val="auto"/>
          <w:sz w:val="22"/>
          <w:lang w:val="en-US"/>
        </w:rPr>
        <w:t>）</w:t>
      </w:r>
      <w:r w:rsidRPr="00BA536E">
        <w:rPr>
          <w:rFonts w:asciiTheme="majorEastAsia" w:eastAsiaTheme="majorEastAsia" w:hAnsiTheme="majorEastAsia" w:hint="eastAsia"/>
          <w:color w:val="auto"/>
          <w:sz w:val="22"/>
        </w:rPr>
        <w:t>は、</w:t>
      </w:r>
      <w:r w:rsidR="0004117C" w:rsidRPr="00BA536E">
        <w:rPr>
          <w:rFonts w:asciiTheme="majorEastAsia" w:eastAsiaTheme="majorEastAsia" w:hAnsiTheme="majorEastAsia" w:hint="eastAsia"/>
          <w:color w:val="auto"/>
          <w:sz w:val="22"/>
        </w:rPr>
        <w:t>日本の大手印刷会社である</w:t>
      </w:r>
      <w:r w:rsidR="0004117C" w:rsidRPr="00126C6E">
        <w:rPr>
          <w:rFonts w:asciiTheme="majorEastAsia" w:eastAsiaTheme="majorEastAsia" w:hAnsiTheme="majorEastAsia" w:hint="eastAsia"/>
          <w:sz w:val="22"/>
        </w:rPr>
        <w:t>ナベプロセス株式会社様</w:t>
      </w:r>
      <w:r w:rsidR="003B75B7" w:rsidRPr="00126C6E">
        <w:rPr>
          <w:rFonts w:asciiTheme="majorEastAsia" w:eastAsiaTheme="majorEastAsia" w:hAnsiTheme="majorEastAsia" w:hint="eastAsia"/>
          <w:sz w:val="22"/>
        </w:rPr>
        <w:t>より、</w:t>
      </w:r>
      <w:r w:rsidR="0004117C" w:rsidRPr="00126C6E">
        <w:rPr>
          <w:rFonts w:asciiTheme="majorEastAsia" w:eastAsiaTheme="majorEastAsia" w:hAnsiTheme="majorEastAsia"/>
          <w:sz w:val="22"/>
          <w:lang w:val="en-US"/>
        </w:rPr>
        <w:t>2021</w:t>
      </w:r>
      <w:r w:rsidR="0004117C" w:rsidRPr="00126C6E">
        <w:rPr>
          <w:rFonts w:asciiTheme="majorEastAsia" w:eastAsiaTheme="majorEastAsia" w:hAnsiTheme="majorEastAsia" w:hint="eastAsia"/>
          <w:sz w:val="22"/>
        </w:rPr>
        <w:t>年春に導入された全自動製版装置</w:t>
      </w:r>
      <w:r w:rsidR="00187559">
        <w:rPr>
          <w:rFonts w:asciiTheme="majorEastAsia" w:eastAsiaTheme="majorEastAsia" w:hAnsiTheme="majorEastAsia"/>
          <w:sz w:val="22"/>
          <w:lang w:val="en-US"/>
        </w:rPr>
        <w:fldChar w:fldCharType="begin"/>
      </w:r>
      <w:r w:rsidR="00187559">
        <w:rPr>
          <w:rFonts w:asciiTheme="majorEastAsia" w:eastAsiaTheme="majorEastAsia" w:hAnsiTheme="majorEastAsia"/>
          <w:sz w:val="22"/>
          <w:lang w:val="en-US"/>
        </w:rPr>
        <w:instrText xml:space="preserve"> HYPERLINK "https://asahi-photoproducts.com/en/ccc" </w:instrText>
      </w:r>
      <w:r w:rsidR="00187559">
        <w:rPr>
          <w:rFonts w:asciiTheme="majorEastAsia" w:eastAsiaTheme="majorEastAsia" w:hAnsiTheme="majorEastAsia"/>
          <w:sz w:val="22"/>
          <w:lang w:val="en-US"/>
        </w:rPr>
        <w:fldChar w:fldCharType="separate"/>
      </w:r>
      <w:proofErr w:type="spellStart"/>
      <w:r w:rsidR="0004117C" w:rsidRPr="00187559">
        <w:rPr>
          <w:rStyle w:val="Hyperlink"/>
          <w:rFonts w:asciiTheme="majorEastAsia" w:eastAsiaTheme="majorEastAsia" w:hAnsiTheme="majorEastAsia"/>
          <w:sz w:val="22"/>
          <w:lang w:val="en-US"/>
        </w:rPr>
        <w:t>CrystalCleanConnect</w:t>
      </w:r>
      <w:proofErr w:type="spellEnd"/>
      <w:r w:rsidR="00187559">
        <w:rPr>
          <w:rFonts w:asciiTheme="majorEastAsia" w:eastAsiaTheme="majorEastAsia" w:hAnsiTheme="majorEastAsia"/>
          <w:sz w:val="22"/>
          <w:lang w:val="en-US"/>
        </w:rPr>
        <w:fldChar w:fldCharType="end"/>
      </w:r>
      <w:r w:rsidR="0004117C" w:rsidRPr="00126C6E">
        <w:rPr>
          <w:rFonts w:asciiTheme="majorEastAsia" w:eastAsiaTheme="majorEastAsia" w:hAnsiTheme="majorEastAsia" w:hint="eastAsia"/>
          <w:sz w:val="22"/>
        </w:rPr>
        <w:t>で製版を行った</w:t>
      </w:r>
      <w:hyperlink r:id="rId8" w:history="1">
        <w:r w:rsidR="0004117C" w:rsidRPr="00DF338B">
          <w:rPr>
            <w:rStyle w:val="Hyperlink"/>
            <w:rFonts w:asciiTheme="majorEastAsia" w:eastAsiaTheme="majorEastAsia" w:hAnsiTheme="majorEastAsia"/>
            <w:sz w:val="22"/>
            <w:lang w:val="en-US"/>
          </w:rPr>
          <w:t>AWP</w:t>
        </w:r>
        <w:r w:rsidR="00DF338B">
          <w:rPr>
            <w:rStyle w:val="Hyperlink"/>
            <w:rFonts w:asciiTheme="majorEastAsia" w:eastAsiaTheme="majorEastAsia" w:hAnsiTheme="majorEastAsia" w:hint="eastAsia"/>
            <w:sz w:val="22"/>
            <w:lang w:val="en-US"/>
          </w:rPr>
          <w:t>™</w:t>
        </w:r>
      </w:hyperlink>
      <w:r w:rsidR="0004117C" w:rsidRPr="00126C6E">
        <w:rPr>
          <w:rFonts w:asciiTheme="majorEastAsia" w:eastAsiaTheme="majorEastAsia" w:hAnsiTheme="majorEastAsia" w:hint="eastAsia"/>
          <w:sz w:val="22"/>
        </w:rPr>
        <w:t>水現像フレキソ印刷樹脂版</w:t>
      </w:r>
      <w:r w:rsidR="007F0CE9" w:rsidRPr="00126C6E">
        <w:rPr>
          <w:rFonts w:asciiTheme="majorEastAsia" w:eastAsiaTheme="majorEastAsia" w:hAnsiTheme="majorEastAsia" w:hint="eastAsia"/>
          <w:sz w:val="22"/>
        </w:rPr>
        <w:t>が、</w:t>
      </w:r>
      <w:r w:rsidR="0004117C" w:rsidRPr="00126C6E">
        <w:rPr>
          <w:rFonts w:asciiTheme="majorEastAsia" w:eastAsiaTheme="majorEastAsia" w:hAnsiTheme="majorEastAsia" w:hint="eastAsia"/>
          <w:sz w:val="22"/>
        </w:rPr>
        <w:t>従来</w:t>
      </w:r>
      <w:r w:rsidR="007F0CE9" w:rsidRPr="00126C6E">
        <w:rPr>
          <w:rFonts w:asciiTheme="majorEastAsia" w:eastAsiaTheme="majorEastAsia" w:hAnsiTheme="majorEastAsia" w:hint="eastAsia"/>
          <w:sz w:val="22"/>
        </w:rPr>
        <w:t>の溶剤現像フレキソ樹脂</w:t>
      </w:r>
      <w:r w:rsidR="0004117C" w:rsidRPr="00126C6E">
        <w:rPr>
          <w:rFonts w:asciiTheme="majorEastAsia" w:eastAsiaTheme="majorEastAsia" w:hAnsiTheme="majorEastAsia" w:hint="eastAsia"/>
          <w:sz w:val="22"/>
        </w:rPr>
        <w:t>版と比</w:t>
      </w:r>
      <w:r w:rsidR="00C85E48" w:rsidRPr="00126C6E">
        <w:rPr>
          <w:rFonts w:asciiTheme="majorEastAsia" w:eastAsiaTheme="majorEastAsia" w:hAnsiTheme="majorEastAsia" w:hint="eastAsia"/>
          <w:sz w:val="22"/>
        </w:rPr>
        <w:t>べ印刷品質及び生産性において大きな改善効果が得られたとのご</w:t>
      </w:r>
      <w:r w:rsidR="0004117C" w:rsidRPr="00126C6E">
        <w:rPr>
          <w:rFonts w:asciiTheme="majorEastAsia" w:eastAsiaTheme="majorEastAsia" w:hAnsiTheme="majorEastAsia" w:hint="eastAsia"/>
          <w:sz w:val="22"/>
        </w:rPr>
        <w:t>報告を頂きました。ナベプロセス</w:t>
      </w:r>
      <w:r w:rsidR="00467ED7" w:rsidRPr="00126C6E">
        <w:rPr>
          <w:rFonts w:asciiTheme="majorEastAsia" w:eastAsiaTheme="majorEastAsia" w:hAnsiTheme="majorEastAsia" w:hint="eastAsia"/>
          <w:sz w:val="22"/>
        </w:rPr>
        <w:t>株式会社</w:t>
      </w:r>
      <w:r w:rsidR="0004117C" w:rsidRPr="00126C6E">
        <w:rPr>
          <w:rFonts w:asciiTheme="majorEastAsia" w:eastAsiaTheme="majorEastAsia" w:hAnsiTheme="majorEastAsia" w:hint="eastAsia"/>
          <w:sz w:val="22"/>
        </w:rPr>
        <w:t>様が</w:t>
      </w:r>
      <w:r w:rsidR="00C64E12" w:rsidRPr="00126C6E">
        <w:rPr>
          <w:rFonts w:asciiTheme="majorEastAsia" w:eastAsiaTheme="majorEastAsia" w:hAnsiTheme="majorEastAsia" w:hint="eastAsia"/>
          <w:sz w:val="22"/>
        </w:rPr>
        <w:t>実際の</w:t>
      </w:r>
      <w:r w:rsidR="0046500B" w:rsidRPr="00126C6E">
        <w:rPr>
          <w:rFonts w:asciiTheme="majorEastAsia" w:eastAsiaTheme="majorEastAsia" w:hAnsiTheme="majorEastAsia" w:hint="eastAsia"/>
          <w:sz w:val="22"/>
        </w:rPr>
        <w:t>ジョブ</w:t>
      </w:r>
      <w:r w:rsidR="00147709" w:rsidRPr="00126C6E">
        <w:rPr>
          <w:rFonts w:asciiTheme="majorEastAsia" w:eastAsiaTheme="majorEastAsia" w:hAnsiTheme="majorEastAsia" w:hint="eastAsia"/>
          <w:sz w:val="22"/>
        </w:rPr>
        <w:t>印刷において</w:t>
      </w:r>
      <w:r w:rsidR="00774390" w:rsidRPr="00126C6E">
        <w:rPr>
          <w:rFonts w:asciiTheme="majorEastAsia" w:eastAsiaTheme="majorEastAsia" w:hAnsiTheme="majorEastAsia"/>
          <w:sz w:val="22"/>
        </w:rPr>
        <w:t>AWP</w:t>
      </w:r>
      <w:r w:rsidR="00DF338B">
        <w:rPr>
          <w:rFonts w:asciiTheme="majorEastAsia" w:eastAsiaTheme="majorEastAsia" w:hAnsiTheme="majorEastAsia" w:hint="eastAsia"/>
          <w:sz w:val="22"/>
        </w:rPr>
        <w:t>™</w:t>
      </w:r>
      <w:r w:rsidR="00147709" w:rsidRPr="00126C6E">
        <w:rPr>
          <w:rFonts w:asciiTheme="majorEastAsia" w:eastAsiaTheme="majorEastAsia" w:hAnsiTheme="majorEastAsia" w:hint="eastAsia"/>
          <w:sz w:val="22"/>
        </w:rPr>
        <w:t>と従来</w:t>
      </w:r>
      <w:r w:rsidR="00C85E48" w:rsidRPr="00126C6E">
        <w:rPr>
          <w:rFonts w:asciiTheme="majorEastAsia" w:eastAsiaTheme="majorEastAsia" w:hAnsiTheme="majorEastAsia" w:hint="eastAsia"/>
          <w:sz w:val="22"/>
        </w:rPr>
        <w:t>の</w:t>
      </w:r>
      <w:r w:rsidR="00147709" w:rsidRPr="00126C6E">
        <w:rPr>
          <w:rFonts w:asciiTheme="majorEastAsia" w:eastAsiaTheme="majorEastAsia" w:hAnsiTheme="majorEastAsia" w:hint="eastAsia"/>
          <w:sz w:val="22"/>
        </w:rPr>
        <w:t>溶剤現像版</w:t>
      </w:r>
      <w:r w:rsidR="00774390" w:rsidRPr="00126C6E">
        <w:rPr>
          <w:rFonts w:asciiTheme="majorEastAsia" w:eastAsiaTheme="majorEastAsia" w:hAnsiTheme="majorEastAsia" w:hint="eastAsia"/>
          <w:sz w:val="22"/>
        </w:rPr>
        <w:t>の</w:t>
      </w:r>
      <w:r w:rsidR="007E18B6" w:rsidRPr="00126C6E">
        <w:rPr>
          <w:rFonts w:asciiTheme="majorEastAsia" w:eastAsiaTheme="majorEastAsia" w:hAnsiTheme="majorEastAsia" w:hint="eastAsia"/>
          <w:sz w:val="22"/>
        </w:rPr>
        <w:t>印刷品質と生産性を比較し</w:t>
      </w:r>
      <w:r w:rsidR="00C85E48" w:rsidRPr="00126C6E">
        <w:rPr>
          <w:rFonts w:asciiTheme="majorEastAsia" w:eastAsiaTheme="majorEastAsia" w:hAnsiTheme="majorEastAsia" w:hint="eastAsia"/>
          <w:sz w:val="22"/>
        </w:rPr>
        <w:t>た結果</w:t>
      </w:r>
      <w:r w:rsidR="0046500B" w:rsidRPr="00126C6E">
        <w:rPr>
          <w:rFonts w:asciiTheme="majorEastAsia" w:eastAsiaTheme="majorEastAsia" w:hAnsiTheme="majorEastAsia" w:hint="eastAsia"/>
          <w:sz w:val="22"/>
        </w:rPr>
        <w:t>、</w:t>
      </w:r>
      <w:r w:rsidR="007E18B6" w:rsidRPr="00126C6E">
        <w:rPr>
          <w:rFonts w:asciiTheme="majorEastAsia" w:eastAsiaTheme="majorEastAsia" w:hAnsiTheme="majorEastAsia"/>
          <w:sz w:val="22"/>
        </w:rPr>
        <w:t>AWP</w:t>
      </w:r>
      <w:r w:rsidR="00DF338B">
        <w:rPr>
          <w:rFonts w:asciiTheme="majorEastAsia" w:eastAsiaTheme="majorEastAsia" w:hAnsiTheme="majorEastAsia" w:hint="eastAsia"/>
          <w:sz w:val="22"/>
        </w:rPr>
        <w:t>™</w:t>
      </w:r>
      <w:r w:rsidR="007E18B6" w:rsidRPr="00126C6E">
        <w:rPr>
          <w:rFonts w:asciiTheme="majorEastAsia" w:eastAsiaTheme="majorEastAsia" w:hAnsiTheme="majorEastAsia" w:hint="eastAsia"/>
          <w:sz w:val="22"/>
        </w:rPr>
        <w:t>は高い印刷品質に加えて、</w:t>
      </w:r>
      <w:r w:rsidR="00F8730A" w:rsidRPr="00126C6E">
        <w:rPr>
          <w:rFonts w:asciiTheme="majorEastAsia" w:eastAsiaTheme="majorEastAsia" w:hAnsiTheme="majorEastAsia" w:hint="eastAsia"/>
          <w:color w:val="auto"/>
          <w:sz w:val="22"/>
        </w:rPr>
        <w:t>優れた</w:t>
      </w:r>
      <w:r w:rsidR="0046500B" w:rsidRPr="00126C6E">
        <w:rPr>
          <w:rFonts w:asciiTheme="majorEastAsia" w:eastAsiaTheme="majorEastAsia" w:hAnsiTheme="majorEastAsia" w:hint="eastAsia"/>
          <w:color w:val="auto"/>
          <w:sz w:val="22"/>
        </w:rPr>
        <w:t>インキ転移性から版表面の残留インキが少なく、結果としてインキ絡みや版拭きの為の印刷機停止回数を大幅に削減することが出来</w:t>
      </w:r>
      <w:r w:rsidR="00C85E48" w:rsidRPr="00126C6E">
        <w:rPr>
          <w:rFonts w:asciiTheme="majorEastAsia" w:eastAsiaTheme="majorEastAsia" w:hAnsiTheme="majorEastAsia" w:hint="eastAsia"/>
          <w:color w:val="auto"/>
          <w:sz w:val="22"/>
        </w:rPr>
        <w:t>ました</w:t>
      </w:r>
      <w:r w:rsidR="0046500B" w:rsidRPr="00126C6E">
        <w:rPr>
          <w:rFonts w:asciiTheme="majorEastAsia" w:eastAsiaTheme="majorEastAsia" w:hAnsiTheme="majorEastAsia" w:hint="eastAsia"/>
          <w:color w:val="auto"/>
          <w:sz w:val="22"/>
        </w:rPr>
        <w:t>。</w:t>
      </w:r>
    </w:p>
    <w:p w14:paraId="187A9A61" w14:textId="77E18110" w:rsidR="000649EA" w:rsidRPr="00126C6E" w:rsidRDefault="00F45CB5" w:rsidP="00784F8F">
      <w:pPr>
        <w:rPr>
          <w:rFonts w:asciiTheme="majorEastAsia" w:eastAsiaTheme="majorEastAsia" w:hAnsiTheme="majorEastAsia"/>
          <w:color w:val="auto"/>
          <w:sz w:val="22"/>
        </w:rPr>
      </w:pPr>
      <w:r w:rsidRPr="00126C6E">
        <w:rPr>
          <w:rFonts w:asciiTheme="majorEastAsia" w:eastAsiaTheme="majorEastAsia" w:hAnsiTheme="majorEastAsia" w:hint="eastAsia"/>
          <w:color w:val="auto"/>
          <w:sz w:val="22"/>
        </w:rPr>
        <w:t>ナベプロセス株式会社様が印刷を手掛けていらっしゃる印刷デザインには、細かいハイライトが入っており、従来</w:t>
      </w:r>
      <w:r w:rsidR="00C85E48" w:rsidRPr="00126C6E">
        <w:rPr>
          <w:rFonts w:asciiTheme="majorEastAsia" w:eastAsiaTheme="majorEastAsia" w:hAnsiTheme="majorEastAsia" w:hint="eastAsia"/>
          <w:color w:val="auto"/>
          <w:sz w:val="22"/>
        </w:rPr>
        <w:t>の溶剤現像</w:t>
      </w:r>
      <w:r w:rsidRPr="00126C6E">
        <w:rPr>
          <w:rFonts w:asciiTheme="majorEastAsia" w:eastAsiaTheme="majorEastAsia" w:hAnsiTheme="majorEastAsia" w:hint="eastAsia"/>
          <w:color w:val="auto"/>
          <w:sz w:val="22"/>
        </w:rPr>
        <w:t>版</w:t>
      </w:r>
      <w:r w:rsidR="00C85E48" w:rsidRPr="00126C6E">
        <w:rPr>
          <w:rFonts w:asciiTheme="majorEastAsia" w:eastAsiaTheme="majorEastAsia" w:hAnsiTheme="majorEastAsia" w:hint="eastAsia"/>
          <w:color w:val="auto"/>
          <w:sz w:val="22"/>
        </w:rPr>
        <w:t>の場合、</w:t>
      </w:r>
      <w:r w:rsidRPr="00126C6E">
        <w:rPr>
          <w:rFonts w:asciiTheme="majorEastAsia" w:eastAsiaTheme="majorEastAsia" w:hAnsiTheme="majorEastAsia" w:hint="eastAsia"/>
          <w:color w:val="auto"/>
          <w:sz w:val="22"/>
        </w:rPr>
        <w:t>インキ絡み等を始めとした印刷トラブルの</w:t>
      </w:r>
      <w:r w:rsidR="00290F53">
        <w:rPr>
          <w:rFonts w:asciiTheme="majorEastAsia" w:eastAsiaTheme="majorEastAsia" w:hAnsiTheme="majorEastAsia" w:hint="eastAsia"/>
          <w:color w:val="auto"/>
          <w:sz w:val="22"/>
        </w:rPr>
        <w:t>防止の為、</w:t>
      </w:r>
      <w:r w:rsidR="00C85E48" w:rsidRPr="00126C6E">
        <w:rPr>
          <w:rFonts w:asciiTheme="majorEastAsia" w:eastAsiaTheme="majorEastAsia" w:hAnsiTheme="majorEastAsia" w:hint="eastAsia"/>
          <w:color w:val="auto"/>
          <w:sz w:val="22"/>
        </w:rPr>
        <w:t>複数回</w:t>
      </w:r>
      <w:r w:rsidRPr="00126C6E">
        <w:rPr>
          <w:rFonts w:asciiTheme="majorEastAsia" w:eastAsiaTheme="majorEastAsia" w:hAnsiTheme="majorEastAsia" w:hint="eastAsia"/>
          <w:color w:val="auto"/>
          <w:sz w:val="22"/>
        </w:rPr>
        <w:t>印刷機を停止</w:t>
      </w:r>
      <w:r w:rsidR="00290F53">
        <w:rPr>
          <w:rFonts w:asciiTheme="majorEastAsia" w:eastAsiaTheme="majorEastAsia" w:hAnsiTheme="majorEastAsia" w:hint="eastAsia"/>
          <w:color w:val="auto"/>
          <w:sz w:val="22"/>
        </w:rPr>
        <w:t>し、</w:t>
      </w:r>
      <w:r w:rsidRPr="00126C6E">
        <w:rPr>
          <w:rFonts w:asciiTheme="majorEastAsia" w:eastAsiaTheme="majorEastAsia" w:hAnsiTheme="majorEastAsia" w:hint="eastAsia"/>
          <w:color w:val="auto"/>
          <w:sz w:val="22"/>
        </w:rPr>
        <w:t>版表面のインキを拭き取る作業を</w:t>
      </w:r>
      <w:r w:rsidR="001E593C" w:rsidRPr="00126C6E">
        <w:rPr>
          <w:rFonts w:asciiTheme="majorEastAsia" w:eastAsiaTheme="majorEastAsia" w:hAnsiTheme="majorEastAsia" w:hint="eastAsia"/>
          <w:color w:val="auto"/>
          <w:sz w:val="22"/>
        </w:rPr>
        <w:t>実施していました</w:t>
      </w:r>
      <w:r w:rsidRPr="00126C6E">
        <w:rPr>
          <w:rFonts w:asciiTheme="majorEastAsia" w:eastAsiaTheme="majorEastAsia" w:hAnsiTheme="majorEastAsia" w:hint="eastAsia"/>
          <w:color w:val="auto"/>
          <w:sz w:val="22"/>
        </w:rPr>
        <w:t>。</w:t>
      </w:r>
      <w:r w:rsidR="00C85E48" w:rsidRPr="00126C6E">
        <w:rPr>
          <w:rFonts w:asciiTheme="majorEastAsia" w:eastAsiaTheme="majorEastAsia" w:hAnsiTheme="majorEastAsia" w:hint="eastAsia"/>
          <w:color w:val="auto"/>
          <w:sz w:val="22"/>
        </w:rPr>
        <w:t>この状況下において従来の溶剤現像版から</w:t>
      </w:r>
      <w:r w:rsidRPr="00126C6E">
        <w:rPr>
          <w:rFonts w:asciiTheme="majorEastAsia" w:eastAsiaTheme="majorEastAsia" w:hAnsiTheme="majorEastAsia"/>
          <w:color w:val="auto"/>
          <w:sz w:val="22"/>
        </w:rPr>
        <w:t>AWP</w:t>
      </w:r>
      <w:r w:rsidR="00DF338B">
        <w:rPr>
          <w:rFonts w:asciiTheme="majorEastAsia" w:eastAsiaTheme="majorEastAsia" w:hAnsiTheme="majorEastAsia" w:hint="eastAsia"/>
          <w:color w:val="auto"/>
          <w:sz w:val="22"/>
        </w:rPr>
        <w:t>™</w:t>
      </w:r>
      <w:r w:rsidR="00C85E48" w:rsidRPr="00126C6E">
        <w:rPr>
          <w:rFonts w:asciiTheme="majorEastAsia" w:eastAsiaTheme="majorEastAsia" w:hAnsiTheme="majorEastAsia" w:hint="eastAsia"/>
          <w:color w:val="auto"/>
          <w:sz w:val="22"/>
        </w:rPr>
        <w:t>へ切り替えたところ</w:t>
      </w:r>
      <w:r w:rsidRPr="00126C6E">
        <w:rPr>
          <w:rFonts w:asciiTheme="majorEastAsia" w:eastAsiaTheme="majorEastAsia" w:hAnsiTheme="majorEastAsia" w:hint="eastAsia"/>
          <w:color w:val="auto"/>
          <w:sz w:val="22"/>
        </w:rPr>
        <w:t>、版表面から被印刷体への優れたインキ転移性から、インキ</w:t>
      </w:r>
      <w:r w:rsidR="00A85FB2">
        <w:rPr>
          <w:rFonts w:asciiTheme="majorEastAsia" w:eastAsiaTheme="majorEastAsia" w:hAnsiTheme="majorEastAsia" w:hint="eastAsia"/>
          <w:color w:val="auto"/>
          <w:sz w:val="22"/>
        </w:rPr>
        <w:t>絡み自体</w:t>
      </w:r>
      <w:r w:rsidR="00290F53">
        <w:rPr>
          <w:rFonts w:asciiTheme="majorEastAsia" w:eastAsiaTheme="majorEastAsia" w:hAnsiTheme="majorEastAsia" w:hint="eastAsia"/>
          <w:color w:val="auto"/>
          <w:sz w:val="22"/>
        </w:rPr>
        <w:t>の発生を大幅に抑制することが出来、</w:t>
      </w:r>
      <w:r w:rsidR="00A85FB2">
        <w:rPr>
          <w:rFonts w:asciiTheme="majorEastAsia" w:eastAsiaTheme="majorEastAsia" w:hAnsiTheme="majorEastAsia" w:hint="eastAsia"/>
          <w:color w:val="auto"/>
          <w:sz w:val="22"/>
        </w:rPr>
        <w:t>これにより印刷機の停止回数を</w:t>
      </w:r>
      <w:r w:rsidR="00E8705C" w:rsidRPr="00126C6E">
        <w:rPr>
          <w:rFonts w:asciiTheme="majorEastAsia" w:eastAsiaTheme="majorEastAsia" w:hAnsiTheme="majorEastAsia" w:hint="eastAsia"/>
          <w:color w:val="auto"/>
          <w:sz w:val="22"/>
        </w:rPr>
        <w:t>劇的に</w:t>
      </w:r>
      <w:r w:rsidRPr="00126C6E">
        <w:rPr>
          <w:rFonts w:asciiTheme="majorEastAsia" w:eastAsiaTheme="majorEastAsia" w:hAnsiTheme="majorEastAsia" w:hint="eastAsia"/>
          <w:color w:val="auto"/>
          <w:sz w:val="22"/>
        </w:rPr>
        <w:t>減らすことが出来ました。これは版表面から被印刷体へのインキ転移性を向上させる為に、旭化成が独自に開発した</w:t>
      </w:r>
      <w:r w:rsidRPr="00126C6E">
        <w:rPr>
          <w:rFonts w:asciiTheme="majorEastAsia" w:eastAsiaTheme="majorEastAsia" w:hAnsiTheme="majorEastAsia"/>
          <w:color w:val="auto"/>
          <w:sz w:val="22"/>
        </w:rPr>
        <w:t>CleanPrint</w:t>
      </w:r>
      <w:r w:rsidRPr="00126C6E">
        <w:rPr>
          <w:rFonts w:asciiTheme="majorEastAsia" w:eastAsiaTheme="majorEastAsia" w:hAnsiTheme="majorEastAsia" w:hint="eastAsia"/>
          <w:color w:val="auto"/>
          <w:sz w:val="22"/>
        </w:rPr>
        <w:t>という技術によるものです。</w:t>
      </w:r>
    </w:p>
    <w:p w14:paraId="72663A67" w14:textId="28EE9F72" w:rsidR="00467ED7" w:rsidRPr="00126C6E" w:rsidRDefault="00B37D3A" w:rsidP="00C64E12">
      <w:pPr>
        <w:jc w:val="both"/>
        <w:rPr>
          <w:rFonts w:asciiTheme="majorEastAsia" w:eastAsiaTheme="majorEastAsia" w:hAnsiTheme="majorEastAsia"/>
          <w:sz w:val="22"/>
        </w:rPr>
      </w:pPr>
      <w:r w:rsidRPr="00126C6E">
        <w:rPr>
          <w:rFonts w:asciiTheme="majorEastAsia" w:eastAsiaTheme="majorEastAsia" w:hAnsiTheme="majorEastAsia" w:hint="eastAsia"/>
          <w:sz w:val="22"/>
        </w:rPr>
        <w:t>「</w:t>
      </w:r>
      <w:r w:rsidR="009A0470" w:rsidRPr="00126C6E">
        <w:rPr>
          <w:rFonts w:asciiTheme="majorEastAsia" w:eastAsiaTheme="majorEastAsia" w:hAnsiTheme="majorEastAsia" w:hint="eastAsia"/>
          <w:sz w:val="22"/>
        </w:rPr>
        <w:t>今回</w:t>
      </w:r>
      <w:r w:rsidR="00AB0C1F" w:rsidRPr="00126C6E">
        <w:rPr>
          <w:rFonts w:asciiTheme="majorEastAsia" w:eastAsiaTheme="majorEastAsia" w:hAnsiTheme="majorEastAsia" w:hint="eastAsia"/>
          <w:sz w:val="22"/>
        </w:rPr>
        <w:t>の結果から、旭化成の</w:t>
      </w:r>
      <w:r w:rsidR="00AB0C1F" w:rsidRPr="00126C6E">
        <w:rPr>
          <w:rFonts w:asciiTheme="majorEastAsia" w:eastAsiaTheme="majorEastAsia" w:hAnsiTheme="majorEastAsia"/>
          <w:sz w:val="22"/>
        </w:rPr>
        <w:t>AWP</w:t>
      </w:r>
      <w:r w:rsidR="00DF338B">
        <w:rPr>
          <w:rFonts w:asciiTheme="majorEastAsia" w:eastAsiaTheme="majorEastAsia" w:hAnsiTheme="majorEastAsia" w:hint="eastAsia"/>
          <w:sz w:val="22"/>
        </w:rPr>
        <w:t>™</w:t>
      </w:r>
      <w:r w:rsidR="00AB0C1F" w:rsidRPr="00126C6E">
        <w:rPr>
          <w:rFonts w:asciiTheme="majorEastAsia" w:eastAsiaTheme="majorEastAsia" w:hAnsiTheme="majorEastAsia" w:hint="eastAsia"/>
          <w:sz w:val="22"/>
        </w:rPr>
        <w:t>で印刷を行う事でより安定して高い印刷品質の製品をお客様にお届けすることが出来る</w:t>
      </w:r>
      <w:r w:rsidR="003E1D49" w:rsidRPr="00126C6E">
        <w:rPr>
          <w:rFonts w:asciiTheme="majorEastAsia" w:eastAsiaTheme="majorEastAsia" w:hAnsiTheme="majorEastAsia" w:hint="eastAsia"/>
          <w:sz w:val="22"/>
        </w:rPr>
        <w:t>事</w:t>
      </w:r>
      <w:r w:rsidR="00AB0C1F" w:rsidRPr="00126C6E">
        <w:rPr>
          <w:rFonts w:asciiTheme="majorEastAsia" w:eastAsiaTheme="majorEastAsia" w:hAnsiTheme="majorEastAsia" w:hint="eastAsia"/>
          <w:sz w:val="22"/>
        </w:rPr>
        <w:t>を確認出来ました。</w:t>
      </w:r>
      <w:r w:rsidR="00C64E12" w:rsidRPr="00126C6E">
        <w:rPr>
          <w:rFonts w:asciiTheme="majorEastAsia" w:eastAsiaTheme="majorEastAsia" w:hAnsiTheme="majorEastAsia" w:hint="eastAsia"/>
          <w:sz w:val="22"/>
        </w:rPr>
        <w:t>従来版</w:t>
      </w:r>
      <w:r w:rsidR="000649EA" w:rsidRPr="00126C6E">
        <w:rPr>
          <w:rFonts w:asciiTheme="majorEastAsia" w:eastAsiaTheme="majorEastAsia" w:hAnsiTheme="majorEastAsia" w:hint="eastAsia"/>
          <w:sz w:val="22"/>
        </w:rPr>
        <w:t>では</w:t>
      </w:r>
      <w:r w:rsidR="00C64E12" w:rsidRPr="00126C6E">
        <w:rPr>
          <w:rFonts w:asciiTheme="majorEastAsia" w:eastAsiaTheme="majorEastAsia" w:hAnsiTheme="majorEastAsia" w:hint="eastAsia"/>
          <w:sz w:val="22"/>
        </w:rPr>
        <w:t>印刷時の見当ズレによる印刷トラブル</w:t>
      </w:r>
      <w:r w:rsidR="000649EA" w:rsidRPr="00126C6E">
        <w:rPr>
          <w:rFonts w:asciiTheme="majorEastAsia" w:eastAsiaTheme="majorEastAsia" w:hAnsiTheme="majorEastAsia" w:hint="eastAsia"/>
          <w:sz w:val="22"/>
        </w:rPr>
        <w:t>にも困っていましたが</w:t>
      </w:r>
      <w:r w:rsidR="00C64E12" w:rsidRPr="00126C6E">
        <w:rPr>
          <w:rFonts w:asciiTheme="majorEastAsia" w:eastAsiaTheme="majorEastAsia" w:hAnsiTheme="majorEastAsia" w:hint="eastAsia"/>
          <w:sz w:val="22"/>
        </w:rPr>
        <w:t>、</w:t>
      </w:r>
      <w:r w:rsidR="00467ED7" w:rsidRPr="00126C6E">
        <w:rPr>
          <w:rFonts w:asciiTheme="majorEastAsia" w:eastAsiaTheme="majorEastAsia" w:hAnsiTheme="majorEastAsia" w:hint="eastAsia"/>
          <w:sz w:val="22"/>
        </w:rPr>
        <w:t>水現像版である</w:t>
      </w:r>
      <w:r w:rsidR="00C64E12" w:rsidRPr="00126C6E">
        <w:rPr>
          <w:rFonts w:asciiTheme="majorEastAsia" w:eastAsiaTheme="majorEastAsia" w:hAnsiTheme="majorEastAsia"/>
          <w:sz w:val="22"/>
        </w:rPr>
        <w:t>AWP</w:t>
      </w:r>
      <w:r w:rsidR="00DF338B">
        <w:rPr>
          <w:rFonts w:asciiTheme="majorEastAsia" w:eastAsiaTheme="majorEastAsia" w:hAnsiTheme="majorEastAsia" w:hint="eastAsia"/>
          <w:sz w:val="22"/>
        </w:rPr>
        <w:t>™</w:t>
      </w:r>
      <w:r w:rsidR="00C64E12" w:rsidRPr="00126C6E">
        <w:rPr>
          <w:rFonts w:asciiTheme="majorEastAsia" w:eastAsiaTheme="majorEastAsia" w:hAnsiTheme="majorEastAsia" w:hint="eastAsia"/>
          <w:sz w:val="22"/>
        </w:rPr>
        <w:t>の使用を開始してからは</w:t>
      </w:r>
      <w:r w:rsidR="000649EA" w:rsidRPr="00126C6E">
        <w:rPr>
          <w:rFonts w:asciiTheme="majorEastAsia" w:eastAsiaTheme="majorEastAsia" w:hAnsiTheme="majorEastAsia" w:hint="eastAsia"/>
          <w:sz w:val="22"/>
        </w:rPr>
        <w:t>その問題も解消され、インキ絡みの改善と高い版精度によって</w:t>
      </w:r>
      <w:r w:rsidR="00C64E12" w:rsidRPr="00126C6E">
        <w:rPr>
          <w:rFonts w:asciiTheme="majorEastAsia" w:eastAsiaTheme="majorEastAsia" w:hAnsiTheme="majorEastAsia" w:hint="eastAsia"/>
          <w:sz w:val="22"/>
        </w:rPr>
        <w:t>間違いなく生産効率が上がって</w:t>
      </w:r>
      <w:r w:rsidR="00467ED7" w:rsidRPr="00126C6E">
        <w:rPr>
          <w:rFonts w:asciiTheme="majorEastAsia" w:eastAsiaTheme="majorEastAsia" w:hAnsiTheme="majorEastAsia" w:hint="eastAsia"/>
          <w:sz w:val="22"/>
        </w:rPr>
        <w:t>い</w:t>
      </w:r>
      <w:r w:rsidR="00C64E12" w:rsidRPr="00126C6E">
        <w:rPr>
          <w:rFonts w:asciiTheme="majorEastAsia" w:eastAsiaTheme="majorEastAsia" w:hAnsiTheme="majorEastAsia" w:hint="eastAsia"/>
          <w:sz w:val="22"/>
        </w:rPr>
        <w:lastRenderedPageBreak/>
        <w:t>ます</w:t>
      </w:r>
      <w:r w:rsidR="000649EA" w:rsidRPr="00126C6E">
        <w:rPr>
          <w:rFonts w:asciiTheme="majorEastAsia" w:eastAsiaTheme="majorEastAsia" w:hAnsiTheme="majorEastAsia" w:hint="eastAsia"/>
          <w:sz w:val="22"/>
        </w:rPr>
        <w:t>。</w:t>
      </w:r>
      <w:r w:rsidR="00AB0C1F" w:rsidRPr="00126C6E">
        <w:rPr>
          <w:rFonts w:asciiTheme="majorEastAsia" w:eastAsiaTheme="majorEastAsia" w:hAnsiTheme="majorEastAsia" w:hint="eastAsia"/>
          <w:sz w:val="22"/>
        </w:rPr>
        <w:t>弊社は</w:t>
      </w:r>
      <w:r w:rsidR="00AB0C1F" w:rsidRPr="00126C6E">
        <w:rPr>
          <w:rFonts w:asciiTheme="majorEastAsia" w:eastAsiaTheme="majorEastAsia" w:hAnsiTheme="majorEastAsia"/>
          <w:sz w:val="22"/>
        </w:rPr>
        <w:t>2021</w:t>
      </w:r>
      <w:r w:rsidR="00AB0C1F" w:rsidRPr="00126C6E">
        <w:rPr>
          <w:rFonts w:asciiTheme="majorEastAsia" w:eastAsiaTheme="majorEastAsia" w:hAnsiTheme="majorEastAsia" w:hint="eastAsia"/>
          <w:sz w:val="22"/>
        </w:rPr>
        <w:t>年春に旭化成と</w:t>
      </w:r>
      <w:r w:rsidR="00AB0C1F" w:rsidRPr="00126C6E">
        <w:rPr>
          <w:rFonts w:asciiTheme="majorEastAsia" w:eastAsiaTheme="majorEastAsia" w:hAnsiTheme="majorEastAsia"/>
          <w:sz w:val="22"/>
        </w:rPr>
        <w:t>ESKO</w:t>
      </w:r>
      <w:r w:rsidR="00AB0C1F" w:rsidRPr="00126C6E">
        <w:rPr>
          <w:rFonts w:asciiTheme="majorEastAsia" w:eastAsiaTheme="majorEastAsia" w:hAnsiTheme="majorEastAsia" w:hint="eastAsia"/>
          <w:sz w:val="22"/>
        </w:rPr>
        <w:t>が共同開発した全自動製版装置</w:t>
      </w:r>
      <w:r w:rsidR="00AB0C1F" w:rsidRPr="00126C6E">
        <w:rPr>
          <w:rFonts w:asciiTheme="majorEastAsia" w:eastAsiaTheme="majorEastAsia" w:hAnsiTheme="majorEastAsia"/>
          <w:sz w:val="22"/>
        </w:rPr>
        <w:t>CrystaCleanConnect</w:t>
      </w:r>
      <w:r w:rsidR="00AB0C1F" w:rsidRPr="00126C6E">
        <w:rPr>
          <w:rFonts w:asciiTheme="majorEastAsia" w:eastAsiaTheme="majorEastAsia" w:hAnsiTheme="majorEastAsia" w:hint="eastAsia"/>
          <w:sz w:val="22"/>
        </w:rPr>
        <w:t>を導入し</w:t>
      </w:r>
      <w:r w:rsidR="000649EA" w:rsidRPr="00126C6E">
        <w:rPr>
          <w:rFonts w:asciiTheme="majorEastAsia" w:eastAsiaTheme="majorEastAsia" w:hAnsiTheme="majorEastAsia" w:hint="eastAsia"/>
          <w:sz w:val="22"/>
        </w:rPr>
        <w:t>ました。</w:t>
      </w:r>
      <w:r w:rsidR="00AB0C1F" w:rsidRPr="00126C6E">
        <w:rPr>
          <w:rFonts w:asciiTheme="majorEastAsia" w:eastAsiaTheme="majorEastAsia" w:hAnsiTheme="majorEastAsia" w:hint="eastAsia"/>
          <w:sz w:val="22"/>
        </w:rPr>
        <w:t>環境に配慮した水現像版による高い印刷品質の製品をより安定的に</w:t>
      </w:r>
      <w:r w:rsidR="000649EA" w:rsidRPr="00126C6E">
        <w:rPr>
          <w:rFonts w:asciiTheme="majorEastAsia" w:eastAsiaTheme="majorEastAsia" w:hAnsiTheme="majorEastAsia" w:hint="eastAsia"/>
          <w:sz w:val="22"/>
        </w:rPr>
        <w:t>お客様に</w:t>
      </w:r>
      <w:r w:rsidR="00AB0C1F" w:rsidRPr="00126C6E">
        <w:rPr>
          <w:rFonts w:asciiTheme="majorEastAsia" w:eastAsiaTheme="majorEastAsia" w:hAnsiTheme="majorEastAsia" w:hint="eastAsia"/>
          <w:sz w:val="22"/>
        </w:rPr>
        <w:t>お届けしていくことが出来れば良いと考えています。</w:t>
      </w:r>
      <w:r w:rsidRPr="00126C6E">
        <w:rPr>
          <w:rFonts w:asciiTheme="majorEastAsia" w:eastAsiaTheme="majorEastAsia" w:hAnsiTheme="majorEastAsia" w:hint="eastAsia"/>
          <w:sz w:val="22"/>
        </w:rPr>
        <w:t>」と</w:t>
      </w:r>
      <w:r w:rsidR="00AB0C1F" w:rsidRPr="00126C6E">
        <w:rPr>
          <w:rFonts w:asciiTheme="majorEastAsia" w:eastAsiaTheme="majorEastAsia" w:hAnsiTheme="majorEastAsia" w:hint="eastAsia"/>
          <w:sz w:val="22"/>
        </w:rPr>
        <w:t>ナベプロセス株式会社</w:t>
      </w:r>
      <w:r w:rsidR="0065210B" w:rsidRPr="00126C6E">
        <w:rPr>
          <w:rFonts w:asciiTheme="majorEastAsia" w:eastAsiaTheme="majorEastAsia" w:hAnsiTheme="majorEastAsia"/>
          <w:sz w:val="22"/>
        </w:rPr>
        <w:t xml:space="preserve"> </w:t>
      </w:r>
      <w:r w:rsidR="00AF61C0" w:rsidRPr="00126C6E">
        <w:rPr>
          <w:rFonts w:asciiTheme="majorEastAsia" w:eastAsiaTheme="majorEastAsia" w:hAnsiTheme="majorEastAsia" w:cs="Segoe UI" w:hint="eastAsia"/>
          <w:color w:val="080707"/>
          <w:sz w:val="21"/>
          <w:szCs w:val="21"/>
          <w:shd w:val="clear" w:color="auto" w:fill="FFFFFF"/>
        </w:rPr>
        <w:t>フレキソ事業部</w:t>
      </w:r>
      <w:r w:rsidR="00AF61C0" w:rsidRPr="00126C6E">
        <w:rPr>
          <w:rFonts w:asciiTheme="majorEastAsia" w:eastAsiaTheme="majorEastAsia" w:hAnsiTheme="majorEastAsia" w:cs="Segoe UI"/>
          <w:color w:val="080707"/>
          <w:sz w:val="21"/>
          <w:szCs w:val="21"/>
          <w:shd w:val="clear" w:color="auto" w:fill="FFFFFF"/>
        </w:rPr>
        <w:t xml:space="preserve"> </w:t>
      </w:r>
      <w:r w:rsidR="00AF61C0" w:rsidRPr="00126C6E">
        <w:rPr>
          <w:rFonts w:asciiTheme="majorEastAsia" w:eastAsiaTheme="majorEastAsia" w:hAnsiTheme="majorEastAsia" w:cs="Segoe UI" w:hint="eastAsia"/>
          <w:color w:val="080707"/>
          <w:sz w:val="21"/>
          <w:szCs w:val="21"/>
          <w:shd w:val="clear" w:color="auto" w:fill="FFFFFF"/>
        </w:rPr>
        <w:t>部長</w:t>
      </w:r>
      <w:r w:rsidR="0065210B" w:rsidRPr="00126C6E">
        <w:rPr>
          <w:rFonts w:asciiTheme="majorEastAsia" w:eastAsiaTheme="majorEastAsia" w:hAnsiTheme="majorEastAsia" w:cs="Segoe UI" w:hint="eastAsia"/>
          <w:color w:val="080707"/>
          <w:sz w:val="21"/>
          <w:szCs w:val="21"/>
          <w:shd w:val="clear" w:color="auto" w:fill="FFFFFF"/>
        </w:rPr>
        <w:t>の</w:t>
      </w:r>
      <w:r w:rsidR="00F45CB5" w:rsidRPr="00126C6E">
        <w:rPr>
          <w:rFonts w:asciiTheme="majorEastAsia" w:eastAsiaTheme="majorEastAsia" w:hAnsiTheme="majorEastAsia" w:hint="eastAsia"/>
          <w:sz w:val="22"/>
        </w:rPr>
        <w:t>中</w:t>
      </w:r>
      <w:r w:rsidR="00AB0C1F" w:rsidRPr="00126C6E">
        <w:rPr>
          <w:rFonts w:asciiTheme="majorEastAsia" w:eastAsiaTheme="majorEastAsia" w:hAnsiTheme="majorEastAsia" w:hint="eastAsia"/>
          <w:sz w:val="22"/>
        </w:rPr>
        <w:t>様はコメントをしています。</w:t>
      </w:r>
    </w:p>
    <w:p w14:paraId="45A8B351" w14:textId="331AD6EC" w:rsidR="00252298" w:rsidRPr="00126C6E" w:rsidRDefault="00252298" w:rsidP="002C2C5A">
      <w:pPr>
        <w:jc w:val="both"/>
        <w:rPr>
          <w:rFonts w:asciiTheme="majorEastAsia" w:eastAsiaTheme="majorEastAsia" w:hAnsiTheme="majorEastAsia"/>
          <w:sz w:val="22"/>
        </w:rPr>
      </w:pPr>
      <w:r w:rsidRPr="00126C6E">
        <w:rPr>
          <w:rFonts w:asciiTheme="majorEastAsia" w:eastAsiaTheme="majorEastAsia" w:hAnsiTheme="majorEastAsia"/>
          <w:noProof/>
        </w:rPr>
        <w:drawing>
          <wp:anchor distT="0" distB="0" distL="114300" distR="114300" simplePos="0" relativeHeight="251661312" behindDoc="0" locked="0" layoutInCell="1" allowOverlap="1" wp14:anchorId="54B2883B" wp14:editId="29870474">
            <wp:simplePos x="0" y="0"/>
            <wp:positionH relativeFrom="margin">
              <wp:posOffset>1122680</wp:posOffset>
            </wp:positionH>
            <wp:positionV relativeFrom="paragraph">
              <wp:posOffset>266065</wp:posOffset>
            </wp:positionV>
            <wp:extent cx="3520428" cy="1739900"/>
            <wp:effectExtent l="0" t="0" r="4445"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0428" cy="1739900"/>
                    </a:xfrm>
                    <a:prstGeom prst="rect">
                      <a:avLst/>
                    </a:prstGeom>
                  </pic:spPr>
                </pic:pic>
              </a:graphicData>
            </a:graphic>
            <wp14:sizeRelH relativeFrom="margin">
              <wp14:pctWidth>0</wp14:pctWidth>
            </wp14:sizeRelH>
            <wp14:sizeRelV relativeFrom="margin">
              <wp14:pctHeight>0</wp14:pctHeight>
            </wp14:sizeRelV>
          </wp:anchor>
        </w:drawing>
      </w:r>
      <w:r w:rsidRPr="00126C6E">
        <w:rPr>
          <w:rFonts w:asciiTheme="majorEastAsia" w:eastAsiaTheme="majorEastAsia" w:hAnsiTheme="majorEastAsia" w:hint="eastAsia"/>
          <w:sz w:val="22"/>
        </w:rPr>
        <w:t xml:space="preserve">　　　　　　　　　　　　＜</w:t>
      </w:r>
      <w:r w:rsidRPr="00126C6E">
        <w:rPr>
          <w:rFonts w:asciiTheme="majorEastAsia" w:eastAsiaTheme="majorEastAsia" w:hAnsiTheme="majorEastAsia"/>
          <w:sz w:val="22"/>
        </w:rPr>
        <w:t>CrystalCleanConnect</w:t>
      </w:r>
      <w:r w:rsidRPr="00126C6E">
        <w:rPr>
          <w:rFonts w:asciiTheme="majorEastAsia" w:eastAsiaTheme="majorEastAsia" w:hAnsiTheme="majorEastAsia" w:hint="eastAsia"/>
          <w:sz w:val="22"/>
        </w:rPr>
        <w:t>イメージ＞</w:t>
      </w:r>
    </w:p>
    <w:p w14:paraId="1E4DE23F" w14:textId="1DED491E" w:rsidR="00935B85" w:rsidRPr="00126C6E" w:rsidRDefault="00935B85" w:rsidP="00935B85">
      <w:pPr>
        <w:jc w:val="center"/>
        <w:rPr>
          <w:rFonts w:asciiTheme="majorEastAsia" w:eastAsiaTheme="majorEastAsia" w:hAnsiTheme="majorEastAsia" w:cs="Helvetica"/>
          <w:sz w:val="22"/>
        </w:rPr>
      </w:pPr>
    </w:p>
    <w:p w14:paraId="1F163FA7" w14:textId="4C94CD43" w:rsidR="00935B85" w:rsidRPr="00126C6E" w:rsidRDefault="00935B85" w:rsidP="00935B85">
      <w:pPr>
        <w:jc w:val="center"/>
        <w:rPr>
          <w:rFonts w:asciiTheme="majorEastAsia" w:eastAsiaTheme="majorEastAsia" w:hAnsiTheme="majorEastAsia" w:cs="Helvetica"/>
          <w:sz w:val="22"/>
        </w:rPr>
      </w:pPr>
    </w:p>
    <w:p w14:paraId="27B28803" w14:textId="11E042B5" w:rsidR="00BD5B36" w:rsidRPr="00126C6E" w:rsidRDefault="00BD5B36" w:rsidP="00935B85">
      <w:pPr>
        <w:jc w:val="center"/>
        <w:rPr>
          <w:rFonts w:asciiTheme="majorEastAsia" w:eastAsiaTheme="majorEastAsia" w:hAnsiTheme="majorEastAsia" w:cs="Helvetica"/>
          <w:sz w:val="16"/>
          <w:szCs w:val="16"/>
        </w:rPr>
      </w:pPr>
    </w:p>
    <w:p w14:paraId="636BE402" w14:textId="56C9590A" w:rsidR="00AB0C1F" w:rsidRPr="00126C6E" w:rsidRDefault="00AB0C1F" w:rsidP="00935B85">
      <w:pPr>
        <w:jc w:val="center"/>
        <w:rPr>
          <w:rFonts w:asciiTheme="majorEastAsia" w:eastAsiaTheme="majorEastAsia" w:hAnsiTheme="majorEastAsia" w:cs="Helvetica"/>
          <w:sz w:val="16"/>
          <w:szCs w:val="16"/>
        </w:rPr>
      </w:pPr>
    </w:p>
    <w:p w14:paraId="0569BC30" w14:textId="446531F6" w:rsidR="00AB0C1F" w:rsidRPr="00126C6E" w:rsidRDefault="00AB0C1F" w:rsidP="00935B85">
      <w:pPr>
        <w:jc w:val="center"/>
        <w:rPr>
          <w:rFonts w:asciiTheme="majorEastAsia" w:eastAsiaTheme="majorEastAsia" w:hAnsiTheme="majorEastAsia" w:cs="Helvetica"/>
          <w:sz w:val="16"/>
          <w:szCs w:val="16"/>
        </w:rPr>
      </w:pPr>
    </w:p>
    <w:p w14:paraId="2F73617F" w14:textId="787008F2" w:rsidR="000649EA" w:rsidRPr="00126C6E" w:rsidRDefault="000649EA" w:rsidP="00935B85">
      <w:pPr>
        <w:jc w:val="center"/>
        <w:rPr>
          <w:rFonts w:asciiTheme="majorEastAsia" w:eastAsiaTheme="majorEastAsia" w:hAnsiTheme="majorEastAsia" w:cs="Helvetica"/>
          <w:sz w:val="16"/>
          <w:szCs w:val="16"/>
        </w:rPr>
      </w:pPr>
    </w:p>
    <w:p w14:paraId="5D7F8D4A" w14:textId="0825BCB1" w:rsidR="00467ED7" w:rsidRPr="00126C6E" w:rsidRDefault="000649EA" w:rsidP="008F7491">
      <w:pPr>
        <w:jc w:val="both"/>
        <w:rPr>
          <w:rFonts w:asciiTheme="majorEastAsia" w:eastAsiaTheme="majorEastAsia" w:hAnsiTheme="majorEastAsia"/>
          <w:sz w:val="22"/>
        </w:rPr>
      </w:pPr>
      <w:r w:rsidRPr="00126C6E">
        <w:rPr>
          <w:rFonts w:asciiTheme="majorEastAsia" w:eastAsiaTheme="majorEastAsia" w:hAnsiTheme="majorEastAsia" w:hint="eastAsia"/>
          <w:sz w:val="22"/>
        </w:rPr>
        <w:t>「今回ナベプロセス様での事例を通して、環境性に優れる水現像版である</w:t>
      </w:r>
      <w:r w:rsidRPr="00126C6E">
        <w:rPr>
          <w:rFonts w:asciiTheme="majorEastAsia" w:eastAsiaTheme="majorEastAsia" w:hAnsiTheme="majorEastAsia"/>
          <w:sz w:val="22"/>
        </w:rPr>
        <w:t>AWP</w:t>
      </w:r>
      <w:r w:rsidR="00DF338B">
        <w:rPr>
          <w:rFonts w:asciiTheme="majorEastAsia" w:eastAsiaTheme="majorEastAsia" w:hAnsiTheme="majorEastAsia" w:hint="eastAsia"/>
          <w:sz w:val="22"/>
        </w:rPr>
        <w:t>™</w:t>
      </w:r>
      <w:r w:rsidRPr="00126C6E">
        <w:rPr>
          <w:rFonts w:asciiTheme="majorEastAsia" w:eastAsiaTheme="majorEastAsia" w:hAnsiTheme="majorEastAsia" w:hint="eastAsia"/>
          <w:sz w:val="22"/>
        </w:rPr>
        <w:t>が、印刷品質と生産性の面においても優れているという事を証明することが出来たと考えています。</w:t>
      </w:r>
      <w:r w:rsidRPr="00126C6E">
        <w:rPr>
          <w:rFonts w:asciiTheme="majorEastAsia" w:eastAsiaTheme="majorEastAsia" w:hAnsiTheme="majorEastAsia"/>
          <w:sz w:val="22"/>
        </w:rPr>
        <w:t>2021</w:t>
      </w:r>
      <w:r w:rsidRPr="00126C6E">
        <w:rPr>
          <w:rFonts w:asciiTheme="majorEastAsia" w:eastAsiaTheme="majorEastAsia" w:hAnsiTheme="majorEastAsia" w:hint="eastAsia"/>
          <w:sz w:val="22"/>
        </w:rPr>
        <w:t>年は業界初の全自動水現像製版装置である</w:t>
      </w:r>
      <w:r w:rsidRPr="00126C6E">
        <w:rPr>
          <w:rFonts w:asciiTheme="majorEastAsia" w:eastAsiaTheme="majorEastAsia" w:hAnsiTheme="majorEastAsia"/>
          <w:sz w:val="22"/>
        </w:rPr>
        <w:t>CrystalCleanConnect</w:t>
      </w:r>
      <w:r w:rsidRPr="00126C6E">
        <w:rPr>
          <w:rFonts w:asciiTheme="majorEastAsia" w:eastAsiaTheme="majorEastAsia" w:hAnsiTheme="majorEastAsia" w:hint="eastAsia"/>
          <w:sz w:val="22"/>
        </w:rPr>
        <w:t>を</w:t>
      </w:r>
      <w:r w:rsidRPr="00126C6E">
        <w:rPr>
          <w:rFonts w:asciiTheme="majorEastAsia" w:eastAsiaTheme="majorEastAsia" w:hAnsiTheme="majorEastAsia"/>
          <w:sz w:val="22"/>
        </w:rPr>
        <w:t>ESKO</w:t>
      </w:r>
      <w:r w:rsidRPr="00126C6E">
        <w:rPr>
          <w:rFonts w:asciiTheme="majorEastAsia" w:eastAsiaTheme="majorEastAsia" w:hAnsiTheme="majorEastAsia" w:hint="eastAsia"/>
          <w:sz w:val="22"/>
        </w:rPr>
        <w:t>社と協働でリリースさせて頂き</w:t>
      </w:r>
      <w:r w:rsidR="00467ED7" w:rsidRPr="00126C6E">
        <w:rPr>
          <w:rFonts w:asciiTheme="majorEastAsia" w:eastAsiaTheme="majorEastAsia" w:hAnsiTheme="majorEastAsia" w:hint="eastAsia"/>
          <w:sz w:val="22"/>
        </w:rPr>
        <w:t>ましたが、今後も印刷品質の向上のみならず、社会の課題である環境対応や生産性の改善という課題に対しても</w:t>
      </w:r>
      <w:r w:rsidRPr="00126C6E">
        <w:rPr>
          <w:rFonts w:asciiTheme="majorEastAsia" w:eastAsiaTheme="majorEastAsia" w:hAnsiTheme="majorEastAsia" w:hint="eastAsia"/>
          <w:sz w:val="22"/>
        </w:rPr>
        <w:t>新しい</w:t>
      </w:r>
      <w:r w:rsidR="00467ED7" w:rsidRPr="00126C6E">
        <w:rPr>
          <w:rFonts w:asciiTheme="majorEastAsia" w:eastAsiaTheme="majorEastAsia" w:hAnsiTheme="majorEastAsia" w:hint="eastAsia"/>
          <w:sz w:val="22"/>
        </w:rPr>
        <w:t>ソリューションをご提案出来るよう</w:t>
      </w:r>
      <w:r w:rsidRPr="00126C6E">
        <w:rPr>
          <w:rFonts w:asciiTheme="majorEastAsia" w:eastAsiaTheme="majorEastAsia" w:hAnsiTheme="majorEastAsia" w:hint="eastAsia"/>
          <w:sz w:val="22"/>
        </w:rPr>
        <w:t>開発</w:t>
      </w:r>
      <w:r w:rsidR="00467ED7" w:rsidRPr="00126C6E">
        <w:rPr>
          <w:rFonts w:asciiTheme="majorEastAsia" w:eastAsiaTheme="majorEastAsia" w:hAnsiTheme="majorEastAsia" w:hint="eastAsia"/>
          <w:sz w:val="22"/>
        </w:rPr>
        <w:t>を続けて</w:t>
      </w:r>
      <w:r w:rsidRPr="00126C6E">
        <w:rPr>
          <w:rFonts w:asciiTheme="majorEastAsia" w:eastAsiaTheme="majorEastAsia" w:hAnsiTheme="majorEastAsia" w:hint="eastAsia"/>
          <w:sz w:val="22"/>
        </w:rPr>
        <w:t>参ります。」</w:t>
      </w:r>
      <w:r w:rsidR="00467ED7" w:rsidRPr="00126C6E">
        <w:rPr>
          <w:rFonts w:asciiTheme="majorEastAsia" w:eastAsiaTheme="majorEastAsia" w:hAnsiTheme="majorEastAsia" w:hint="eastAsia"/>
          <w:sz w:val="22"/>
        </w:rPr>
        <w:t>と旭化成株式会社の</w:t>
      </w:r>
      <w:r w:rsidR="00F45CB5" w:rsidRPr="00126C6E">
        <w:rPr>
          <w:rFonts w:asciiTheme="majorEastAsia" w:eastAsiaTheme="majorEastAsia" w:hAnsiTheme="majorEastAsia" w:hint="eastAsia"/>
          <w:sz w:val="22"/>
        </w:rPr>
        <w:t xml:space="preserve">プリンティングソリューションプロジェクト　日本アジア技術責任者　</w:t>
      </w:r>
      <w:r w:rsidR="00467ED7" w:rsidRPr="00126C6E">
        <w:rPr>
          <w:rFonts w:asciiTheme="majorEastAsia" w:eastAsiaTheme="majorEastAsia" w:hAnsiTheme="majorEastAsia" w:hint="eastAsia"/>
          <w:sz w:val="22"/>
        </w:rPr>
        <w:t>藤木優壮氏はコメントをしています。</w:t>
      </w:r>
    </w:p>
    <w:p w14:paraId="426BC4A3" w14:textId="6AB645EF" w:rsidR="00467ED7" w:rsidRPr="00126C6E" w:rsidRDefault="000B71A8" w:rsidP="001A5580">
      <w:pPr>
        <w:jc w:val="both"/>
        <w:rPr>
          <w:rFonts w:asciiTheme="majorEastAsia" w:eastAsiaTheme="majorEastAsia" w:hAnsiTheme="majorEastAsia" w:cs="Helvetica"/>
          <w:sz w:val="22"/>
        </w:rPr>
      </w:pPr>
      <w:r w:rsidRPr="00126C6E">
        <w:rPr>
          <w:rFonts w:asciiTheme="majorEastAsia" w:eastAsiaTheme="majorEastAsia" w:hAnsiTheme="majorEastAsia" w:hint="eastAsia"/>
          <w:sz w:val="22"/>
        </w:rPr>
        <w:t>旭化成</w:t>
      </w:r>
      <w:r w:rsidR="00831347" w:rsidRPr="00126C6E">
        <w:rPr>
          <w:rFonts w:asciiTheme="majorEastAsia" w:eastAsiaTheme="majorEastAsia" w:hAnsiTheme="majorEastAsia" w:hint="eastAsia"/>
          <w:sz w:val="22"/>
        </w:rPr>
        <w:t>の</w:t>
      </w:r>
      <w:r w:rsidR="00831347" w:rsidRPr="00126C6E">
        <w:rPr>
          <w:rFonts w:asciiTheme="majorEastAsia" w:eastAsiaTheme="majorEastAsia" w:hAnsiTheme="majorEastAsia"/>
          <w:sz w:val="22"/>
        </w:rPr>
        <w:t>CleanPrint</w:t>
      </w:r>
      <w:r w:rsidR="00831347" w:rsidRPr="00126C6E">
        <w:rPr>
          <w:rFonts w:asciiTheme="majorEastAsia" w:eastAsiaTheme="majorEastAsia" w:hAnsiTheme="majorEastAsia" w:hint="eastAsia"/>
          <w:sz w:val="22"/>
        </w:rPr>
        <w:t>フレキソ印刷樹脂版は、</w:t>
      </w:r>
      <w:r w:rsidRPr="00126C6E">
        <w:rPr>
          <w:rFonts w:asciiTheme="majorEastAsia" w:eastAsiaTheme="majorEastAsia" w:hAnsiTheme="majorEastAsia" w:hint="eastAsia"/>
          <w:sz w:val="22"/>
        </w:rPr>
        <w:t>版表面</w:t>
      </w:r>
      <w:r w:rsidR="00D555BB" w:rsidRPr="00126C6E">
        <w:rPr>
          <w:rFonts w:asciiTheme="majorEastAsia" w:eastAsiaTheme="majorEastAsia" w:hAnsiTheme="majorEastAsia" w:hint="eastAsia"/>
          <w:sz w:val="22"/>
        </w:rPr>
        <w:t>から</w:t>
      </w:r>
      <w:r w:rsidR="00831347" w:rsidRPr="00126C6E">
        <w:rPr>
          <w:rFonts w:asciiTheme="majorEastAsia" w:eastAsiaTheme="majorEastAsia" w:hAnsiTheme="majorEastAsia" w:hint="eastAsia"/>
          <w:sz w:val="22"/>
        </w:rPr>
        <w:t>被印刷体</w:t>
      </w:r>
      <w:r w:rsidR="00D555BB" w:rsidRPr="00126C6E">
        <w:rPr>
          <w:rFonts w:asciiTheme="majorEastAsia" w:eastAsiaTheme="majorEastAsia" w:hAnsiTheme="majorEastAsia" w:hint="eastAsia"/>
          <w:sz w:val="22"/>
        </w:rPr>
        <w:t>へのインキ転移性に優れており、版表面の残留インキが従来版に比べて少なく、インキ絡みを防ぐための</w:t>
      </w:r>
      <w:r w:rsidR="00831347" w:rsidRPr="00126C6E">
        <w:rPr>
          <w:rFonts w:asciiTheme="majorEastAsia" w:eastAsiaTheme="majorEastAsia" w:hAnsiTheme="majorEastAsia" w:hint="eastAsia"/>
          <w:sz w:val="22"/>
        </w:rPr>
        <w:t>版拭き</w:t>
      </w:r>
      <w:r w:rsidR="00D555BB" w:rsidRPr="00126C6E">
        <w:rPr>
          <w:rFonts w:asciiTheme="majorEastAsia" w:eastAsiaTheme="majorEastAsia" w:hAnsiTheme="majorEastAsia" w:hint="eastAsia"/>
          <w:sz w:val="22"/>
        </w:rPr>
        <w:t>による</w:t>
      </w:r>
      <w:r w:rsidR="00831347" w:rsidRPr="00126C6E">
        <w:rPr>
          <w:rFonts w:asciiTheme="majorEastAsia" w:eastAsiaTheme="majorEastAsia" w:hAnsiTheme="majorEastAsia" w:hint="eastAsia"/>
          <w:sz w:val="22"/>
        </w:rPr>
        <w:t>印刷機停止</w:t>
      </w:r>
      <w:r w:rsidR="00D555BB" w:rsidRPr="00126C6E">
        <w:rPr>
          <w:rFonts w:asciiTheme="majorEastAsia" w:eastAsiaTheme="majorEastAsia" w:hAnsiTheme="majorEastAsia" w:hint="eastAsia"/>
          <w:sz w:val="22"/>
        </w:rPr>
        <w:t>回数</w:t>
      </w:r>
      <w:r w:rsidR="00831347" w:rsidRPr="00126C6E">
        <w:rPr>
          <w:rFonts w:asciiTheme="majorEastAsia" w:eastAsiaTheme="majorEastAsia" w:hAnsiTheme="majorEastAsia" w:hint="eastAsia"/>
          <w:sz w:val="22"/>
        </w:rPr>
        <w:t>を</w:t>
      </w:r>
      <w:r w:rsidR="00D555BB" w:rsidRPr="00126C6E">
        <w:rPr>
          <w:rFonts w:asciiTheme="majorEastAsia" w:eastAsiaTheme="majorEastAsia" w:hAnsiTheme="majorEastAsia" w:hint="eastAsia"/>
          <w:sz w:val="22"/>
        </w:rPr>
        <w:t>削減することが可能です。今回、</w:t>
      </w:r>
      <w:r w:rsidR="00126DAF" w:rsidRPr="00126C6E">
        <w:rPr>
          <w:rFonts w:asciiTheme="majorEastAsia" w:eastAsiaTheme="majorEastAsia" w:hAnsiTheme="majorEastAsia" w:hint="eastAsia"/>
          <w:sz w:val="22"/>
        </w:rPr>
        <w:t>日本のナベプロセス株式会社様で</w:t>
      </w:r>
      <w:r w:rsidR="00467ED7" w:rsidRPr="00126C6E">
        <w:rPr>
          <w:rFonts w:asciiTheme="majorEastAsia" w:eastAsiaTheme="majorEastAsia" w:hAnsiTheme="majorEastAsia" w:hint="eastAsia"/>
          <w:sz w:val="22"/>
        </w:rPr>
        <w:t>の</w:t>
      </w:r>
      <w:r w:rsidR="00126DAF" w:rsidRPr="00126C6E">
        <w:rPr>
          <w:rFonts w:asciiTheme="majorEastAsia" w:eastAsiaTheme="majorEastAsia" w:hAnsiTheme="majorEastAsia" w:hint="eastAsia"/>
          <w:sz w:val="22"/>
        </w:rPr>
        <w:t>ジョブ</w:t>
      </w:r>
      <w:r w:rsidR="00D555BB" w:rsidRPr="00126C6E">
        <w:rPr>
          <w:rFonts w:asciiTheme="majorEastAsia" w:eastAsiaTheme="majorEastAsia" w:hAnsiTheme="majorEastAsia" w:hint="eastAsia"/>
          <w:sz w:val="22"/>
        </w:rPr>
        <w:t>でも実証されたように</w:t>
      </w:r>
      <w:r w:rsidR="00126DAF" w:rsidRPr="00126C6E">
        <w:rPr>
          <w:rFonts w:asciiTheme="majorEastAsia" w:eastAsiaTheme="majorEastAsia" w:hAnsiTheme="majorEastAsia" w:hint="eastAsia"/>
          <w:sz w:val="22"/>
        </w:rPr>
        <w:t>、</w:t>
      </w:r>
      <w:r w:rsidR="00D555BB" w:rsidRPr="00126C6E">
        <w:rPr>
          <w:rFonts w:asciiTheme="majorEastAsia" w:eastAsiaTheme="majorEastAsia" w:hAnsiTheme="majorEastAsia" w:hint="eastAsia"/>
          <w:sz w:val="22"/>
        </w:rPr>
        <w:t>高い印刷品質を実現しつつ、生産性を</w:t>
      </w:r>
      <w:r w:rsidR="007271BF" w:rsidRPr="00126C6E">
        <w:rPr>
          <w:rFonts w:asciiTheme="majorEastAsia" w:eastAsiaTheme="majorEastAsia" w:hAnsiTheme="majorEastAsia" w:hint="eastAsia"/>
          <w:sz w:val="22"/>
        </w:rPr>
        <w:t>大きく</w:t>
      </w:r>
      <w:r w:rsidR="00D555BB" w:rsidRPr="00126C6E">
        <w:rPr>
          <w:rFonts w:asciiTheme="majorEastAsia" w:eastAsiaTheme="majorEastAsia" w:hAnsiTheme="majorEastAsia" w:hint="eastAsia"/>
          <w:sz w:val="22"/>
        </w:rPr>
        <w:t>向上させることが出来ます。</w:t>
      </w:r>
    </w:p>
    <w:p w14:paraId="7EA775D8" w14:textId="5AEEBD69" w:rsidR="00126DAF" w:rsidRPr="00126C6E" w:rsidRDefault="00126DAF" w:rsidP="009604FC">
      <w:pPr>
        <w:jc w:val="both"/>
        <w:rPr>
          <w:rFonts w:asciiTheme="majorEastAsia" w:eastAsiaTheme="majorEastAsia" w:hAnsiTheme="majorEastAsia"/>
          <w:sz w:val="22"/>
        </w:rPr>
      </w:pPr>
      <w:r w:rsidRPr="00126C6E">
        <w:rPr>
          <w:rFonts w:asciiTheme="majorEastAsia" w:eastAsiaTheme="majorEastAsia" w:hAnsiTheme="majorEastAsia"/>
          <w:sz w:val="22"/>
        </w:rPr>
        <w:t>CleanPrint</w:t>
      </w:r>
      <w:r w:rsidRPr="00126C6E">
        <w:rPr>
          <w:rFonts w:asciiTheme="majorEastAsia" w:eastAsiaTheme="majorEastAsia" w:hAnsiTheme="majorEastAsia" w:hint="eastAsia"/>
          <w:sz w:val="22"/>
        </w:rPr>
        <w:t>の詳細情報や弊社製品のカタログは以下ホームページでご確認ください。</w:t>
      </w:r>
    </w:p>
    <w:p w14:paraId="25FCE515" w14:textId="10AAAC7A" w:rsidR="009604FC" w:rsidRPr="00126C6E" w:rsidRDefault="0030100F" w:rsidP="009604FC">
      <w:pPr>
        <w:jc w:val="both"/>
        <w:rPr>
          <w:rStyle w:val="Hyperlink"/>
          <w:rFonts w:asciiTheme="majorEastAsia" w:eastAsiaTheme="majorEastAsia" w:hAnsiTheme="majorEastAsia"/>
          <w:sz w:val="22"/>
        </w:rPr>
      </w:pPr>
      <w:r w:rsidRPr="00126C6E">
        <w:rPr>
          <w:rFonts w:asciiTheme="majorEastAsia" w:eastAsiaTheme="majorEastAsia" w:hAnsiTheme="majorEastAsia" w:hint="eastAsia"/>
        </w:rPr>
        <w:t>弊社ホームページ</w:t>
      </w:r>
      <w:r w:rsidRPr="00126C6E">
        <w:rPr>
          <w:rFonts w:asciiTheme="majorEastAsia" w:eastAsiaTheme="majorEastAsia" w:hAnsiTheme="majorEastAsia"/>
        </w:rPr>
        <w:t xml:space="preserve"> URL : </w:t>
      </w:r>
      <w:hyperlink r:id="rId10" w:history="1">
        <w:r w:rsidR="009604FC" w:rsidRPr="00126C6E">
          <w:rPr>
            <w:rStyle w:val="Hyperlink"/>
            <w:rFonts w:asciiTheme="majorEastAsia" w:eastAsiaTheme="majorEastAsia" w:hAnsiTheme="majorEastAsia"/>
            <w:color w:val="0070C0"/>
            <w:sz w:val="22"/>
          </w:rPr>
          <w:t>www.asahi-photoproducts.com</w:t>
        </w:r>
      </w:hyperlink>
    </w:p>
    <w:p w14:paraId="64CEF8BE" w14:textId="77777777" w:rsidR="0030100F" w:rsidRPr="00126C6E" w:rsidRDefault="0030100F" w:rsidP="009604FC">
      <w:pPr>
        <w:jc w:val="both"/>
        <w:rPr>
          <w:rFonts w:asciiTheme="majorEastAsia" w:eastAsiaTheme="majorEastAsia" w:hAnsiTheme="majorEastAsia" w:cs="Helvetica"/>
          <w:sz w:val="22"/>
        </w:rPr>
      </w:pPr>
    </w:p>
    <w:p w14:paraId="20C4B81A" w14:textId="77777777" w:rsidR="00415E2D" w:rsidRPr="00126C6E" w:rsidRDefault="00415E2D" w:rsidP="00415E2D">
      <w:pPr>
        <w:ind w:left="3600"/>
        <w:rPr>
          <w:rFonts w:asciiTheme="majorEastAsia" w:eastAsiaTheme="majorEastAsia" w:hAnsiTheme="majorEastAsia"/>
        </w:rPr>
      </w:pPr>
      <w:bookmarkStart w:id="0" w:name="_Hlk77583118"/>
      <w:r w:rsidRPr="00126C6E">
        <w:rPr>
          <w:rFonts w:asciiTheme="majorEastAsia" w:eastAsiaTheme="majorEastAsia" w:hAnsiTheme="majorEastAsia"/>
        </w:rPr>
        <w:t>--</w:t>
      </w:r>
      <w:r w:rsidRPr="00126C6E">
        <w:rPr>
          <w:rFonts w:asciiTheme="majorEastAsia" w:eastAsiaTheme="majorEastAsia" w:hAnsiTheme="majorEastAsia" w:hint="eastAsia"/>
        </w:rPr>
        <w:t>終わり</w:t>
      </w:r>
      <w:r w:rsidRPr="00126C6E">
        <w:rPr>
          <w:rFonts w:asciiTheme="majorEastAsia" w:eastAsiaTheme="majorEastAsia" w:hAnsiTheme="majorEastAsia"/>
        </w:rPr>
        <w:t>--</w:t>
      </w:r>
    </w:p>
    <w:bookmarkEnd w:id="0"/>
    <w:p w14:paraId="5CFC7F05" w14:textId="43871A3A" w:rsidR="006E0070" w:rsidRPr="00126C6E" w:rsidRDefault="006E0070" w:rsidP="009604FC">
      <w:pPr>
        <w:rPr>
          <w:rFonts w:asciiTheme="majorEastAsia" w:eastAsiaTheme="majorEastAsia" w:hAnsiTheme="majorEastAsia" w:cs="Helvetica"/>
          <w:szCs w:val="20"/>
        </w:rPr>
      </w:pPr>
    </w:p>
    <w:p w14:paraId="3105F80B" w14:textId="4F2854B1" w:rsidR="00AA12DD" w:rsidRPr="00126C6E" w:rsidRDefault="00AA12DD" w:rsidP="009604FC">
      <w:pPr>
        <w:rPr>
          <w:rFonts w:asciiTheme="majorEastAsia" w:eastAsiaTheme="majorEastAsia" w:hAnsiTheme="majorEastAsia" w:cs="Helvetica"/>
          <w:sz w:val="22"/>
        </w:rPr>
      </w:pPr>
      <w:r w:rsidRPr="00126C6E">
        <w:rPr>
          <w:rFonts w:asciiTheme="majorEastAsia" w:eastAsiaTheme="majorEastAsia" w:hAnsiTheme="majorEastAsia" w:cs="Helvetica" w:hint="eastAsia"/>
          <w:sz w:val="22"/>
          <w:lang w:val="en-GB"/>
        </w:rPr>
        <w:t>ナベプロセス株式会社様について</w:t>
      </w:r>
    </w:p>
    <w:p w14:paraId="4F45A0F0" w14:textId="62BE1352" w:rsidR="00D57659" w:rsidRPr="00126C6E" w:rsidRDefault="00D57659" w:rsidP="009604FC">
      <w:pPr>
        <w:rPr>
          <w:rFonts w:asciiTheme="majorEastAsia" w:eastAsiaTheme="majorEastAsia" w:hAnsiTheme="majorEastAsia" w:cs="Helvetica"/>
          <w:sz w:val="22"/>
          <w:lang w:val="en-GB"/>
        </w:rPr>
      </w:pPr>
      <w:r w:rsidRPr="00126C6E">
        <w:rPr>
          <w:rFonts w:asciiTheme="majorEastAsia" w:eastAsiaTheme="majorEastAsia" w:hAnsiTheme="majorEastAsia" w:cs="Helvetica" w:hint="eastAsia"/>
          <w:color w:val="auto"/>
          <w:sz w:val="22"/>
          <w:lang w:val="en-GB"/>
        </w:rPr>
        <w:t>ナベプロセス株式会社</w:t>
      </w:r>
      <w:r w:rsidR="00AF61C0" w:rsidRPr="00126C6E">
        <w:rPr>
          <w:rFonts w:asciiTheme="majorEastAsia" w:eastAsiaTheme="majorEastAsia" w:hAnsiTheme="majorEastAsia" w:cs="Helvetica" w:hint="eastAsia"/>
          <w:color w:val="auto"/>
          <w:sz w:val="22"/>
          <w:lang w:val="en-GB"/>
        </w:rPr>
        <w:t>様</w:t>
      </w:r>
      <w:r w:rsidRPr="00126C6E">
        <w:rPr>
          <w:rFonts w:asciiTheme="majorEastAsia" w:eastAsiaTheme="majorEastAsia" w:hAnsiTheme="majorEastAsia" w:cs="Helvetica" w:hint="eastAsia"/>
          <w:color w:val="auto"/>
          <w:sz w:val="22"/>
          <w:lang w:val="en-GB"/>
        </w:rPr>
        <w:t>は、香川県高松市に本社を構え</w:t>
      </w:r>
      <w:r w:rsidR="00AF61C0" w:rsidRPr="00126C6E">
        <w:rPr>
          <w:rFonts w:asciiTheme="majorEastAsia" w:eastAsiaTheme="majorEastAsia" w:hAnsiTheme="majorEastAsia" w:cs="Helvetica" w:hint="eastAsia"/>
          <w:color w:val="auto"/>
          <w:sz w:val="22"/>
          <w:lang w:val="en-GB"/>
        </w:rPr>
        <w:t>、</w:t>
      </w:r>
      <w:r w:rsidRPr="00126C6E">
        <w:rPr>
          <w:rFonts w:asciiTheme="majorEastAsia" w:eastAsiaTheme="majorEastAsia" w:hAnsiTheme="majorEastAsia" w:cs="Helvetica" w:hint="eastAsia"/>
          <w:color w:val="auto"/>
          <w:sz w:val="22"/>
          <w:lang w:val="en-GB"/>
        </w:rPr>
        <w:t>グラビア</w:t>
      </w:r>
      <w:r w:rsidR="00A85FB2">
        <w:rPr>
          <w:rFonts w:asciiTheme="majorEastAsia" w:eastAsiaTheme="majorEastAsia" w:hAnsiTheme="majorEastAsia" w:cs="Helvetica" w:hint="eastAsia"/>
          <w:color w:val="auto"/>
          <w:sz w:val="22"/>
          <w:lang w:val="en-GB"/>
        </w:rPr>
        <w:t>製版ビジネス</w:t>
      </w:r>
      <w:r w:rsidR="00AF61C0" w:rsidRPr="00126C6E">
        <w:rPr>
          <w:rFonts w:asciiTheme="majorEastAsia" w:eastAsiaTheme="majorEastAsia" w:hAnsiTheme="majorEastAsia" w:cs="Helvetica" w:hint="eastAsia"/>
          <w:color w:val="auto"/>
          <w:sz w:val="22"/>
          <w:lang w:val="en-GB"/>
        </w:rPr>
        <w:t>に加えて、フレキソ印刷も積極的に手掛けられています。優れた印刷品質と</w:t>
      </w:r>
      <w:r w:rsidRPr="00126C6E">
        <w:rPr>
          <w:rFonts w:asciiTheme="majorEastAsia" w:eastAsiaTheme="majorEastAsia" w:hAnsiTheme="majorEastAsia" w:cs="Helvetica" w:hint="eastAsia"/>
          <w:color w:val="auto"/>
          <w:sz w:val="22"/>
          <w:lang w:val="en-GB"/>
        </w:rPr>
        <w:t>幅広い</w:t>
      </w:r>
      <w:r w:rsidR="00AF61C0" w:rsidRPr="00126C6E">
        <w:rPr>
          <w:rFonts w:asciiTheme="majorEastAsia" w:eastAsiaTheme="majorEastAsia" w:hAnsiTheme="majorEastAsia" w:cs="Helvetica" w:hint="eastAsia"/>
          <w:color w:val="auto"/>
          <w:sz w:val="22"/>
          <w:lang w:val="en-GB"/>
        </w:rPr>
        <w:t>印刷ソリューションによって市場からの高い信頼を獲得されている日本屈指の印刷会社様です。</w:t>
      </w:r>
    </w:p>
    <w:p w14:paraId="01CD7ED3" w14:textId="77777777" w:rsidR="00AA12DD" w:rsidRPr="00126C6E" w:rsidRDefault="00AA12DD" w:rsidP="009604FC">
      <w:pPr>
        <w:rPr>
          <w:rFonts w:asciiTheme="majorEastAsia" w:eastAsiaTheme="majorEastAsia" w:hAnsiTheme="majorEastAsia" w:cs="Helvetica"/>
          <w:sz w:val="22"/>
          <w:lang w:val="en-GB"/>
        </w:rPr>
      </w:pPr>
    </w:p>
    <w:p w14:paraId="7F7C8D54" w14:textId="28588325" w:rsidR="006E0070" w:rsidRPr="00BA536E" w:rsidRDefault="006E0070" w:rsidP="006E0070">
      <w:pPr>
        <w:rPr>
          <w:rFonts w:asciiTheme="majorEastAsia" w:eastAsiaTheme="majorEastAsia" w:hAnsiTheme="majorEastAsia" w:cs="Helvetica"/>
          <w:color w:val="auto"/>
          <w:sz w:val="22"/>
          <w:lang w:val="en-GB"/>
        </w:rPr>
      </w:pPr>
      <w:r w:rsidRPr="00BA536E">
        <w:rPr>
          <w:rFonts w:asciiTheme="majorEastAsia" w:eastAsiaTheme="majorEastAsia" w:hAnsiTheme="majorEastAsia"/>
          <w:color w:val="auto"/>
          <w:sz w:val="22"/>
          <w:lang w:val="en-GB"/>
        </w:rPr>
        <w:t>Asahi Photoproducts</w:t>
      </w:r>
      <w:r w:rsidRPr="00BA536E">
        <w:rPr>
          <w:rFonts w:asciiTheme="majorEastAsia" w:eastAsiaTheme="majorEastAsia" w:hAnsiTheme="majorEastAsia" w:hint="eastAsia"/>
          <w:color w:val="auto"/>
          <w:sz w:val="22"/>
        </w:rPr>
        <w:t>について</w:t>
      </w:r>
      <w:r w:rsidRPr="00BA536E">
        <w:rPr>
          <w:rFonts w:asciiTheme="majorEastAsia" w:eastAsiaTheme="majorEastAsia" w:hAnsiTheme="majorEastAsia"/>
          <w:color w:val="auto"/>
          <w:sz w:val="22"/>
          <w:lang w:val="en-GB"/>
        </w:rPr>
        <w:t xml:space="preserve"> </w:t>
      </w:r>
    </w:p>
    <w:p w14:paraId="6846C753" w14:textId="7A6662AC" w:rsidR="006E0070" w:rsidRPr="00BA536E" w:rsidRDefault="006E0070" w:rsidP="006E0070">
      <w:pPr>
        <w:rPr>
          <w:rFonts w:asciiTheme="majorEastAsia" w:eastAsiaTheme="majorEastAsia" w:hAnsiTheme="majorEastAsia"/>
          <w:color w:val="auto"/>
          <w:sz w:val="22"/>
        </w:rPr>
      </w:pPr>
      <w:r w:rsidRPr="00BA536E">
        <w:rPr>
          <w:rFonts w:asciiTheme="majorEastAsia" w:eastAsiaTheme="majorEastAsia" w:hAnsiTheme="majorEastAsia"/>
          <w:color w:val="auto"/>
          <w:sz w:val="22"/>
          <w:lang w:val="en-GB"/>
        </w:rPr>
        <w:t>Asahi Photoproducts</w:t>
      </w:r>
      <w:r w:rsidRPr="00BA536E">
        <w:rPr>
          <w:rFonts w:asciiTheme="majorEastAsia" w:eastAsiaTheme="majorEastAsia" w:hAnsiTheme="majorEastAsia" w:hint="eastAsia"/>
          <w:color w:val="auto"/>
          <w:sz w:val="22"/>
        </w:rPr>
        <w:t>は</w:t>
      </w:r>
      <w:r w:rsidRPr="00BA536E">
        <w:rPr>
          <w:rFonts w:asciiTheme="majorEastAsia" w:eastAsiaTheme="majorEastAsia" w:hAnsiTheme="majorEastAsia"/>
          <w:color w:val="auto"/>
          <w:sz w:val="22"/>
          <w:lang w:val="en-GB"/>
        </w:rPr>
        <w:t>1973</w:t>
      </w:r>
      <w:r w:rsidRPr="00BA536E">
        <w:rPr>
          <w:rFonts w:asciiTheme="majorEastAsia" w:eastAsiaTheme="majorEastAsia" w:hAnsiTheme="majorEastAsia" w:hint="eastAsia"/>
          <w:color w:val="auto"/>
          <w:sz w:val="22"/>
        </w:rPr>
        <w:t>年に設立された旭化成株式会社の子会社です。フレキソ印刷用感光性樹脂版の開発ではトップクラスの先進企業に数えられています。高品質なフレキソ印刷技術を開発し、イノベーションを継続すると共に環境に配慮した印刷を推進することを目標に掲げています。</w:t>
      </w:r>
      <w:r w:rsidRPr="00BA536E">
        <w:rPr>
          <w:rFonts w:asciiTheme="majorEastAsia" w:eastAsiaTheme="majorEastAsia" w:hAnsiTheme="majorEastAsia"/>
          <w:color w:val="auto"/>
          <w:sz w:val="22"/>
        </w:rPr>
        <w:t xml:space="preserve"> </w:t>
      </w:r>
    </w:p>
    <w:p w14:paraId="44E45D8A" w14:textId="77777777" w:rsidR="00A85FB2" w:rsidRPr="00126C6E" w:rsidRDefault="00A85FB2" w:rsidP="006E0070">
      <w:pPr>
        <w:rPr>
          <w:rFonts w:asciiTheme="majorEastAsia" w:eastAsiaTheme="majorEastAsia" w:hAnsiTheme="majorEastAsia" w:cs="Helvetica"/>
          <w:sz w:val="22"/>
        </w:rPr>
      </w:pPr>
    </w:p>
    <w:p w14:paraId="7E59A612" w14:textId="77777777" w:rsidR="006E0070" w:rsidRPr="00BA536E" w:rsidRDefault="006E0070" w:rsidP="006E0070">
      <w:pPr>
        <w:rPr>
          <w:rFonts w:asciiTheme="majorEastAsia" w:eastAsiaTheme="majorEastAsia" w:hAnsiTheme="majorEastAsia" w:cs="Helvetica"/>
          <w:color w:val="auto"/>
          <w:sz w:val="22"/>
        </w:rPr>
      </w:pPr>
      <w:r w:rsidRPr="00126C6E">
        <w:rPr>
          <w:rFonts w:asciiTheme="majorEastAsia" w:eastAsiaTheme="majorEastAsia" w:hAnsiTheme="majorEastAsia"/>
          <w:noProof/>
          <w:sz w:val="22"/>
        </w:rPr>
        <w:drawing>
          <wp:inline distT="0" distB="0" distL="0" distR="0" wp14:anchorId="172DFF6E" wp14:editId="5AACD116">
            <wp:extent cx="127000" cy="127000"/>
            <wp:effectExtent l="0" t="0" r="6350" b="6350"/>
            <wp:docPr id="8" name="Grafik 8">
              <a:hlinkClick xmlns:a="http://schemas.openxmlformats.org/drawingml/2006/main" r:id="rId11" tgtFrame="_blank" tooltip="&quot;Asahi Photoproduct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1" tgtFrame="_blank" tooltip="&quot;Asahi Photoproducts on Twitter&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126C6E">
        <w:rPr>
          <w:rFonts w:asciiTheme="majorEastAsia" w:eastAsiaTheme="majorEastAsia" w:hAnsiTheme="majorEastAsia"/>
          <w:sz w:val="22"/>
        </w:rPr>
        <w:t xml:space="preserve"> </w:t>
      </w:r>
      <w:r w:rsidRPr="00126C6E">
        <w:rPr>
          <w:rFonts w:asciiTheme="majorEastAsia" w:eastAsiaTheme="majorEastAsia" w:hAnsiTheme="majorEastAsia"/>
          <w:noProof/>
          <w:sz w:val="22"/>
        </w:rPr>
        <w:drawing>
          <wp:inline distT="0" distB="0" distL="0" distR="0" wp14:anchorId="32DE26B0" wp14:editId="0F7F04C8">
            <wp:extent cx="127000" cy="127000"/>
            <wp:effectExtent l="0" t="0" r="6350" b="6350"/>
            <wp:docPr id="5" name="Grafik 5">
              <a:hlinkClick xmlns:a="http://schemas.openxmlformats.org/drawingml/2006/main" r:id="rId13"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3" tgtFrame="_blank" tooltip="&quot;Asahi Photoproducts on LinkedIn&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126C6E">
        <w:rPr>
          <w:rFonts w:asciiTheme="majorEastAsia" w:eastAsiaTheme="majorEastAsia" w:hAnsiTheme="majorEastAsia"/>
          <w:sz w:val="22"/>
        </w:rPr>
        <w:t xml:space="preserve"> </w:t>
      </w:r>
      <w:r w:rsidRPr="00126C6E">
        <w:rPr>
          <w:rFonts w:asciiTheme="majorEastAsia" w:eastAsiaTheme="majorEastAsia" w:hAnsiTheme="majorEastAsia"/>
          <w:noProof/>
          <w:sz w:val="22"/>
        </w:rPr>
        <w:drawing>
          <wp:inline distT="0" distB="0" distL="0" distR="0" wp14:anchorId="16E73424" wp14:editId="3EC8077E">
            <wp:extent cx="127000" cy="152400"/>
            <wp:effectExtent l="0" t="0" r="6350" b="0"/>
            <wp:docPr id="4" name="Grafik 4">
              <a:hlinkClick xmlns:a="http://schemas.openxmlformats.org/drawingml/2006/main" r:id="rId15" tgtFrame="_blank" tooltip="&quot;Asahi Photoproducts on YouTub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5" tgtFrame="_blank" tooltip="&quot;Asahi Photoproducts on YouTub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52400"/>
                    </a:xfrm>
                    <a:prstGeom prst="rect">
                      <a:avLst/>
                    </a:prstGeom>
                    <a:noFill/>
                    <a:ln>
                      <a:noFill/>
                    </a:ln>
                  </pic:spPr>
                </pic:pic>
              </a:graphicData>
            </a:graphic>
          </wp:inline>
        </w:drawing>
      </w:r>
      <w:r w:rsidRPr="00126C6E">
        <w:rPr>
          <w:rFonts w:asciiTheme="majorEastAsia" w:eastAsiaTheme="majorEastAsia" w:hAnsiTheme="majorEastAsia"/>
          <w:sz w:val="22"/>
        </w:rPr>
        <w:t xml:space="preserve"> </w:t>
      </w:r>
      <w:r w:rsidRPr="00126C6E">
        <w:rPr>
          <w:rFonts w:asciiTheme="majorEastAsia" w:eastAsiaTheme="majorEastAsia" w:hAnsiTheme="majorEastAsia"/>
          <w:noProof/>
          <w:sz w:val="22"/>
        </w:rPr>
        <w:drawing>
          <wp:inline distT="0" distB="0" distL="0" distR="0" wp14:anchorId="1AD45261" wp14:editId="5E691267">
            <wp:extent cx="127000" cy="127000"/>
            <wp:effectExtent l="0" t="0" r="6350" b="6350"/>
            <wp:docPr id="1" name="Grafik 1" descr="EskoArtwork on Facebook">
              <a:hlinkClick xmlns:a="http://schemas.openxmlformats.org/drawingml/2006/main" r:id="rId17" tgtFrame="_blank" tooltip="&quot;Asahi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skoArtwork on Facebook">
                      <a:hlinkClick r:id="rId17" tgtFrame="_blank" tooltip="&quot;Asahi on Faceboo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126C6E">
        <w:rPr>
          <w:rFonts w:asciiTheme="majorEastAsia" w:eastAsiaTheme="majorEastAsia" w:hAnsiTheme="majorEastAsia"/>
          <w:sz w:val="22"/>
        </w:rPr>
        <w:t xml:space="preserve"> </w:t>
      </w:r>
      <w:r w:rsidRPr="00BA536E">
        <w:rPr>
          <w:rFonts w:asciiTheme="majorEastAsia" w:eastAsiaTheme="majorEastAsia" w:hAnsiTheme="majorEastAsia" w:hint="eastAsia"/>
          <w:color w:val="auto"/>
          <w:sz w:val="22"/>
        </w:rPr>
        <w:t>で</w:t>
      </w:r>
      <w:r w:rsidRPr="00BA536E">
        <w:rPr>
          <w:rFonts w:asciiTheme="majorEastAsia" w:eastAsiaTheme="majorEastAsia" w:hAnsiTheme="majorEastAsia"/>
          <w:color w:val="auto"/>
          <w:sz w:val="22"/>
        </w:rPr>
        <w:t>Asahi Photoproducts</w:t>
      </w:r>
      <w:r w:rsidRPr="00BA536E">
        <w:rPr>
          <w:rFonts w:asciiTheme="majorEastAsia" w:eastAsiaTheme="majorEastAsia" w:hAnsiTheme="majorEastAsia" w:hint="eastAsia"/>
          <w:color w:val="auto"/>
          <w:sz w:val="22"/>
        </w:rPr>
        <w:t>をフォローしてください。</w:t>
      </w:r>
    </w:p>
    <w:p w14:paraId="50450875" w14:textId="6349A87F" w:rsidR="006E0070" w:rsidRPr="00126C6E" w:rsidRDefault="006E0070" w:rsidP="006E0070">
      <w:pPr>
        <w:rPr>
          <w:rFonts w:asciiTheme="majorEastAsia" w:eastAsiaTheme="majorEastAsia" w:hAnsiTheme="majorEastAsia"/>
          <w:sz w:val="22"/>
        </w:rPr>
      </w:pPr>
      <w:r w:rsidRPr="00BA536E">
        <w:rPr>
          <w:rFonts w:asciiTheme="majorEastAsia" w:eastAsiaTheme="majorEastAsia" w:hAnsiTheme="majorEastAsia" w:hint="eastAsia"/>
          <w:color w:val="auto"/>
          <w:sz w:val="22"/>
        </w:rPr>
        <w:t>詳細情報については</w:t>
      </w:r>
      <w:hyperlink r:id="rId19" w:history="1">
        <w:r w:rsidRPr="00126C6E">
          <w:rPr>
            <w:rStyle w:val="Hyperlink"/>
            <w:rFonts w:asciiTheme="majorEastAsia" w:eastAsiaTheme="majorEastAsia" w:hAnsiTheme="majorEastAsia"/>
            <w:color w:val="0070C0"/>
            <w:sz w:val="22"/>
          </w:rPr>
          <w:t>www.asahi-photoproducts.com</w:t>
        </w:r>
      </w:hyperlink>
      <w:r w:rsidRPr="00BA536E">
        <w:rPr>
          <w:rFonts w:asciiTheme="majorEastAsia" w:eastAsiaTheme="majorEastAsia" w:hAnsiTheme="majorEastAsia" w:hint="eastAsia"/>
          <w:color w:val="auto"/>
          <w:sz w:val="22"/>
        </w:rPr>
        <w:t>をご覧ください。または、</w:t>
      </w:r>
      <w:r w:rsidR="0030100F" w:rsidRPr="00BA536E">
        <w:rPr>
          <w:rFonts w:asciiTheme="majorEastAsia" w:eastAsiaTheme="majorEastAsia" w:hAnsiTheme="majorEastAsia" w:hint="eastAsia"/>
          <w:color w:val="auto"/>
          <w:sz w:val="22"/>
        </w:rPr>
        <w:t>以下まで</w:t>
      </w:r>
      <w:r w:rsidRPr="00BA536E">
        <w:rPr>
          <w:rFonts w:asciiTheme="majorEastAsia" w:eastAsiaTheme="majorEastAsia" w:hAnsiTheme="majorEastAsia" w:hint="eastAsia"/>
          <w:color w:val="auto"/>
          <w:sz w:val="22"/>
        </w:rPr>
        <w:t>お問い合わせください。</w:t>
      </w:r>
      <w:r w:rsidRPr="00BA536E">
        <w:rPr>
          <w:rFonts w:asciiTheme="majorEastAsia" w:eastAsiaTheme="majorEastAsia" w:hAnsiTheme="majorEastAsia"/>
          <w:color w:val="auto"/>
          <w:sz w:val="22"/>
        </w:rPr>
        <w:t xml:space="preserve"> </w:t>
      </w:r>
      <w:r w:rsidRPr="00BA536E">
        <w:rPr>
          <w:rFonts w:asciiTheme="majorEastAsia" w:eastAsiaTheme="majorEastAsia" w:hAnsiTheme="majorEastAsia"/>
          <w:color w:val="auto"/>
          <w:sz w:val="22"/>
        </w:rPr>
        <w:br/>
      </w:r>
    </w:p>
    <w:tbl>
      <w:tblPr>
        <w:tblStyle w:val="TableGrid"/>
        <w:tblW w:w="93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4008"/>
        <w:gridCol w:w="5348"/>
      </w:tblGrid>
      <w:tr w:rsidR="008F141B" w:rsidRPr="001754D6" w14:paraId="24D07913" w14:textId="77777777" w:rsidTr="00A83454">
        <w:tc>
          <w:tcPr>
            <w:tcW w:w="4008" w:type="dxa"/>
          </w:tcPr>
          <w:p w14:paraId="2F4D8297" w14:textId="77777777" w:rsidR="004D7A70" w:rsidRPr="00BA536E" w:rsidRDefault="004D7A70" w:rsidP="00A83454">
            <w:pPr>
              <w:rPr>
                <w:rFonts w:ascii="Arial" w:eastAsiaTheme="majorEastAsia" w:hAnsi="Arial" w:cs="Arial"/>
                <w:b/>
                <w:color w:val="auto"/>
                <w:lang w:val="de-DE"/>
              </w:rPr>
            </w:pPr>
            <w:r w:rsidRPr="00BA536E">
              <w:rPr>
                <w:rFonts w:ascii="Arial" w:eastAsiaTheme="majorEastAsia" w:hAnsi="Arial" w:cs="Arial"/>
                <w:b/>
                <w:color w:val="auto"/>
                <w:lang w:val="de-DE"/>
              </w:rPr>
              <w:t>Monika Dürr</w:t>
            </w:r>
          </w:p>
          <w:p w14:paraId="4B97947A" w14:textId="77777777" w:rsidR="004D7A70" w:rsidRPr="00BA536E" w:rsidRDefault="004D7A70" w:rsidP="00A83454">
            <w:pPr>
              <w:rPr>
                <w:rFonts w:ascii="Arial" w:eastAsiaTheme="majorEastAsia" w:hAnsi="Arial" w:cs="Arial"/>
                <w:color w:val="auto"/>
                <w:lang w:val="de-DE"/>
              </w:rPr>
            </w:pPr>
            <w:r w:rsidRPr="00BA536E">
              <w:rPr>
                <w:rFonts w:ascii="Arial" w:eastAsiaTheme="majorEastAsia" w:hAnsi="Arial" w:cs="Arial"/>
                <w:color w:val="auto"/>
                <w:lang w:val="de-DE"/>
              </w:rPr>
              <w:t>duomedia</w:t>
            </w:r>
          </w:p>
          <w:p w14:paraId="1127D9F3" w14:textId="77777777" w:rsidR="004D7A70" w:rsidRPr="00BA536E" w:rsidRDefault="00D603F1" w:rsidP="00A83454">
            <w:pPr>
              <w:rPr>
                <w:rStyle w:val="Hyperlink"/>
                <w:rFonts w:ascii="Arial" w:eastAsiaTheme="majorEastAsia" w:hAnsi="Arial" w:cs="Arial"/>
                <w:color w:val="auto"/>
                <w:lang w:val="de-DE"/>
              </w:rPr>
            </w:pPr>
            <w:hyperlink r:id="rId20">
              <w:r w:rsidR="0060591A" w:rsidRPr="00BA536E">
                <w:rPr>
                  <w:rStyle w:val="Hyperlink"/>
                  <w:rFonts w:ascii="Arial" w:eastAsiaTheme="majorEastAsia" w:hAnsi="Arial" w:cs="Arial"/>
                  <w:color w:val="auto"/>
                  <w:lang w:val="de-DE"/>
                </w:rPr>
                <w:t>monika.d@duomedia.com</w:t>
              </w:r>
            </w:hyperlink>
          </w:p>
          <w:p w14:paraId="40E0F9A6" w14:textId="77777777" w:rsidR="004D7A70" w:rsidRPr="00BA536E" w:rsidRDefault="004D7A70" w:rsidP="00A83454">
            <w:pPr>
              <w:rPr>
                <w:rFonts w:ascii="Arial" w:eastAsiaTheme="majorEastAsia" w:hAnsi="Arial" w:cs="Arial"/>
                <w:b/>
                <w:color w:val="auto"/>
              </w:rPr>
            </w:pPr>
            <w:r w:rsidRPr="00BA536E">
              <w:rPr>
                <w:rFonts w:ascii="Arial" w:eastAsiaTheme="majorEastAsia" w:hAnsi="Arial" w:cs="Arial"/>
                <w:color w:val="auto"/>
              </w:rPr>
              <w:t>+49(0)6104 944895</w:t>
            </w:r>
          </w:p>
        </w:tc>
        <w:tc>
          <w:tcPr>
            <w:tcW w:w="5348" w:type="dxa"/>
          </w:tcPr>
          <w:p w14:paraId="11D61BE4" w14:textId="77777777" w:rsidR="004D7A70" w:rsidRPr="00BA536E" w:rsidRDefault="004D7A70" w:rsidP="00A83454">
            <w:pPr>
              <w:rPr>
                <w:rFonts w:ascii="Arial" w:eastAsiaTheme="majorEastAsia" w:hAnsi="Arial" w:cs="Arial"/>
                <w:b/>
                <w:color w:val="auto"/>
                <w:lang w:val="de-DE"/>
              </w:rPr>
            </w:pPr>
            <w:r w:rsidRPr="00BA536E">
              <w:rPr>
                <w:rFonts w:ascii="Arial" w:eastAsiaTheme="majorEastAsia" w:hAnsi="Arial" w:cs="Arial"/>
                <w:b/>
                <w:color w:val="auto"/>
                <w:lang w:val="de-DE"/>
              </w:rPr>
              <w:t>Dr. Dieter Niederstadt</w:t>
            </w:r>
          </w:p>
          <w:p w14:paraId="5DF8B159" w14:textId="77777777" w:rsidR="004D7A70" w:rsidRPr="00BA536E" w:rsidRDefault="004D7A70" w:rsidP="00A83454">
            <w:pPr>
              <w:rPr>
                <w:rFonts w:ascii="Arial" w:eastAsiaTheme="majorEastAsia" w:hAnsi="Arial" w:cs="Arial"/>
                <w:color w:val="auto"/>
                <w:lang w:val="de-DE"/>
              </w:rPr>
            </w:pPr>
            <w:r w:rsidRPr="00BA536E">
              <w:rPr>
                <w:rFonts w:ascii="Arial" w:eastAsiaTheme="majorEastAsia" w:hAnsi="Arial" w:cs="Arial"/>
                <w:color w:val="auto"/>
                <w:lang w:val="de-DE"/>
              </w:rPr>
              <w:t>Asahi Photoproducts Europe n.v./s.a.</w:t>
            </w:r>
          </w:p>
          <w:p w14:paraId="28B89407" w14:textId="77777777" w:rsidR="004D7A70" w:rsidRPr="00BA536E" w:rsidRDefault="00D603F1" w:rsidP="00A83454">
            <w:pPr>
              <w:rPr>
                <w:rFonts w:ascii="Arial" w:eastAsiaTheme="majorEastAsia" w:hAnsi="Arial" w:cs="Arial"/>
                <w:color w:val="auto"/>
                <w:lang w:val="de-DE"/>
              </w:rPr>
            </w:pPr>
            <w:hyperlink r:id="rId21">
              <w:r w:rsidR="0060591A" w:rsidRPr="00BA536E">
                <w:rPr>
                  <w:rStyle w:val="Hyperlink"/>
                  <w:rFonts w:ascii="Arial" w:eastAsiaTheme="majorEastAsia" w:hAnsi="Arial" w:cs="Arial"/>
                  <w:color w:val="auto"/>
                  <w:lang w:val="de-DE"/>
                </w:rPr>
                <w:t>dieter.niederstadt@asahi-photoproducts.com</w:t>
              </w:r>
            </w:hyperlink>
          </w:p>
          <w:p w14:paraId="4C138B36" w14:textId="77777777" w:rsidR="004D7A70" w:rsidRPr="00BA536E" w:rsidRDefault="00D603F1" w:rsidP="00A83454">
            <w:pPr>
              <w:rPr>
                <w:rFonts w:ascii="Arial" w:eastAsiaTheme="majorEastAsia" w:hAnsi="Arial" w:cs="Arial"/>
                <w:b/>
                <w:color w:val="auto"/>
                <w:lang w:val="de-DE"/>
              </w:rPr>
            </w:pPr>
            <w:hyperlink r:id="rId22">
              <w:r w:rsidR="0060591A" w:rsidRPr="00BA536E">
                <w:rPr>
                  <w:rFonts w:ascii="Arial" w:eastAsiaTheme="majorEastAsia" w:hAnsi="Arial" w:cs="Arial"/>
                  <w:color w:val="auto"/>
                  <w:lang w:val="de-DE"/>
                </w:rPr>
                <w:t>+49(0)2301 946743</w:t>
              </w:r>
            </w:hyperlink>
          </w:p>
        </w:tc>
      </w:tr>
    </w:tbl>
    <w:p w14:paraId="0D09B91D" w14:textId="77777777" w:rsidR="00AA12DD" w:rsidRPr="008F141B" w:rsidRDefault="00AA12DD" w:rsidP="006E0070">
      <w:pPr>
        <w:rPr>
          <w:rFonts w:ascii="Helvetica" w:hAnsi="Helvetica" w:cs="Helvetica"/>
          <w:szCs w:val="20"/>
          <w:lang w:val="de-DE"/>
        </w:rPr>
      </w:pPr>
    </w:p>
    <w:p w14:paraId="7DCB8416" w14:textId="7667DBCF" w:rsidR="0036066A" w:rsidRPr="004D7A70" w:rsidRDefault="003F4253" w:rsidP="006E0070">
      <w:pPr>
        <w:rPr>
          <w:rFonts w:ascii="Helvetica" w:hAnsi="Helvetica" w:cs="Helvetica"/>
          <w:szCs w:val="20"/>
          <w:lang w:val="de-DE"/>
        </w:rPr>
      </w:pPr>
      <w:r>
        <w:rPr>
          <w:rFonts w:hint="eastAsia"/>
          <w:noProof/>
        </w:rPr>
        <w:drawing>
          <wp:anchor distT="0" distB="0" distL="114300" distR="114300" simplePos="0" relativeHeight="251659264" behindDoc="1" locked="0" layoutInCell="1" allowOverlap="1" wp14:anchorId="05C5D354" wp14:editId="72665A37">
            <wp:simplePos x="0" y="0"/>
            <wp:positionH relativeFrom="column">
              <wp:posOffset>2239702</wp:posOffset>
            </wp:positionH>
            <wp:positionV relativeFrom="paragraph">
              <wp:posOffset>74600</wp:posOffset>
            </wp:positionV>
            <wp:extent cx="716280" cy="716280"/>
            <wp:effectExtent l="0" t="0" r="0" b="0"/>
            <wp:wrapNone/>
            <wp:docPr id="25" name="Afbeelding 3" descr="Afbeelding met zitten, teken, vasthouden,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ahiKasei_CleanPrint_V1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page">
              <wp14:pctWidth>0</wp14:pctWidth>
            </wp14:sizeRelH>
            <wp14:sizeRelV relativeFrom="page">
              <wp14:pctHeight>0</wp14:pctHeight>
            </wp14:sizeRelV>
          </wp:anchor>
        </w:drawing>
      </w:r>
    </w:p>
    <w:sectPr w:rsidR="0036066A" w:rsidRPr="004D7A70" w:rsidSect="004E6038">
      <w:footerReference w:type="default" r:id="rId24"/>
      <w:headerReference w:type="first" r:id="rId25"/>
      <w:footerReference w:type="first" r:id="rId26"/>
      <w:pgSz w:w="11907" w:h="16839" w:code="9"/>
      <w:pgMar w:top="1100" w:right="1491" w:bottom="1134" w:left="1491"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DBFFD" w14:textId="77777777" w:rsidR="00D603F1" w:rsidRDefault="00D603F1">
      <w:pPr>
        <w:spacing w:after="0" w:line="240" w:lineRule="auto"/>
      </w:pPr>
      <w:r>
        <w:separator/>
      </w:r>
    </w:p>
  </w:endnote>
  <w:endnote w:type="continuationSeparator" w:id="0">
    <w:p w14:paraId="2C828ECF" w14:textId="77777777" w:rsidR="00D603F1" w:rsidRDefault="00D60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swiss"/>
    <w:pitch w:val="variable"/>
    <w:sig w:usb0="00000003"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Hoofdtekst CS)">
    <w:altName w:val="Times New Roman"/>
    <w:panose1 w:val="00000000000000000000"/>
    <w:charset w:val="00"/>
    <w:family w:val="roman"/>
    <w:notTrueType/>
    <w:pitch w:val="default"/>
  </w:font>
  <w:font w:name="MinionPro-Regular">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B059" w14:textId="77777777" w:rsidR="00EF1776" w:rsidRPr="006E5163" w:rsidRDefault="00EF1776" w:rsidP="00EF1776">
    <w:r>
      <w:rPr>
        <w:rFonts w:hint="eastAsia"/>
        <w:noProof/>
      </w:rPr>
      <w:drawing>
        <wp:anchor distT="0" distB="0" distL="114300" distR="114300" simplePos="0" relativeHeight="251677696" behindDoc="1" locked="0" layoutInCell="1" allowOverlap="1" wp14:anchorId="3EB5CB16" wp14:editId="5F3CD399">
          <wp:simplePos x="0" y="0"/>
          <wp:positionH relativeFrom="page">
            <wp:posOffset>-2111</wp:posOffset>
          </wp:positionH>
          <wp:positionV relativeFrom="page">
            <wp:posOffset>10583545</wp:posOffset>
          </wp:positionV>
          <wp:extent cx="7560000" cy="108000"/>
          <wp:effectExtent l="0" t="0" r="0" b="635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flatLine-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
                  </a:xfrm>
                  <a:prstGeom prst="rect">
                    <a:avLst/>
                  </a:prstGeom>
                </pic:spPr>
              </pic:pic>
            </a:graphicData>
          </a:graphic>
          <wp14:sizeRelH relativeFrom="page">
            <wp14:pctWidth>0</wp14:pctWidth>
          </wp14:sizeRelH>
          <wp14:sizeRelV relativeFrom="page">
            <wp14:pctHeight>0</wp14:pctHeight>
          </wp14:sizeRelV>
        </wp:anchor>
      </w:drawing>
    </w:r>
  </w:p>
  <w:p w14:paraId="276D1B87" w14:textId="77777777" w:rsidR="00EF1776" w:rsidRDefault="00EF1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1DBE" w14:textId="77777777" w:rsidR="00026F9B" w:rsidRDefault="00026F9B"/>
  <w:tbl>
    <w:tblPr>
      <w:tblStyle w:val="TableGrid"/>
      <w:tblW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
    </w:tblGrid>
    <w:tr w:rsidR="00EF1776" w:rsidRPr="006E5163" w14:paraId="2AE6DB44" w14:textId="77777777" w:rsidTr="00EF1776">
      <w:trPr>
        <w:trHeight w:val="107"/>
      </w:trPr>
      <w:tc>
        <w:tcPr>
          <w:tcW w:w="18" w:type="dxa"/>
          <w:vAlign w:val="bottom"/>
        </w:tcPr>
        <w:p w14:paraId="0226F08C" w14:textId="77777777" w:rsidR="00EF1776" w:rsidRPr="006E5163" w:rsidRDefault="00EF1776" w:rsidP="00026F9B">
          <w:pPr>
            <w:pStyle w:val="Adres"/>
            <w:spacing w:line="276" w:lineRule="auto"/>
            <w:rPr>
              <w:lang w:val="en-US"/>
            </w:rPr>
          </w:pPr>
        </w:p>
      </w:tc>
    </w:tr>
  </w:tbl>
  <w:p w14:paraId="75768037" w14:textId="77777777" w:rsidR="001E1161" w:rsidRPr="006E5163" w:rsidRDefault="00D71611" w:rsidP="001E1161">
    <w:r>
      <w:rPr>
        <w:rFonts w:hint="eastAsia"/>
        <w:noProof/>
      </w:rPr>
      <w:drawing>
        <wp:anchor distT="0" distB="0" distL="114300" distR="114300" simplePos="0" relativeHeight="251670528" behindDoc="1" locked="0" layoutInCell="1" allowOverlap="1" wp14:anchorId="0BF75191" wp14:editId="2A00F108">
          <wp:simplePos x="0" y="0"/>
          <wp:positionH relativeFrom="page">
            <wp:posOffset>-2111</wp:posOffset>
          </wp:positionH>
          <wp:positionV relativeFrom="page">
            <wp:posOffset>10583545</wp:posOffset>
          </wp:positionV>
          <wp:extent cx="7560000" cy="108000"/>
          <wp:effectExtent l="0" t="0" r="0" b="635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flatLine-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FB5F0" w14:textId="77777777" w:rsidR="00D603F1" w:rsidRDefault="00D603F1">
      <w:pPr>
        <w:spacing w:after="0" w:line="240" w:lineRule="auto"/>
      </w:pPr>
      <w:r>
        <w:separator/>
      </w:r>
    </w:p>
  </w:footnote>
  <w:footnote w:type="continuationSeparator" w:id="0">
    <w:p w14:paraId="5FE89C93" w14:textId="77777777" w:rsidR="00D603F1" w:rsidRDefault="00D60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A634" w14:textId="7283B073" w:rsidR="003264D1" w:rsidRDefault="003F4253">
    <w:pPr>
      <w:pStyle w:val="Header"/>
    </w:pPr>
    <w:r>
      <w:rPr>
        <w:rFonts w:hint="eastAsia"/>
        <w:noProof/>
      </w:rPr>
      <w:drawing>
        <wp:anchor distT="0" distB="0" distL="114300" distR="114300" simplePos="0" relativeHeight="251679744" behindDoc="0" locked="0" layoutInCell="1" allowOverlap="1" wp14:anchorId="41150E3C" wp14:editId="1A3E8831">
          <wp:simplePos x="0" y="0"/>
          <wp:positionH relativeFrom="margin">
            <wp:posOffset>3784922</wp:posOffset>
          </wp:positionH>
          <wp:positionV relativeFrom="paragraph">
            <wp:posOffset>-6423</wp:posOffset>
          </wp:positionV>
          <wp:extent cx="2432872" cy="434340"/>
          <wp:effectExtent l="0" t="0" r="5715" b="3810"/>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2872" cy="434340"/>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673600" behindDoc="1" locked="0" layoutInCell="1" allowOverlap="1" wp14:anchorId="3B8E6ECC" wp14:editId="5F49C1AF">
          <wp:simplePos x="0" y="0"/>
          <wp:positionH relativeFrom="column">
            <wp:posOffset>-8890</wp:posOffset>
          </wp:positionH>
          <wp:positionV relativeFrom="paragraph">
            <wp:posOffset>-149225</wp:posOffset>
          </wp:positionV>
          <wp:extent cx="716280" cy="716280"/>
          <wp:effectExtent l="0" t="0" r="0" b="0"/>
          <wp:wrapNone/>
          <wp:docPr id="3" name="Afbeelding 3" descr="Afbeelding met zitten, teken, vasthouden,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ahiKasei_CleanPrint_V11.png"/>
                  <pic:cNvPicPr/>
                </pic:nvPicPr>
                <pic:blipFill>
                  <a:blip r:embed="rId2">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71552" behindDoc="1" locked="0" layoutInCell="1" allowOverlap="1" wp14:anchorId="66230D1F" wp14:editId="762E0297">
          <wp:simplePos x="0" y="0"/>
          <wp:positionH relativeFrom="page">
            <wp:posOffset>7291705</wp:posOffset>
          </wp:positionH>
          <wp:positionV relativeFrom="paragraph">
            <wp:posOffset>1645089</wp:posOffset>
          </wp:positionV>
          <wp:extent cx="514350" cy="5654675"/>
          <wp:effectExtent l="0" t="0" r="635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3">
                    <a:extLst>
                      <a:ext uri="{28A0092B-C50C-407E-A947-70E740481C1C}">
                        <a14:useLocalDpi xmlns:a14="http://schemas.microsoft.com/office/drawing/2010/main" val="0"/>
                      </a:ext>
                    </a:extLst>
                  </a:blip>
                  <a:stretch>
                    <a:fillRect/>
                  </a:stretch>
                </pic:blipFill>
                <pic:spPr>
                  <a:xfrm>
                    <a:off x="0" y="0"/>
                    <a:ext cx="514350" cy="5654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157B94"/>
    <w:multiLevelType w:val="hybridMultilevel"/>
    <w:tmpl w:val="7AD0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C21821"/>
    <w:multiLevelType w:val="hybridMultilevel"/>
    <w:tmpl w:val="D12C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E543A9"/>
    <w:multiLevelType w:val="hybridMultilevel"/>
    <w:tmpl w:val="BBEC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C9"/>
    <w:rsid w:val="000045C3"/>
    <w:rsid w:val="00020ABA"/>
    <w:rsid w:val="0002145D"/>
    <w:rsid w:val="00026F9B"/>
    <w:rsid w:val="0003759B"/>
    <w:rsid w:val="0004117C"/>
    <w:rsid w:val="00042A06"/>
    <w:rsid w:val="000649EA"/>
    <w:rsid w:val="0007681B"/>
    <w:rsid w:val="00082C09"/>
    <w:rsid w:val="000B00ED"/>
    <w:rsid w:val="000B30AF"/>
    <w:rsid w:val="000B71A8"/>
    <w:rsid w:val="000F51AD"/>
    <w:rsid w:val="0012299C"/>
    <w:rsid w:val="00126C6E"/>
    <w:rsid w:val="00126DAF"/>
    <w:rsid w:val="00132AC4"/>
    <w:rsid w:val="00133F95"/>
    <w:rsid w:val="001360FB"/>
    <w:rsid w:val="00140534"/>
    <w:rsid w:val="00141C9C"/>
    <w:rsid w:val="00147709"/>
    <w:rsid w:val="001754D6"/>
    <w:rsid w:val="00187559"/>
    <w:rsid w:val="00191FC3"/>
    <w:rsid w:val="001A5580"/>
    <w:rsid w:val="001D28EE"/>
    <w:rsid w:val="001E1161"/>
    <w:rsid w:val="001E1878"/>
    <w:rsid w:val="001E593C"/>
    <w:rsid w:val="001E5EA8"/>
    <w:rsid w:val="001F32F2"/>
    <w:rsid w:val="00202EFF"/>
    <w:rsid w:val="00235612"/>
    <w:rsid w:val="00252298"/>
    <w:rsid w:val="002607C4"/>
    <w:rsid w:val="0028462A"/>
    <w:rsid w:val="00290F53"/>
    <w:rsid w:val="002A7BE3"/>
    <w:rsid w:val="002A7FD5"/>
    <w:rsid w:val="002C24AD"/>
    <w:rsid w:val="002C2C5A"/>
    <w:rsid w:val="002D2ED7"/>
    <w:rsid w:val="002D7FBE"/>
    <w:rsid w:val="0030100F"/>
    <w:rsid w:val="00304A97"/>
    <w:rsid w:val="00320FE4"/>
    <w:rsid w:val="003264D1"/>
    <w:rsid w:val="00344AB1"/>
    <w:rsid w:val="00352C2D"/>
    <w:rsid w:val="003540FB"/>
    <w:rsid w:val="0036066A"/>
    <w:rsid w:val="003637DD"/>
    <w:rsid w:val="003A5CF5"/>
    <w:rsid w:val="003B4263"/>
    <w:rsid w:val="003B75B7"/>
    <w:rsid w:val="003C2E2D"/>
    <w:rsid w:val="003D1072"/>
    <w:rsid w:val="003E1C06"/>
    <w:rsid w:val="003E1D49"/>
    <w:rsid w:val="003E347E"/>
    <w:rsid w:val="003F2399"/>
    <w:rsid w:val="003F4253"/>
    <w:rsid w:val="00402193"/>
    <w:rsid w:val="00415E2D"/>
    <w:rsid w:val="00425D29"/>
    <w:rsid w:val="00434EBC"/>
    <w:rsid w:val="00435C58"/>
    <w:rsid w:val="00437E54"/>
    <w:rsid w:val="00445A6A"/>
    <w:rsid w:val="0046500B"/>
    <w:rsid w:val="00467ED7"/>
    <w:rsid w:val="004908A1"/>
    <w:rsid w:val="004922AE"/>
    <w:rsid w:val="004947F1"/>
    <w:rsid w:val="004A063D"/>
    <w:rsid w:val="004A171E"/>
    <w:rsid w:val="004A2DE7"/>
    <w:rsid w:val="004B6C1A"/>
    <w:rsid w:val="004C1F6A"/>
    <w:rsid w:val="004D044B"/>
    <w:rsid w:val="004D7A70"/>
    <w:rsid w:val="004E2F75"/>
    <w:rsid w:val="004E6038"/>
    <w:rsid w:val="004F4E0B"/>
    <w:rsid w:val="00503165"/>
    <w:rsid w:val="00511E21"/>
    <w:rsid w:val="0052157F"/>
    <w:rsid w:val="00526972"/>
    <w:rsid w:val="005452E6"/>
    <w:rsid w:val="005540AC"/>
    <w:rsid w:val="00556185"/>
    <w:rsid w:val="00585216"/>
    <w:rsid w:val="005B4241"/>
    <w:rsid w:val="005E1E1D"/>
    <w:rsid w:val="005F4085"/>
    <w:rsid w:val="00605411"/>
    <w:rsid w:val="0060591A"/>
    <w:rsid w:val="00614F7D"/>
    <w:rsid w:val="00632E95"/>
    <w:rsid w:val="006446D6"/>
    <w:rsid w:val="006500FC"/>
    <w:rsid w:val="0065210B"/>
    <w:rsid w:val="00683CE5"/>
    <w:rsid w:val="006A4B34"/>
    <w:rsid w:val="006A594B"/>
    <w:rsid w:val="006B2823"/>
    <w:rsid w:val="006B7976"/>
    <w:rsid w:val="006C4104"/>
    <w:rsid w:val="006C6684"/>
    <w:rsid w:val="006D386C"/>
    <w:rsid w:val="006E0070"/>
    <w:rsid w:val="006E40DF"/>
    <w:rsid w:val="006E5163"/>
    <w:rsid w:val="006F063E"/>
    <w:rsid w:val="006F1A3B"/>
    <w:rsid w:val="0071183A"/>
    <w:rsid w:val="007121FF"/>
    <w:rsid w:val="007271BF"/>
    <w:rsid w:val="00752665"/>
    <w:rsid w:val="00763921"/>
    <w:rsid w:val="007707E3"/>
    <w:rsid w:val="00773F71"/>
    <w:rsid w:val="00774390"/>
    <w:rsid w:val="00784F8F"/>
    <w:rsid w:val="00787D5F"/>
    <w:rsid w:val="007B280B"/>
    <w:rsid w:val="007B7F60"/>
    <w:rsid w:val="007D2C2C"/>
    <w:rsid w:val="007E18B6"/>
    <w:rsid w:val="007F0CE9"/>
    <w:rsid w:val="008247CC"/>
    <w:rsid w:val="00831347"/>
    <w:rsid w:val="0084663D"/>
    <w:rsid w:val="00852E67"/>
    <w:rsid w:val="00853536"/>
    <w:rsid w:val="00853FAA"/>
    <w:rsid w:val="0086518B"/>
    <w:rsid w:val="008704BD"/>
    <w:rsid w:val="00891025"/>
    <w:rsid w:val="008939A9"/>
    <w:rsid w:val="00893C74"/>
    <w:rsid w:val="008B0ED3"/>
    <w:rsid w:val="008C096E"/>
    <w:rsid w:val="008C7AAD"/>
    <w:rsid w:val="008D027B"/>
    <w:rsid w:val="008F141B"/>
    <w:rsid w:val="008F7491"/>
    <w:rsid w:val="00914FCF"/>
    <w:rsid w:val="009221B0"/>
    <w:rsid w:val="00925F01"/>
    <w:rsid w:val="00926F84"/>
    <w:rsid w:val="00927481"/>
    <w:rsid w:val="00935B85"/>
    <w:rsid w:val="009365F9"/>
    <w:rsid w:val="00942BBE"/>
    <w:rsid w:val="00952532"/>
    <w:rsid w:val="009604FC"/>
    <w:rsid w:val="00962EE7"/>
    <w:rsid w:val="009775EF"/>
    <w:rsid w:val="0099592D"/>
    <w:rsid w:val="009A0470"/>
    <w:rsid w:val="009A39EA"/>
    <w:rsid w:val="009A78CF"/>
    <w:rsid w:val="009C3A16"/>
    <w:rsid w:val="009C3AB4"/>
    <w:rsid w:val="009C5B33"/>
    <w:rsid w:val="009D3154"/>
    <w:rsid w:val="00A06D92"/>
    <w:rsid w:val="00A24F9B"/>
    <w:rsid w:val="00A544D8"/>
    <w:rsid w:val="00A60405"/>
    <w:rsid w:val="00A70785"/>
    <w:rsid w:val="00A82049"/>
    <w:rsid w:val="00A84DD2"/>
    <w:rsid w:val="00A85FB2"/>
    <w:rsid w:val="00AA12DD"/>
    <w:rsid w:val="00AB0C1F"/>
    <w:rsid w:val="00AB1C10"/>
    <w:rsid w:val="00AF10DA"/>
    <w:rsid w:val="00AF61C0"/>
    <w:rsid w:val="00B210E8"/>
    <w:rsid w:val="00B33E39"/>
    <w:rsid w:val="00B3595A"/>
    <w:rsid w:val="00B37D3A"/>
    <w:rsid w:val="00B428FA"/>
    <w:rsid w:val="00B56E96"/>
    <w:rsid w:val="00B75369"/>
    <w:rsid w:val="00B753E8"/>
    <w:rsid w:val="00B865B9"/>
    <w:rsid w:val="00B95CF6"/>
    <w:rsid w:val="00BA536E"/>
    <w:rsid w:val="00BB1C45"/>
    <w:rsid w:val="00BC232D"/>
    <w:rsid w:val="00BD2A11"/>
    <w:rsid w:val="00BD5B36"/>
    <w:rsid w:val="00BE5168"/>
    <w:rsid w:val="00BE65A3"/>
    <w:rsid w:val="00C01514"/>
    <w:rsid w:val="00C017D4"/>
    <w:rsid w:val="00C46A34"/>
    <w:rsid w:val="00C5179D"/>
    <w:rsid w:val="00C556AD"/>
    <w:rsid w:val="00C647B6"/>
    <w:rsid w:val="00C64E12"/>
    <w:rsid w:val="00C76484"/>
    <w:rsid w:val="00C803AB"/>
    <w:rsid w:val="00C85E48"/>
    <w:rsid w:val="00CB63B0"/>
    <w:rsid w:val="00CC4B9E"/>
    <w:rsid w:val="00CC63A7"/>
    <w:rsid w:val="00CD330B"/>
    <w:rsid w:val="00CF22C9"/>
    <w:rsid w:val="00D16E1A"/>
    <w:rsid w:val="00D31E3B"/>
    <w:rsid w:val="00D41F9E"/>
    <w:rsid w:val="00D555BB"/>
    <w:rsid w:val="00D57659"/>
    <w:rsid w:val="00D603F1"/>
    <w:rsid w:val="00D61CDF"/>
    <w:rsid w:val="00D71611"/>
    <w:rsid w:val="00D75090"/>
    <w:rsid w:val="00D8769A"/>
    <w:rsid w:val="00D87DE5"/>
    <w:rsid w:val="00D943A8"/>
    <w:rsid w:val="00DA4F3F"/>
    <w:rsid w:val="00DA7A5E"/>
    <w:rsid w:val="00DD19DC"/>
    <w:rsid w:val="00DF338B"/>
    <w:rsid w:val="00E03ADE"/>
    <w:rsid w:val="00E26CD0"/>
    <w:rsid w:val="00E34FE6"/>
    <w:rsid w:val="00E371B0"/>
    <w:rsid w:val="00E42F53"/>
    <w:rsid w:val="00E76D3A"/>
    <w:rsid w:val="00E8705C"/>
    <w:rsid w:val="00E90BC8"/>
    <w:rsid w:val="00EE290B"/>
    <w:rsid w:val="00EE411C"/>
    <w:rsid w:val="00EE6787"/>
    <w:rsid w:val="00EF1776"/>
    <w:rsid w:val="00EF5794"/>
    <w:rsid w:val="00F15EE7"/>
    <w:rsid w:val="00F24762"/>
    <w:rsid w:val="00F312A0"/>
    <w:rsid w:val="00F455A5"/>
    <w:rsid w:val="00F45CB5"/>
    <w:rsid w:val="00F535EC"/>
    <w:rsid w:val="00F6134E"/>
    <w:rsid w:val="00F75441"/>
    <w:rsid w:val="00F8730A"/>
    <w:rsid w:val="00F91142"/>
    <w:rsid w:val="00F91272"/>
    <w:rsid w:val="00F91F64"/>
    <w:rsid w:val="00FA5832"/>
    <w:rsid w:val="00FD27CA"/>
    <w:rsid w:val="00FE065C"/>
    <w:rsid w:val="00FF58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B63191"/>
  <w15:chartTrackingRefBased/>
  <w15:docId w15:val="{92730176-5440-2E4B-B88D-E33992FC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B3A2E" w:themeColor="text2"/>
        <w:sz w:val="22"/>
        <w:szCs w:val="22"/>
        <w:lang w:val="nl-NL" w:eastAsia="ja-JP" w:bidi="nl-NL"/>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6" w:unhideWhenUsed="1"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161"/>
    <w:rPr>
      <w:rFonts w:ascii="Helvetica Light" w:eastAsia="MS Mincho" w:hAnsi="Helvetica Light"/>
      <w:sz w:val="20"/>
    </w:rPr>
  </w:style>
  <w:style w:type="paragraph" w:styleId="Heading1">
    <w:name w:val="heading 1"/>
    <w:basedOn w:val="Normal"/>
    <w:next w:val="Normal"/>
    <w:link w:val="Heading1Char"/>
    <w:uiPriority w:val="9"/>
    <w:qFormat/>
    <w:pPr>
      <w:spacing w:before="320" w:after="200"/>
      <w:contextualSpacing/>
      <w:outlineLvl w:val="0"/>
    </w:pPr>
    <w:rPr>
      <w:b/>
      <w:spacing w:val="21"/>
      <w:sz w:val="26"/>
    </w:rPr>
  </w:style>
  <w:style w:type="paragraph" w:styleId="Heading2">
    <w:name w:val="heading 2"/>
    <w:basedOn w:val="Normal"/>
    <w:next w:val="Normal"/>
    <w:link w:val="Heading2Char"/>
    <w:uiPriority w:val="9"/>
    <w:semiHidden/>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pPr>
      <w:spacing w:line="240" w:lineRule="auto"/>
    </w:pPr>
    <w:rPr>
      <w:b/>
      <w:spacing w:val="21"/>
    </w:rPr>
  </w:style>
  <w:style w:type="paragraph" w:styleId="Title">
    <w:name w:val="Title"/>
    <w:basedOn w:val="Normal"/>
    <w:link w:val="TitleChar"/>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i/>
      <w:spacing w:val="21"/>
      <w:sz w:val="36"/>
    </w:rPr>
  </w:style>
  <w:style w:type="character" w:customStyle="1" w:styleId="Heading1Char">
    <w:name w:val="Heading 1 Char"/>
    <w:basedOn w:val="DefaultParagraphFont"/>
    <w:link w:val="Heading1"/>
    <w:uiPriority w:val="9"/>
    <w:rPr>
      <w:b/>
      <w:spacing w:val="21"/>
      <w:sz w:val="26"/>
    </w:rPr>
  </w:style>
  <w:style w:type="paragraph" w:styleId="Header">
    <w:name w:val="header"/>
    <w:basedOn w:val="Normal"/>
    <w:link w:val="HeaderChar"/>
    <w:unhideWhenUsed/>
    <w:qFormat/>
    <w:pPr>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qFormat/>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Contactgegevens">
    <w:name w:val="Contactgegevens"/>
    <w:basedOn w:val="Normal"/>
    <w:uiPriority w:val="2"/>
    <w:qFormat/>
    <w:pPr>
      <w:spacing w:after="920"/>
      <w:contextualSpacing/>
    </w:pPr>
  </w:style>
  <w:style w:type="character" w:styleId="IntenseEmphasis">
    <w:name w:val="Intense Emphasis"/>
    <w:basedOn w:val="DefaultParagraphFont"/>
    <w:uiPriority w:val="21"/>
    <w:semiHidden/>
    <w:unhideWhenUsed/>
    <w:rPr>
      <w:b/>
      <w:i/>
      <w:iCs/>
      <w:color w:val="4B3A2E" w:themeColor="text2"/>
    </w:rPr>
  </w:style>
  <w:style w:type="character" w:styleId="SubtleEmphasis">
    <w:name w:val="Subtle Emphasis"/>
    <w:basedOn w:val="DefaultParagraphFont"/>
    <w:uiPriority w:val="19"/>
    <w:semiHidden/>
    <w:unhideWhenUsed/>
    <w:qFormat/>
    <w:rPr>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unhideWhenUsed/>
    <w:qFormat/>
    <w:pPr>
      <w:ind w:left="216" w:hanging="216"/>
      <w:contextualSpacing/>
    </w:pPr>
  </w:style>
  <w:style w:type="character" w:customStyle="1" w:styleId="DateChar">
    <w:name w:val="Date Char"/>
    <w:basedOn w:val="DefaultParagraphFont"/>
    <w:link w:val="Date"/>
    <w:uiPriority w:val="3"/>
    <w:rPr>
      <w:b/>
      <w:spacing w:val="21"/>
    </w:rPr>
  </w:style>
  <w:style w:type="paragraph" w:styleId="Signature">
    <w:name w:val="Signature"/>
    <w:basedOn w:val="Normal"/>
    <w:link w:val="SignatureChar"/>
    <w:uiPriority w:val="7"/>
    <w:qFormat/>
    <w:pPr>
      <w:spacing w:before="1000" w:line="240" w:lineRule="auto"/>
      <w:contextualSpacing/>
    </w:pPr>
    <w:rPr>
      <w:b/>
      <w:spacing w:val="21"/>
    </w:rPr>
  </w:style>
  <w:style w:type="character" w:customStyle="1" w:styleId="SignatureChar">
    <w:name w:val="Signature Char"/>
    <w:basedOn w:val="DefaultParagraphFont"/>
    <w:link w:val="Signature"/>
    <w:uiPriority w:val="7"/>
    <w:rPr>
      <w:b/>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am">
    <w:name w:val="Naam"/>
    <w:basedOn w:val="Normal"/>
    <w:link w:val="NaamChar"/>
    <w:uiPriority w:val="1"/>
    <w:qFormat/>
    <w:rsid w:val="001F32F2"/>
    <w:pPr>
      <w:spacing w:line="240" w:lineRule="auto"/>
      <w:contextualSpacing/>
    </w:pPr>
    <w:rPr>
      <w:rFonts w:ascii="Helvetica" w:hAnsi="Helvetica" w:cs="Times New Roman (Hoofdtekst CS)"/>
      <w:b/>
      <w:spacing w:val="21"/>
      <w:sz w:val="24"/>
    </w:rPr>
  </w:style>
  <w:style w:type="character" w:customStyle="1" w:styleId="NaamChar">
    <w:name w:val="Naam Char"/>
    <w:basedOn w:val="DefaultParagraphFont"/>
    <w:link w:val="Naam"/>
    <w:uiPriority w:val="1"/>
    <w:rsid w:val="001F32F2"/>
    <w:rPr>
      <w:rFonts w:ascii="Helvetica" w:eastAsia="MS Mincho" w:hAnsi="Helvetica" w:cs="Times New Roman (Hoofdtekst CS)"/>
      <w:b/>
      <w:spacing w:val="21"/>
      <w:sz w:val="24"/>
    </w:rPr>
  </w:style>
  <w:style w:type="paragraph" w:customStyle="1" w:styleId="Adres">
    <w:name w:val="Adres"/>
    <w:basedOn w:val="Normal"/>
    <w:link w:val="AdresChar"/>
    <w:uiPriority w:val="4"/>
    <w:qFormat/>
    <w:rsid w:val="001F32F2"/>
    <w:pPr>
      <w:spacing w:after="200"/>
      <w:contextualSpacing/>
    </w:pPr>
    <w:rPr>
      <w:color w:val="005B9C"/>
      <w:sz w:val="15"/>
    </w:rPr>
  </w:style>
  <w:style w:type="character" w:customStyle="1" w:styleId="AdresChar">
    <w:name w:val="Adres Char"/>
    <w:basedOn w:val="DefaultParagraphFont"/>
    <w:link w:val="Adres"/>
    <w:uiPriority w:val="4"/>
    <w:rsid w:val="001F32F2"/>
    <w:rPr>
      <w:rFonts w:ascii="Helvetica Light" w:eastAsia="MS Mincho" w:hAnsi="Helvetica Light"/>
      <w:color w:val="005B9C"/>
      <w:sz w:val="15"/>
    </w:rPr>
  </w:style>
  <w:style w:type="character" w:customStyle="1" w:styleId="SalutationChar">
    <w:name w:val="Salutation Char"/>
    <w:basedOn w:val="DefaultParagraphFont"/>
    <w:link w:val="Salutation"/>
    <w:uiPriority w:val="5"/>
    <w:rPr>
      <w:b/>
      <w:spacing w:val="2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i/>
      <w:spacing w:val="2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paragraph" w:customStyle="1" w:styleId="Basisalinea">
    <w:name w:val="[Basisalinea]"/>
    <w:basedOn w:val="Normal"/>
    <w:uiPriority w:val="99"/>
    <w:rsid w:val="001E1161"/>
    <w:pPr>
      <w:autoSpaceDE w:val="0"/>
      <w:autoSpaceDN w:val="0"/>
      <w:adjustRightInd w:val="0"/>
      <w:spacing w:after="0" w:line="288" w:lineRule="auto"/>
      <w:textAlignment w:val="center"/>
    </w:pPr>
    <w:rPr>
      <w:rFonts w:ascii="MinionPro-Regular" w:hAnsi="MinionPro-Regular" w:cs="MinionPro-Regular"/>
      <w:color w:val="000000"/>
      <w:sz w:val="24"/>
      <w:szCs w:val="24"/>
      <w:lang w:bidi="ar-SA"/>
    </w:rPr>
  </w:style>
  <w:style w:type="table" w:styleId="TableGrid">
    <w:name w:val="Table Grid"/>
    <w:basedOn w:val="TableNormal"/>
    <w:uiPriority w:val="39"/>
    <w:rsid w:val="001E1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32F2"/>
    <w:rPr>
      <w:color w:val="3D859C" w:themeColor="hyperlink"/>
      <w:u w:val="single"/>
    </w:rPr>
  </w:style>
  <w:style w:type="character" w:styleId="UnresolvedMention">
    <w:name w:val="Unresolved Mention"/>
    <w:basedOn w:val="DefaultParagraphFont"/>
    <w:uiPriority w:val="99"/>
    <w:semiHidden/>
    <w:unhideWhenUsed/>
    <w:rsid w:val="001F32F2"/>
    <w:rPr>
      <w:color w:val="605E5C"/>
      <w:shd w:val="clear" w:color="auto" w:fill="E1DFDD"/>
    </w:rPr>
  </w:style>
  <w:style w:type="paragraph" w:customStyle="1" w:styleId="PHDnormal">
    <w:name w:val="PHD normal"/>
    <w:basedOn w:val="Normal"/>
    <w:qFormat/>
    <w:rsid w:val="0036066A"/>
    <w:pPr>
      <w:pBdr>
        <w:top w:val="nil"/>
        <w:left w:val="nil"/>
        <w:bottom w:val="nil"/>
        <w:right w:val="nil"/>
        <w:between w:val="nil"/>
        <w:bar w:val="nil"/>
      </w:pBdr>
      <w:spacing w:after="0" w:line="240" w:lineRule="auto"/>
    </w:pPr>
    <w:rPr>
      <w:rFonts w:ascii="Calibri" w:hAnsi="Calibri" w:cs="Times New Roman"/>
      <w:color w:val="auto"/>
      <w:sz w:val="22"/>
      <w:szCs w:val="24"/>
      <w:bdr w:val="nil"/>
      <w:lang w:val="en-US" w:bidi="ar-SA"/>
    </w:rPr>
  </w:style>
  <w:style w:type="character" w:styleId="FollowedHyperlink">
    <w:name w:val="FollowedHyperlink"/>
    <w:basedOn w:val="DefaultParagraphFont"/>
    <w:uiPriority w:val="99"/>
    <w:semiHidden/>
    <w:unhideWhenUsed/>
    <w:rsid w:val="00042A06"/>
    <w:rPr>
      <w:color w:val="A65E82" w:themeColor="followedHyperlink"/>
      <w:u w:val="single"/>
    </w:rPr>
  </w:style>
  <w:style w:type="character" w:styleId="CommentReference">
    <w:name w:val="annotation reference"/>
    <w:basedOn w:val="DefaultParagraphFont"/>
    <w:uiPriority w:val="99"/>
    <w:semiHidden/>
    <w:unhideWhenUsed/>
    <w:rsid w:val="008B0ED3"/>
    <w:rPr>
      <w:sz w:val="16"/>
      <w:szCs w:val="16"/>
    </w:rPr>
  </w:style>
  <w:style w:type="paragraph" w:styleId="CommentText">
    <w:name w:val="annotation text"/>
    <w:basedOn w:val="Normal"/>
    <w:link w:val="CommentTextChar"/>
    <w:uiPriority w:val="99"/>
    <w:semiHidden/>
    <w:unhideWhenUsed/>
    <w:rsid w:val="008B0ED3"/>
    <w:pPr>
      <w:spacing w:line="240" w:lineRule="auto"/>
    </w:pPr>
    <w:rPr>
      <w:szCs w:val="20"/>
    </w:rPr>
  </w:style>
  <w:style w:type="character" w:customStyle="1" w:styleId="CommentTextChar">
    <w:name w:val="Comment Text Char"/>
    <w:basedOn w:val="DefaultParagraphFont"/>
    <w:link w:val="CommentText"/>
    <w:uiPriority w:val="99"/>
    <w:semiHidden/>
    <w:rsid w:val="008B0ED3"/>
    <w:rPr>
      <w:rFonts w:ascii="Helvetica Light" w:eastAsia="MS Mincho" w:hAnsi="Helvetica Light"/>
      <w:sz w:val="20"/>
      <w:szCs w:val="20"/>
    </w:rPr>
  </w:style>
  <w:style w:type="paragraph" w:styleId="CommentSubject">
    <w:name w:val="annotation subject"/>
    <w:basedOn w:val="CommentText"/>
    <w:next w:val="CommentText"/>
    <w:link w:val="CommentSubjectChar"/>
    <w:uiPriority w:val="99"/>
    <w:semiHidden/>
    <w:unhideWhenUsed/>
    <w:rsid w:val="008B0ED3"/>
    <w:rPr>
      <w:b/>
      <w:bCs/>
    </w:rPr>
  </w:style>
  <w:style w:type="character" w:customStyle="1" w:styleId="CommentSubjectChar">
    <w:name w:val="Comment Subject Char"/>
    <w:basedOn w:val="CommentTextChar"/>
    <w:link w:val="CommentSubject"/>
    <w:uiPriority w:val="99"/>
    <w:semiHidden/>
    <w:rsid w:val="008B0ED3"/>
    <w:rPr>
      <w:rFonts w:ascii="Helvetica Light" w:eastAsia="MS Mincho" w:hAnsi="Helvetica Light"/>
      <w:b/>
      <w:bCs/>
      <w:sz w:val="20"/>
      <w:szCs w:val="20"/>
    </w:rPr>
  </w:style>
  <w:style w:type="paragraph" w:styleId="BalloonText">
    <w:name w:val="Balloon Text"/>
    <w:basedOn w:val="Normal"/>
    <w:link w:val="BalloonTextChar"/>
    <w:uiPriority w:val="99"/>
    <w:semiHidden/>
    <w:unhideWhenUsed/>
    <w:rsid w:val="00770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7E3"/>
    <w:rPr>
      <w:rFonts w:ascii="Segoe UI" w:eastAsia="MS Mincho" w:hAnsi="Segoe UI" w:cs="Segoe UI"/>
      <w:sz w:val="18"/>
      <w:szCs w:val="18"/>
    </w:rPr>
  </w:style>
  <w:style w:type="character" w:customStyle="1" w:styleId="A0">
    <w:name w:val="A0"/>
    <w:uiPriority w:val="99"/>
    <w:rsid w:val="00F455A5"/>
    <w:rPr>
      <w:rFonts w:cs="Helvetica Light"/>
      <w:color w:val="221E1F"/>
      <w:sz w:val="20"/>
      <w:szCs w:val="20"/>
    </w:rPr>
  </w:style>
  <w:style w:type="paragraph" w:styleId="Revision">
    <w:name w:val="Revision"/>
    <w:hidden/>
    <w:uiPriority w:val="99"/>
    <w:semiHidden/>
    <w:rsid w:val="00D943A8"/>
    <w:pPr>
      <w:spacing w:after="0" w:line="240" w:lineRule="auto"/>
    </w:pPr>
    <w:rPr>
      <w:rFonts w:ascii="Helvetica Light" w:eastAsia="MS Mincho" w:hAnsi="Helvetica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63400">
      <w:bodyDiv w:val="1"/>
      <w:marLeft w:val="0"/>
      <w:marRight w:val="0"/>
      <w:marTop w:val="0"/>
      <w:marBottom w:val="0"/>
      <w:divBdr>
        <w:top w:val="none" w:sz="0" w:space="0" w:color="auto"/>
        <w:left w:val="none" w:sz="0" w:space="0" w:color="auto"/>
        <w:bottom w:val="none" w:sz="0" w:space="0" w:color="auto"/>
        <w:right w:val="none" w:sz="0" w:space="0" w:color="auto"/>
      </w:divBdr>
    </w:div>
    <w:div w:id="919287218">
      <w:bodyDiv w:val="1"/>
      <w:marLeft w:val="0"/>
      <w:marRight w:val="0"/>
      <w:marTop w:val="0"/>
      <w:marBottom w:val="0"/>
      <w:divBdr>
        <w:top w:val="none" w:sz="0" w:space="0" w:color="auto"/>
        <w:left w:val="none" w:sz="0" w:space="0" w:color="auto"/>
        <w:bottom w:val="none" w:sz="0" w:space="0" w:color="auto"/>
        <w:right w:val="none" w:sz="0" w:space="0" w:color="auto"/>
      </w:divBdr>
    </w:div>
    <w:div w:id="1132750393">
      <w:bodyDiv w:val="1"/>
      <w:marLeft w:val="0"/>
      <w:marRight w:val="0"/>
      <w:marTop w:val="0"/>
      <w:marBottom w:val="0"/>
      <w:divBdr>
        <w:top w:val="none" w:sz="0" w:space="0" w:color="auto"/>
        <w:left w:val="none" w:sz="0" w:space="0" w:color="auto"/>
        <w:bottom w:val="none" w:sz="0" w:space="0" w:color="auto"/>
        <w:right w:val="none" w:sz="0" w:space="0" w:color="auto"/>
      </w:divBdr>
      <w:divsChild>
        <w:div w:id="743844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hi-photoproducts.com/awp" TargetMode="External"/><Relationship Id="rId13" Type="http://schemas.openxmlformats.org/officeDocument/2006/relationships/hyperlink" Target="https://www.linkedin.com/company/3780410" TargetMode="External"/><Relationship Id="rId18" Type="http://schemas.openxmlformats.org/officeDocument/2006/relationships/image" Target="media/image5.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d.niederstadt@asahi-photoproducts.de"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facebook.com/asahiphotoproduct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monika.d@duo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asahiphoto"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outube.com/channel/UC_-fQSWjcK2g2hJEPZHHNlw" TargetMode="Externa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hyperlink" Target="http://www.asahi-photoproducts.com/" TargetMode="External"/><Relationship Id="rId19" Type="http://schemas.openxmlformats.org/officeDocument/2006/relationships/hyperlink" Target="http://www.asahi-photoproducts.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asahi-photoproducts.com/sig/asahi.ht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10.jpg"/><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MS Mincho"/>
        <a:cs typeface=""/>
      </a:majorFont>
      <a:minorFont>
        <a:latin typeface="Century Gothic" panose="020F0302020204030204"/>
        <a:ea typeface="MS Mincho"/>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EB4A4-0379-43F6-937C-B48D6C09E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Words>
  <Characters>2239</Characters>
  <Application>Microsoft Office Word</Application>
  <DocSecurity>0</DocSecurity>
  <Lines>18</Lines>
  <Paragraphs>5</Paragraphs>
  <ScaleCrop>false</ScaleCrop>
  <HeadingPairs>
    <vt:vector size="6" baseType="variant">
      <vt:variant>
        <vt:lpstr>タイトル</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Verschuere</dc:creator>
  <cp:keywords/>
  <dc:description/>
  <cp:lastModifiedBy>Maarten Van der Burgt</cp:lastModifiedBy>
  <cp:revision>7</cp:revision>
  <cp:lastPrinted>2021-09-01T05:52:00Z</cp:lastPrinted>
  <dcterms:created xsi:type="dcterms:W3CDTF">2021-11-22T09:54:00Z</dcterms:created>
  <dcterms:modified xsi:type="dcterms:W3CDTF">2021-12-06T08:46:00Z</dcterms:modified>
</cp:coreProperties>
</file>