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D412" w14:textId="77777777" w:rsidR="003F19E0" w:rsidRPr="00B22CFA" w:rsidRDefault="00C73E0F">
      <w:pPr>
        <w:pStyle w:val="Tre"/>
        <w:rPr>
          <w:rFonts w:ascii="Arial" w:eastAsia="Arial" w:hAnsi="Arial" w:cs="Arial"/>
          <w:sz w:val="20"/>
          <w:szCs w:val="20"/>
          <w:lang w:val="en-GB"/>
        </w:rPr>
      </w:pPr>
      <w:r>
        <w:rPr>
          <w:rFonts w:ascii="Arial" w:hAnsi="Arial"/>
          <w:sz w:val="20"/>
          <w:szCs w:val="20"/>
          <w:lang w:val="es-ES_tradnl"/>
        </w:rPr>
        <w:t xml:space="preserve"> </w:t>
      </w:r>
    </w:p>
    <w:p w14:paraId="57F697F2" w14:textId="77777777" w:rsidR="003F19E0" w:rsidRPr="00B22CFA" w:rsidRDefault="00C73E0F">
      <w:pPr>
        <w:pStyle w:val="Tre"/>
        <w:rPr>
          <w:rFonts w:ascii="Calibri" w:eastAsia="Arial" w:hAnsi="Calibri" w:cs="Calibri"/>
          <w:b/>
          <w:bCs/>
          <w:sz w:val="20"/>
          <w:szCs w:val="20"/>
          <w:lang w:val="en-GB"/>
        </w:rPr>
      </w:pPr>
      <w:r w:rsidRPr="00B22CFA">
        <w:rPr>
          <w:rFonts w:ascii="Calibri" w:hAnsi="Calibri" w:cs="Calibri"/>
          <w:b/>
          <w:bCs/>
          <w:sz w:val="20"/>
          <w:szCs w:val="20"/>
          <w:lang w:val="en-GB"/>
        </w:rPr>
        <w:t>Contact:</w:t>
      </w:r>
      <w:r w:rsidRPr="00B22CFA">
        <w:rPr>
          <w:rFonts w:ascii="Calibri" w:hAnsi="Calibri" w:cs="Calibri"/>
          <w:b/>
          <w:bCs/>
          <w:sz w:val="20"/>
          <w:szCs w:val="20"/>
          <w:lang w:val="en-GB"/>
        </w:rPr>
        <w:tab/>
      </w:r>
    </w:p>
    <w:p w14:paraId="4D39E072" w14:textId="77777777" w:rsidR="00831F07" w:rsidRPr="00B22CFA" w:rsidRDefault="00831F07" w:rsidP="00831F07">
      <w:pPr>
        <w:rPr>
          <w:rFonts w:ascii="Calibri" w:hAnsi="Calibri" w:cs="Calibri"/>
          <w:lang w:val="en-GB"/>
        </w:rPr>
      </w:pPr>
      <w:r w:rsidRPr="00B22CFA">
        <w:rPr>
          <w:rFonts w:ascii="Calibri" w:hAnsi="Calibri"/>
          <w:sz w:val="20"/>
          <w:lang w:val="en-GB"/>
        </w:rPr>
        <w:t>Alicia Libucha</w:t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  <w:t>Monika Dürr</w:t>
      </w:r>
    </w:p>
    <w:p w14:paraId="4064564C" w14:textId="77777777" w:rsidR="00831F07" w:rsidRPr="00B22CFA" w:rsidRDefault="00831F07" w:rsidP="00831F07">
      <w:pPr>
        <w:rPr>
          <w:rFonts w:ascii="Calibri" w:hAnsi="Calibri" w:cs="Calibri"/>
          <w:lang w:val="en-GB"/>
        </w:rPr>
      </w:pPr>
      <w:r w:rsidRPr="00B22CFA">
        <w:rPr>
          <w:rFonts w:ascii="Calibri" w:hAnsi="Calibri"/>
          <w:sz w:val="20"/>
          <w:lang w:val="en-GB"/>
        </w:rPr>
        <w:t>X-Rite</w:t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  <w:t>duomedia PR</w:t>
      </w:r>
    </w:p>
    <w:p w14:paraId="644F7620" w14:textId="77777777" w:rsidR="00831F07" w:rsidRPr="00B22CFA" w:rsidRDefault="00831F07" w:rsidP="00831F07">
      <w:pPr>
        <w:rPr>
          <w:rFonts w:ascii="Calibri" w:hAnsi="Calibri" w:cs="Calibri"/>
          <w:sz w:val="20"/>
          <w:lang w:val="en-GB"/>
        </w:rPr>
      </w:pPr>
      <w:r w:rsidRPr="00B22CFA">
        <w:rPr>
          <w:rFonts w:ascii="Calibri" w:hAnsi="Calibri"/>
          <w:sz w:val="20"/>
          <w:lang w:val="en-GB"/>
        </w:rPr>
        <w:t>+1 857-205-0919</w:t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</w:r>
      <w:r w:rsidRPr="00B22CFA">
        <w:rPr>
          <w:rFonts w:ascii="Calibri" w:hAnsi="Calibri"/>
          <w:sz w:val="20"/>
          <w:lang w:val="en-GB"/>
        </w:rPr>
        <w:tab/>
        <w:t>+49 6104 944 895</w:t>
      </w:r>
    </w:p>
    <w:p w14:paraId="5773A5A1" w14:textId="77777777" w:rsidR="00831F07" w:rsidRPr="00B22CFA" w:rsidRDefault="00B1579F" w:rsidP="00831F07">
      <w:pPr>
        <w:rPr>
          <w:rStyle w:val="Hyperlink"/>
          <w:u w:val="none"/>
          <w:lang w:val="en-GB"/>
        </w:rPr>
      </w:pPr>
      <w:r>
        <w:fldChar w:fldCharType="begin"/>
      </w:r>
      <w:r>
        <w:instrText xml:space="preserve"> HYPERLINK "mailto:alicialibucha@xrite.com" </w:instrText>
      </w:r>
      <w:r>
        <w:fldChar w:fldCharType="separate"/>
      </w:r>
      <w:r w:rsidR="00831F07" w:rsidRPr="00B22CFA">
        <w:rPr>
          <w:rStyle w:val="Hyperlink"/>
          <w:rFonts w:ascii="Calibri" w:hAnsi="Calibri"/>
          <w:sz w:val="20"/>
          <w:lang w:val="en-GB"/>
        </w:rPr>
        <w:t>alicialibucha@xrite.com</w:t>
      </w:r>
      <w:r>
        <w:rPr>
          <w:rStyle w:val="Hyperlink"/>
          <w:rFonts w:ascii="Calibri" w:hAnsi="Calibri"/>
          <w:sz w:val="20"/>
          <w:lang w:val="de-DE"/>
        </w:rPr>
        <w:fldChar w:fldCharType="end"/>
      </w:r>
      <w:r w:rsidR="00831F07" w:rsidRPr="00B22CFA">
        <w:rPr>
          <w:rStyle w:val="Hyperlink"/>
          <w:rFonts w:ascii="Calibri" w:hAnsi="Calibri"/>
          <w:sz w:val="20"/>
          <w:u w:val="none"/>
          <w:lang w:val="en-GB"/>
        </w:rPr>
        <w:tab/>
      </w:r>
      <w:r w:rsidR="00831F07" w:rsidRPr="00B22CFA">
        <w:rPr>
          <w:rStyle w:val="Hyperlink"/>
          <w:rFonts w:ascii="Calibri" w:hAnsi="Calibri"/>
          <w:sz w:val="20"/>
          <w:u w:val="none"/>
          <w:lang w:val="en-GB"/>
        </w:rPr>
        <w:tab/>
      </w:r>
      <w:r w:rsidR="00831F07" w:rsidRPr="00B22CFA">
        <w:rPr>
          <w:rStyle w:val="Hyperlink"/>
          <w:rFonts w:ascii="Calibri" w:hAnsi="Calibri"/>
          <w:sz w:val="20"/>
          <w:u w:val="none"/>
          <w:lang w:val="en-GB"/>
        </w:rPr>
        <w:tab/>
      </w:r>
      <w:r w:rsidR="00831F07" w:rsidRPr="00B22CFA">
        <w:rPr>
          <w:rStyle w:val="Hyperlink"/>
          <w:rFonts w:ascii="Calibri" w:hAnsi="Calibri"/>
          <w:sz w:val="20"/>
          <w:u w:val="none"/>
          <w:lang w:val="en-GB"/>
        </w:rPr>
        <w:tab/>
      </w:r>
      <w:r w:rsidR="00831F07" w:rsidRPr="00B22CFA">
        <w:rPr>
          <w:rStyle w:val="Hyperlink"/>
          <w:rFonts w:ascii="Calibri" w:hAnsi="Calibri"/>
          <w:sz w:val="20"/>
          <w:u w:val="none"/>
          <w:lang w:val="en-GB"/>
        </w:rPr>
        <w:tab/>
      </w:r>
      <w:r w:rsidR="00831F07" w:rsidRPr="00B22CFA">
        <w:rPr>
          <w:rStyle w:val="Hyperlink"/>
          <w:rFonts w:ascii="Calibri" w:hAnsi="Calibri"/>
          <w:sz w:val="20"/>
          <w:u w:val="none"/>
          <w:lang w:val="en-GB"/>
        </w:rPr>
        <w:tab/>
      </w:r>
      <w:r w:rsidR="00831F07" w:rsidRPr="00B22CFA">
        <w:rPr>
          <w:rStyle w:val="Hyperlink"/>
          <w:rFonts w:ascii="Calibri" w:hAnsi="Calibri"/>
          <w:sz w:val="20"/>
          <w:u w:val="none"/>
          <w:lang w:val="en-GB"/>
        </w:rPr>
        <w:tab/>
      </w:r>
      <w:r>
        <w:fldChar w:fldCharType="begin"/>
      </w:r>
      <w:r>
        <w:instrText xml:space="preserve"> HYPERLINK "mailto:monika.d@duomedia.com" </w:instrText>
      </w:r>
      <w:r>
        <w:fldChar w:fldCharType="separate"/>
      </w:r>
      <w:r w:rsidR="00831F07" w:rsidRPr="00B22CFA">
        <w:rPr>
          <w:rStyle w:val="Hyperlink"/>
          <w:rFonts w:ascii="Calibri" w:hAnsi="Calibri"/>
          <w:sz w:val="20"/>
          <w:lang w:val="en-GB"/>
        </w:rPr>
        <w:t>monika.d@duomedia.com</w:t>
      </w:r>
      <w:r>
        <w:rPr>
          <w:rStyle w:val="Hyperlink"/>
          <w:rFonts w:ascii="Calibri" w:hAnsi="Calibri"/>
          <w:sz w:val="20"/>
          <w:lang w:val="de-DE"/>
        </w:rPr>
        <w:fldChar w:fldCharType="end"/>
      </w:r>
    </w:p>
    <w:p w14:paraId="31ED405B" w14:textId="77777777" w:rsidR="003F19E0" w:rsidRPr="00B22CFA" w:rsidRDefault="003F19E0">
      <w:pPr>
        <w:pStyle w:val="Tre"/>
        <w:rPr>
          <w:rFonts w:ascii="Calibri" w:eastAsia="Arial" w:hAnsi="Calibri" w:cs="Calibri"/>
          <w:b/>
          <w:bCs/>
          <w:sz w:val="32"/>
          <w:szCs w:val="32"/>
          <w:lang w:val="en-GB"/>
        </w:rPr>
      </w:pPr>
    </w:p>
    <w:p w14:paraId="75CAC151" w14:textId="77777777" w:rsidR="003F19E0" w:rsidRPr="00745821" w:rsidRDefault="00C73E0F">
      <w:pPr>
        <w:pStyle w:val="Tre"/>
        <w:jc w:val="center"/>
        <w:rPr>
          <w:rFonts w:ascii="Calibri" w:eastAsia="Arial" w:hAnsi="Calibri" w:cs="Calibri"/>
          <w:b/>
          <w:bCs/>
          <w:sz w:val="32"/>
          <w:szCs w:val="32"/>
          <w:lang w:val="pl-PL"/>
        </w:rPr>
      </w:pPr>
      <w:bookmarkStart w:id="0" w:name="_Hlk92712971"/>
      <w:r w:rsidRPr="00745821">
        <w:rPr>
          <w:rFonts w:ascii="Calibri" w:hAnsi="Calibri" w:cs="Calibri"/>
          <w:b/>
          <w:bCs/>
          <w:sz w:val="32"/>
          <w:szCs w:val="32"/>
          <w:lang w:val="pl-PL"/>
        </w:rPr>
        <w:t>X-Rite przedstawia eXact 2, pierwszy spektrofotometr z pozycjonowaniem pomiarów na ekranie dla drukarń, producentów farb i opakowań</w:t>
      </w:r>
      <w:bookmarkStart w:id="1" w:name="_Hlk11655000"/>
      <w:bookmarkEnd w:id="0"/>
    </w:p>
    <w:p w14:paraId="7E672D98" w14:textId="77777777" w:rsidR="003F19E0" w:rsidRPr="00745821" w:rsidRDefault="003F19E0">
      <w:pPr>
        <w:pStyle w:val="Textkrper"/>
        <w:rPr>
          <w:rFonts w:ascii="Calibri" w:eastAsia="Arial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</w:pPr>
      <w:bookmarkStart w:id="2" w:name="_Hlk92798353"/>
    </w:p>
    <w:p w14:paraId="71F3FD00" w14:textId="589DB210" w:rsidR="003F19E0" w:rsidRPr="00745821" w:rsidRDefault="00C73E0F" w:rsidP="00745821">
      <w:pPr>
        <w:pStyle w:val="Textkrper"/>
        <w:rPr>
          <w:rFonts w:ascii="Calibri" w:eastAsia="Arial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</w:pPr>
      <w:r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 xml:space="preserve">Spektrofotometr eXact 2 to nowa generacja </w:t>
      </w:r>
      <w:r w:rsidR="00BD7D2A"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 xml:space="preserve">systemów </w:t>
      </w:r>
      <w:r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 xml:space="preserve">pomiaru barwy, </w:t>
      </w:r>
      <w:r w:rsidR="00BD7D2A"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>wyposażona w</w:t>
      </w:r>
      <w:r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 xml:space="preserve"> technologię Mantis</w:t>
      </w:r>
      <w:bookmarkEnd w:id="1"/>
      <w:bookmarkEnd w:id="2"/>
      <w:r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 xml:space="preserve"> </w:t>
      </w:r>
      <w:r w:rsidR="00BD7D2A"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>do pozycjonowania</w:t>
      </w:r>
      <w:r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 xml:space="preserve"> </w:t>
      </w:r>
      <w:r w:rsidR="00BD7D2A"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>próbek</w:t>
      </w:r>
      <w:r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 xml:space="preserve"> na ekranie i </w:t>
      </w:r>
      <w:r w:rsidR="00BD7D2A"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 xml:space="preserve">będąca częścią </w:t>
      </w:r>
      <w:r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>ekosystem</w:t>
      </w:r>
      <w:r w:rsidR="00BD7D2A"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>u</w:t>
      </w:r>
      <w:r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 xml:space="preserve"> </w:t>
      </w:r>
      <w:r w:rsidR="00BD7D2A"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>zawierającego</w:t>
      </w:r>
      <w:r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 xml:space="preserve"> InkFormulation, ColorCert, PantoneLIVE i X-Rite Link</w:t>
      </w:r>
      <w:r w:rsidR="00BD7D2A"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 xml:space="preserve"> i</w:t>
      </w:r>
      <w:r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 xml:space="preserve"> tworząca kompletne rozwiązanie w ramach jednego </w:t>
      </w:r>
      <w:r w:rsidR="00BD7D2A"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>systemu</w:t>
      </w:r>
      <w:r w:rsidRPr="00745821">
        <w:rPr>
          <w:rFonts w:ascii="Calibri" w:hAnsi="Calibri" w:cs="Calibri"/>
          <w:b w:val="0"/>
          <w:bCs w:val="0"/>
          <w:i/>
          <w:iCs/>
          <w:smallCaps w:val="0"/>
          <w:sz w:val="24"/>
          <w:szCs w:val="24"/>
          <w:lang w:val="pl-PL"/>
        </w:rPr>
        <w:t>.</w:t>
      </w:r>
    </w:p>
    <w:p w14:paraId="383DE382" w14:textId="77777777" w:rsidR="003F19E0" w:rsidRPr="00745821" w:rsidRDefault="003F19E0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</w:p>
    <w:p w14:paraId="78837AE1" w14:textId="1BC4CACD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b/>
          <w:bCs/>
          <w:sz w:val="22"/>
          <w:szCs w:val="22"/>
          <w:lang w:val="pl-PL"/>
        </w:rPr>
        <w:t>GRAND RAPIDS, Michigan, 14 czerwca 2022 r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. — </w:t>
      </w:r>
      <w:r w:rsidRPr="00745821">
        <w:rPr>
          <w:rStyle w:val="Hyperlink1"/>
          <w:rFonts w:ascii="Calibri" w:hAnsi="Calibri" w:cs="Calibri"/>
        </w:rPr>
        <w:fldChar w:fldCharType="begin"/>
      </w:r>
      <w:r w:rsidRPr="00745821">
        <w:rPr>
          <w:rStyle w:val="Hyperlink1"/>
          <w:rFonts w:ascii="Calibri" w:hAnsi="Calibri" w:cs="Calibri"/>
          <w:lang w:val="pl-PL"/>
        </w:rPr>
        <w:instrText xml:space="preserve"> HYPERLINK "http://www.xrite.com/"</w:instrText>
      </w:r>
      <w:r w:rsidRPr="00745821">
        <w:rPr>
          <w:rStyle w:val="Hyperlink1"/>
          <w:rFonts w:ascii="Calibri" w:hAnsi="Calibri" w:cs="Calibri"/>
        </w:rPr>
        <w:fldChar w:fldCharType="separate"/>
      </w:r>
      <w:r w:rsidRPr="00745821">
        <w:rPr>
          <w:rStyle w:val="Hyperlink1"/>
          <w:rFonts w:ascii="Calibri" w:hAnsi="Calibri" w:cs="Calibri"/>
          <w:lang w:val="pl-PL"/>
        </w:rPr>
        <w:t>X-Rite Incorporated</w:t>
      </w:r>
      <w:r w:rsidRPr="00745821">
        <w:rPr>
          <w:rFonts w:ascii="Calibri" w:hAnsi="Calibri" w:cs="Calibri"/>
        </w:rPr>
        <w:fldChar w:fldCharType="end"/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oraz </w:t>
      </w:r>
      <w:r w:rsidR="00B1579F">
        <w:fldChar w:fldCharType="begin"/>
      </w:r>
      <w:r w:rsidR="00B1579F" w:rsidRPr="00B22CFA">
        <w:rPr>
          <w:lang w:val="pl-PL"/>
        </w:rPr>
        <w:instrText xml:space="preserve"> HYPERLINK "http://pantone.com" </w:instrText>
      </w:r>
      <w:r w:rsidR="00B1579F">
        <w:fldChar w:fldCharType="separate"/>
      </w:r>
      <w:r w:rsidRPr="00745821">
        <w:rPr>
          <w:rStyle w:val="Hyperlink1"/>
          <w:rFonts w:ascii="Calibri" w:hAnsi="Calibri" w:cs="Calibri"/>
          <w:lang w:val="es-ES_tradnl"/>
        </w:rPr>
        <w:t>Pantone LLC</w:t>
      </w:r>
      <w:r w:rsidR="00B1579F">
        <w:rPr>
          <w:rStyle w:val="Hyperlink1"/>
          <w:rFonts w:ascii="Calibri" w:hAnsi="Calibri" w:cs="Calibri"/>
          <w:lang w:val="es-ES_tradnl"/>
        </w:rPr>
        <w:fldChar w:fldCharType="end"/>
      </w:r>
      <w:r w:rsidRPr="00745821">
        <w:rPr>
          <w:rFonts w:ascii="Calibri" w:hAnsi="Calibri" w:cs="Calibri"/>
          <w:sz w:val="22"/>
          <w:szCs w:val="22"/>
          <w:lang w:val="pl-PL"/>
        </w:rPr>
        <w:t>, światowi liderzy w dziedzinie nauki i technologii barw</w:t>
      </w:r>
      <w:r w:rsidR="00BD7D2A" w:rsidRPr="00745821">
        <w:rPr>
          <w:rFonts w:ascii="Calibri" w:hAnsi="Calibri" w:cs="Calibri"/>
          <w:sz w:val="22"/>
          <w:szCs w:val="22"/>
          <w:lang w:val="pl-PL"/>
        </w:rPr>
        <w:t>y</w:t>
      </w:r>
      <w:r w:rsidRPr="00745821">
        <w:rPr>
          <w:rFonts w:ascii="Calibri" w:hAnsi="Calibri" w:cs="Calibri"/>
          <w:sz w:val="22"/>
          <w:szCs w:val="22"/>
          <w:lang w:val="da-DK"/>
        </w:rPr>
        <w:t xml:space="preserve">, </w:t>
      </w:r>
      <w:r w:rsidR="00DD29AE" w:rsidRPr="00745821">
        <w:rPr>
          <w:rFonts w:ascii="Calibri" w:hAnsi="Calibri" w:cs="Calibri"/>
          <w:sz w:val="22"/>
          <w:szCs w:val="22"/>
          <w:lang w:val="da-DK"/>
        </w:rPr>
        <w:t>przedstawiają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eXact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 xml:space="preserve">™ 2, bezdotykowy ręczny spektrofotometr nowej generacji, </w:t>
      </w:r>
      <w:r w:rsidR="00BD7D2A" w:rsidRPr="00745821">
        <w:rPr>
          <w:rFonts w:ascii="Calibri" w:hAnsi="Calibri" w:cs="Calibri"/>
          <w:sz w:val="22"/>
          <w:szCs w:val="22"/>
          <w:lang w:val="pl-PL"/>
        </w:rPr>
        <w:t>ułatwiający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przepływ </w:t>
      </w:r>
      <w:r w:rsidR="00BD7D2A" w:rsidRPr="00745821">
        <w:rPr>
          <w:rFonts w:ascii="Calibri" w:hAnsi="Calibri" w:cs="Calibri"/>
          <w:sz w:val="22"/>
          <w:szCs w:val="22"/>
          <w:lang w:val="pl-PL"/>
        </w:rPr>
        <w:t>zleceń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D7D2A" w:rsidRPr="00745821">
        <w:rPr>
          <w:rFonts w:ascii="Calibri" w:hAnsi="Calibri" w:cs="Calibri"/>
          <w:sz w:val="22"/>
          <w:szCs w:val="22"/>
          <w:lang w:val="pl-PL"/>
        </w:rPr>
        <w:t>w druku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, </w:t>
      </w:r>
      <w:r w:rsidR="00BD7D2A" w:rsidRPr="00745821">
        <w:rPr>
          <w:rFonts w:ascii="Calibri" w:hAnsi="Calibri" w:cs="Calibri"/>
          <w:sz w:val="22"/>
          <w:szCs w:val="22"/>
          <w:lang w:val="pl-PL"/>
        </w:rPr>
        <w:t xml:space="preserve">w </w:t>
      </w:r>
      <w:r w:rsidRPr="00745821">
        <w:rPr>
          <w:rFonts w:ascii="Calibri" w:hAnsi="Calibri" w:cs="Calibri"/>
          <w:sz w:val="22"/>
          <w:szCs w:val="22"/>
          <w:lang w:val="pl-PL"/>
        </w:rPr>
        <w:t>produkcji farb i</w:t>
      </w:r>
      <w:r w:rsidR="00BD7D2A" w:rsidRPr="00745821">
        <w:rPr>
          <w:rFonts w:ascii="Calibri" w:hAnsi="Calibri" w:cs="Calibri"/>
          <w:sz w:val="22"/>
          <w:szCs w:val="22"/>
          <w:lang w:val="pl-PL"/>
        </w:rPr>
        <w:t xml:space="preserve"> przetwórstwie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opakowań </w:t>
      </w:r>
      <w:r w:rsidR="00BD7D2A" w:rsidRPr="00745821">
        <w:rPr>
          <w:rFonts w:ascii="Calibri" w:hAnsi="Calibri" w:cs="Calibri"/>
          <w:sz w:val="22"/>
          <w:szCs w:val="22"/>
          <w:lang w:val="pl-PL"/>
        </w:rPr>
        <w:t>za pomocą jednego urządzenia</w:t>
      </w:r>
      <w:r w:rsidRPr="00745821">
        <w:rPr>
          <w:rFonts w:ascii="Calibri" w:hAnsi="Calibri" w:cs="Calibri"/>
          <w:sz w:val="22"/>
          <w:szCs w:val="22"/>
          <w:lang w:val="pl-PL"/>
        </w:rPr>
        <w:t>. Spektrofotometr eXact 2 to pierwsze urządzenie do pomiaru barwy, kt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re łączy się z pełnym ekosystemem narzędzi, w tym z oprogramowaniem InkFormulation, pakietem ColorCert™ do kontroli jakości druku, cyfrowymi bibliotekami barw</w:t>
      </w:r>
      <w:r w:rsidRPr="00745821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PantoneLIVE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 xml:space="preserve">™, NetProfiler® do optymalizacji urządzeń oraz X-Rite Link - platformą do zarządzania wszystkimi urządzeniami 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>pozwalającą na monitorowanie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w czasie rzeczywistym 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>statusu urządzeń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. Wykorzystując opatentowaną, pierwszą w swoim rodzaju technologię Mantis™ 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>służącą do pozycjonowania pomiaru na ekranie or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az interfejs z ekranem dotykowym, gdzie znalezienie danej funkcji wymaga nie więcej niż dwóch przełączeń między ekranami menu, eXact 2 umożliwia operatorom dwukrotnie szybsze i dokładniejsze mierzenie barw i </w:t>
      </w:r>
      <w:r w:rsidR="00DD29AE" w:rsidRPr="00745821">
        <w:rPr>
          <w:rFonts w:ascii="Calibri" w:hAnsi="Calibri" w:cs="Calibri"/>
          <w:sz w:val="22"/>
          <w:szCs w:val="22"/>
          <w:lang w:val="pl-PL"/>
        </w:rPr>
        <w:t>sprawną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weryfikację wymagań klient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w. Szybkość, precyzja i niezr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 xml:space="preserve">wnane połączenie danych pomaga operatorom usprawnić proces przepływu 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>zleceń</w:t>
      </w:r>
      <w:r w:rsidRPr="00745821">
        <w:rPr>
          <w:rFonts w:ascii="Calibri" w:hAnsi="Calibri" w:cs="Calibri"/>
          <w:sz w:val="22"/>
          <w:szCs w:val="22"/>
          <w:lang w:val="pl-PL"/>
        </w:rPr>
        <w:t>, zmniejszyć ilość odpad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 xml:space="preserve">w i zwiększyć moce produkcyjne w celu generowania większych 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>obrotów i zysków</w:t>
      </w:r>
      <w:r w:rsidRPr="00745821">
        <w:rPr>
          <w:rFonts w:ascii="Calibri" w:hAnsi="Calibri" w:cs="Calibri"/>
          <w:sz w:val="22"/>
          <w:szCs w:val="22"/>
          <w:lang w:val="pl-PL"/>
        </w:rPr>
        <w:t>.</w:t>
      </w:r>
    </w:p>
    <w:p w14:paraId="670E0418" w14:textId="77777777" w:rsidR="003F19E0" w:rsidRPr="00745821" w:rsidRDefault="003F19E0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</w:p>
    <w:p w14:paraId="1FBFFE63" w14:textId="0F152B3D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sz w:val="22"/>
          <w:szCs w:val="22"/>
          <w:lang w:val="pl-PL"/>
        </w:rPr>
        <w:t>„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>Zaprojektowaliśmy na nowo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wielokrotnie nagradzany spektrofotometr eXact, aby był czymś więcej niż urządzeniem pomiarowym” — powiedział Chris Brooks, prezes</w:t>
      </w:r>
      <w:r w:rsidR="00DD29AE" w:rsidRPr="00745821">
        <w:rPr>
          <w:rFonts w:ascii="Calibri" w:hAnsi="Calibri" w:cs="Calibri"/>
          <w:sz w:val="22"/>
          <w:szCs w:val="22"/>
          <w:lang w:val="pl-PL"/>
        </w:rPr>
        <w:t xml:space="preserve"> firmy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X-Rite. „eXact 2 to kompletne rozwiązanie, które znajduje się w centrum zintegrowanego procesu przepływu 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>zleceń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. Jest to najbardziej wszechstronne, wydajne, zintegrowane i łatwe w użyciu urządzenie do pomiaru barwy 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 xml:space="preserve">dla </w:t>
      </w:r>
      <w:r w:rsidRPr="00745821">
        <w:rPr>
          <w:rFonts w:ascii="Calibri" w:hAnsi="Calibri" w:cs="Calibri"/>
          <w:sz w:val="22"/>
          <w:szCs w:val="22"/>
          <w:lang w:val="pl-PL"/>
        </w:rPr>
        <w:t>drukarni”.</w:t>
      </w:r>
    </w:p>
    <w:p w14:paraId="238EE47F" w14:textId="77777777" w:rsidR="003F19E0" w:rsidRPr="00745821" w:rsidRDefault="003F19E0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</w:p>
    <w:p w14:paraId="3BE0AF62" w14:textId="77777777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b/>
          <w:bCs/>
          <w:sz w:val="22"/>
          <w:szCs w:val="22"/>
          <w:lang w:val="pl-PL"/>
        </w:rPr>
      </w:pPr>
      <w:r w:rsidRPr="00745821">
        <w:rPr>
          <w:rFonts w:ascii="Calibri" w:hAnsi="Calibri" w:cs="Calibri"/>
          <w:b/>
          <w:bCs/>
          <w:sz w:val="22"/>
          <w:szCs w:val="22"/>
          <w:lang w:val="pl-PL"/>
        </w:rPr>
        <w:t>Technologia M</w:t>
      </w:r>
      <w:r w:rsidRPr="00745821">
        <w:rPr>
          <w:rFonts w:ascii="Calibri" w:hAnsi="Calibri" w:cs="Calibri"/>
          <w:b/>
          <w:bCs/>
          <w:sz w:val="22"/>
          <w:szCs w:val="22"/>
          <w:lang w:val="fr-FR"/>
        </w:rPr>
        <w:t>antis</w:t>
      </w:r>
      <w:r w:rsidRPr="00745821">
        <w:rPr>
          <w:rFonts w:ascii="Calibri" w:hAnsi="Calibri" w:cs="Calibri"/>
          <w:b/>
          <w:bCs/>
          <w:sz w:val="22"/>
          <w:szCs w:val="22"/>
          <w:lang w:val="pl-PL"/>
        </w:rPr>
        <w:t>: pozycjonowanie pomiaru na ekranie</w:t>
      </w:r>
    </w:p>
    <w:p w14:paraId="35B514E0" w14:textId="75A3ECAC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sz w:val="22"/>
          <w:szCs w:val="22"/>
          <w:lang w:val="pl-PL"/>
        </w:rPr>
        <w:t>eXact 2 to pierwszy i jedyny spektrofotometr, kt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 xml:space="preserve">ry zapewnia zwiększoną dokładność pomiaru przy użyciu technologii Mantis </w:t>
      </w:r>
      <w:r w:rsidR="00D2280E" w:rsidRPr="00745821">
        <w:rPr>
          <w:rFonts w:ascii="Calibri" w:hAnsi="Calibri" w:cs="Calibri"/>
          <w:sz w:val="22"/>
          <w:szCs w:val="22"/>
          <w:lang w:val="pl-PL"/>
        </w:rPr>
        <w:t xml:space="preserve">firmy X-Rite, 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>pozwalającej na pozycjonowanie pomiaru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na ekranie. Ta opatentowana technologia wykorzystuje kamerę o wysokiej rozdzielczości i wyświetlacz większy o 30%, 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>i ułatwiająca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operatorom znalezienie dokładnego obszaru </w:t>
      </w:r>
      <w:r w:rsidRPr="00745821">
        <w:rPr>
          <w:rFonts w:ascii="Calibri" w:hAnsi="Calibri" w:cs="Calibri"/>
          <w:sz w:val="22"/>
          <w:szCs w:val="22"/>
          <w:lang w:val="pl-PL"/>
        </w:rPr>
        <w:lastRenderedPageBreak/>
        <w:t>pomiar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>owego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. Operatorzy mogą </w:t>
      </w:r>
      <w:r w:rsidRPr="00745821">
        <w:rPr>
          <w:rFonts w:ascii="Calibri" w:hAnsi="Calibri" w:cs="Calibri"/>
          <w:sz w:val="22"/>
          <w:szCs w:val="22"/>
          <w:lang w:val="it-IT"/>
        </w:rPr>
        <w:t>ogl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ądać, powiększać i zapisywać obraz 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 xml:space="preserve">kontrolowanego </w:t>
      </w:r>
      <w:r w:rsidRPr="00745821">
        <w:rPr>
          <w:rFonts w:ascii="Calibri" w:hAnsi="Calibri" w:cs="Calibri"/>
          <w:sz w:val="22"/>
          <w:szCs w:val="22"/>
          <w:lang w:val="pl-PL"/>
        </w:rPr>
        <w:t>pola na ekranie urządzenia.</w:t>
      </w:r>
    </w:p>
    <w:p w14:paraId="7EEE99C8" w14:textId="77777777" w:rsidR="003F19E0" w:rsidRPr="00745821" w:rsidRDefault="003F19E0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</w:p>
    <w:p w14:paraId="228E87A4" w14:textId="362DD90B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sz w:val="22"/>
          <w:szCs w:val="22"/>
          <w:lang w:val="pl-PL"/>
        </w:rPr>
        <w:t xml:space="preserve">„Dzięki technologii Mantis 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>umożliwiającej pozycjonowanie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pomiar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 xml:space="preserve">u na ekranie 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operatorzy 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>mogą mieć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pewność, że za każdym razem mierzą właściwe miejsce. Mierzone jest to, co widać na ekranie. Eliminuje to wszelką niepewność i w konsekwencji 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 xml:space="preserve">powtarzanie </w:t>
      </w:r>
      <w:r w:rsidRPr="00745821">
        <w:rPr>
          <w:rFonts w:ascii="Calibri" w:hAnsi="Calibri" w:cs="Calibri"/>
          <w:sz w:val="22"/>
          <w:szCs w:val="22"/>
          <w:lang w:val="pl-PL"/>
        </w:rPr>
        <w:t>pomiar</w:t>
      </w:r>
      <w:r w:rsidR="000272FE" w:rsidRPr="00745821">
        <w:rPr>
          <w:rFonts w:ascii="Calibri" w:hAnsi="Calibri" w:cs="Calibri"/>
          <w:sz w:val="22"/>
          <w:szCs w:val="22"/>
          <w:lang w:val="pl-PL"/>
        </w:rPr>
        <w:t>ów</w:t>
      </w:r>
      <w:r w:rsidRPr="00745821">
        <w:rPr>
          <w:rFonts w:ascii="Calibri" w:hAnsi="Calibri" w:cs="Calibri"/>
          <w:sz w:val="22"/>
          <w:szCs w:val="22"/>
          <w:lang w:val="pl-PL"/>
        </w:rPr>
        <w:t>” — powiedział Ray Cheydleur, kierownik ds. portfolio produkt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w X-Rite.</w:t>
      </w:r>
    </w:p>
    <w:p w14:paraId="50F66D54" w14:textId="77777777" w:rsidR="003F19E0" w:rsidRPr="00745821" w:rsidRDefault="003F19E0">
      <w:pPr>
        <w:pStyle w:val="Tre"/>
        <w:spacing w:line="259" w:lineRule="auto"/>
        <w:rPr>
          <w:rFonts w:ascii="Calibri" w:eastAsia="Arial" w:hAnsi="Calibri" w:cs="Calibri"/>
          <w:b/>
          <w:bCs/>
          <w:sz w:val="22"/>
          <w:szCs w:val="22"/>
          <w:lang w:val="pl-PL"/>
        </w:rPr>
      </w:pPr>
    </w:p>
    <w:p w14:paraId="18CD05B0" w14:textId="7836D310" w:rsidR="003F19E0" w:rsidRPr="00745821" w:rsidRDefault="00D2280E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b/>
          <w:bCs/>
          <w:sz w:val="22"/>
          <w:szCs w:val="22"/>
          <w:lang w:val="pl-PL"/>
        </w:rPr>
        <w:t>Płynna</w:t>
      </w:r>
      <w:r w:rsidR="00C73E0F" w:rsidRPr="00745821">
        <w:rPr>
          <w:rFonts w:ascii="Calibri" w:hAnsi="Calibri" w:cs="Calibri"/>
          <w:b/>
          <w:bCs/>
          <w:sz w:val="22"/>
          <w:szCs w:val="22"/>
          <w:lang w:val="pl-PL"/>
        </w:rPr>
        <w:t xml:space="preserve"> integracja </w:t>
      </w:r>
      <w:r w:rsidRPr="00745821">
        <w:rPr>
          <w:rFonts w:ascii="Calibri" w:hAnsi="Calibri" w:cs="Calibri"/>
          <w:b/>
          <w:bCs/>
          <w:sz w:val="22"/>
          <w:szCs w:val="22"/>
          <w:lang w:val="pl-PL"/>
        </w:rPr>
        <w:t>przepływu pracy</w:t>
      </w:r>
    </w:p>
    <w:p w14:paraId="0C5FE012" w14:textId="572FBAF5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sz w:val="22"/>
          <w:szCs w:val="22"/>
          <w:lang w:val="pl-PL"/>
        </w:rPr>
        <w:t xml:space="preserve">eXact 2 ułatwia 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>komunikację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o barwie i 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>jest zintegrowany za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pośrednictwem 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 xml:space="preserve">złącza 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Wi-Fi z ekosystemem oprogramowania X-Rite 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>pozwalającym na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specyfikację barw, tworzenie receptur farb i 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>kontrolę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jakości. Wbudowane narzędzia do kontroli procesu dla mieszalni i drukarni obsługują standardy: G7, PSO i Japan Color. 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>Zintegrowane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>aplikacje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 obejmują X-Rite NetProfiler do optymalizacji urządzeń, oprogramowanie InkFormulation, ColorCert Suite do kontroli jakości druku i raportowania oraz PantoneLIVE do cyfrowej specyfikacji 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 xml:space="preserve">standardów barw 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i wymiany informacji 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>o nich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. </w:t>
      </w:r>
      <w:r w:rsidR="00CA4420" w:rsidRPr="00745821">
        <w:rPr>
          <w:rFonts w:ascii="Calibri" w:hAnsi="Calibri" w:cs="Calibri"/>
          <w:sz w:val="22"/>
          <w:szCs w:val="22"/>
          <w:lang w:val="pl-PL"/>
        </w:rPr>
        <w:t>Funkcje te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umożliwia</w:t>
      </w:r>
      <w:r w:rsidR="00CC0599" w:rsidRPr="00745821">
        <w:rPr>
          <w:rFonts w:ascii="Calibri" w:hAnsi="Calibri" w:cs="Calibri"/>
          <w:sz w:val="22"/>
          <w:szCs w:val="22"/>
          <w:lang w:val="pl-PL"/>
        </w:rPr>
        <w:t>ją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drukarniom</w:t>
      </w:r>
      <w:r w:rsidRPr="00745821">
        <w:rPr>
          <w:rFonts w:ascii="Calibri" w:hAnsi="Calibri" w:cs="Calibri"/>
          <w:sz w:val="22"/>
          <w:szCs w:val="22"/>
          <w:lang w:val="da-DK"/>
        </w:rPr>
        <w:t xml:space="preserve"> i </w:t>
      </w:r>
      <w:r w:rsidR="00224195" w:rsidRPr="00745821">
        <w:rPr>
          <w:rFonts w:ascii="Calibri" w:hAnsi="Calibri" w:cs="Calibri"/>
          <w:sz w:val="22"/>
          <w:szCs w:val="22"/>
          <w:lang w:val="pl-PL"/>
        </w:rPr>
        <w:t>przetwórcom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opakowań spełnienie standard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w jakości o 17% szybciej.</w:t>
      </w:r>
    </w:p>
    <w:p w14:paraId="5523CFAE" w14:textId="77777777" w:rsidR="003F19E0" w:rsidRPr="00745821" w:rsidRDefault="003F19E0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</w:p>
    <w:p w14:paraId="7A9355E8" w14:textId="20C95438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sz w:val="22"/>
          <w:szCs w:val="22"/>
          <w:lang w:val="pl-PL"/>
        </w:rPr>
        <w:t>„</w:t>
      </w:r>
      <w:r w:rsidR="00EE5F06" w:rsidRPr="00745821">
        <w:rPr>
          <w:rFonts w:ascii="Calibri" w:hAnsi="Calibri" w:cs="Calibri"/>
          <w:sz w:val="22"/>
          <w:szCs w:val="22"/>
          <w:lang w:val="pl-PL"/>
        </w:rPr>
        <w:t>W celu zwiększenia wydajności produkcji, s</w:t>
      </w:r>
      <w:r w:rsidR="00224195" w:rsidRPr="00745821">
        <w:rPr>
          <w:rFonts w:ascii="Calibri" w:hAnsi="Calibri" w:cs="Calibri"/>
          <w:sz w:val="22"/>
          <w:szCs w:val="22"/>
          <w:lang w:val="pl-PL"/>
        </w:rPr>
        <w:t>pecjaliści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zajmujący się druk</w:t>
      </w:r>
      <w:r w:rsidR="00EE5F06" w:rsidRPr="00745821">
        <w:rPr>
          <w:rFonts w:ascii="Calibri" w:hAnsi="Calibri" w:cs="Calibri"/>
          <w:sz w:val="22"/>
          <w:szCs w:val="22"/>
          <w:lang w:val="pl-PL"/>
        </w:rPr>
        <w:t>iem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, </w:t>
      </w:r>
      <w:r w:rsidR="00EE5F06" w:rsidRPr="00745821">
        <w:rPr>
          <w:rFonts w:ascii="Calibri" w:hAnsi="Calibri" w:cs="Calibri"/>
          <w:sz w:val="22"/>
          <w:szCs w:val="22"/>
          <w:lang w:val="pl-PL"/>
        </w:rPr>
        <w:t xml:space="preserve">produkcją opakowań oraz </w:t>
      </w:r>
      <w:r w:rsidRPr="00745821">
        <w:rPr>
          <w:rFonts w:ascii="Calibri" w:hAnsi="Calibri" w:cs="Calibri"/>
          <w:sz w:val="22"/>
          <w:szCs w:val="22"/>
          <w:lang w:val="pl-PL"/>
        </w:rPr>
        <w:t>farb</w:t>
      </w:r>
      <w:r w:rsidR="00EE5F06" w:rsidRPr="00745821">
        <w:rPr>
          <w:rFonts w:ascii="Calibri" w:hAnsi="Calibri" w:cs="Calibri"/>
          <w:sz w:val="22"/>
          <w:szCs w:val="22"/>
          <w:lang w:val="pl-PL"/>
        </w:rPr>
        <w:t>,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mogą kierować proces</w:t>
      </w:r>
      <w:r w:rsidR="00EE5F06" w:rsidRPr="00745821">
        <w:rPr>
          <w:rFonts w:ascii="Calibri" w:hAnsi="Calibri" w:cs="Calibri"/>
          <w:sz w:val="22"/>
          <w:szCs w:val="22"/>
          <w:lang w:val="pl-PL"/>
        </w:rPr>
        <w:t xml:space="preserve">em 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przepływu 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>zadań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bezpośrednio z eXact 2</w:t>
      </w:r>
      <w:r w:rsidR="00EE5F06" w:rsidRPr="00745821">
        <w:rPr>
          <w:rFonts w:ascii="Calibri" w:hAnsi="Calibri" w:cs="Calibri"/>
          <w:sz w:val="22"/>
          <w:szCs w:val="22"/>
          <w:lang w:val="pl-PL"/>
        </w:rPr>
        <w:t>.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Dzięki dostępowi do oprogramowania sterującego procesem przepływu prac bezpośrednio na ekranie dotykowym operatorzy nie muszą już być przywiązani do komputera” — kontynuował Cheydleur.</w:t>
      </w:r>
    </w:p>
    <w:p w14:paraId="0153A3D7" w14:textId="77777777" w:rsidR="003F19E0" w:rsidRPr="00745821" w:rsidRDefault="003F19E0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</w:p>
    <w:p w14:paraId="00C11AA5" w14:textId="77777777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831F07">
        <w:rPr>
          <w:rFonts w:ascii="Calibri" w:hAnsi="Calibri" w:cs="Calibri"/>
          <w:b/>
          <w:bCs/>
          <w:sz w:val="22"/>
          <w:szCs w:val="22"/>
          <w:lang w:val="pl-PL"/>
        </w:rPr>
        <w:t>X-Rite Link</w:t>
      </w:r>
    </w:p>
    <w:p w14:paraId="0B27CD84" w14:textId="648166FF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sz w:val="22"/>
          <w:szCs w:val="22"/>
          <w:lang w:val="pl-PL"/>
        </w:rPr>
        <w:t>Każdy model eXact 2 jest wyposażony w nową platformę X-Rite Link, intuicyjny pulpit nawigacyjny oparty na chmurze, kt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 xml:space="preserve">ry zapewnia wgląd w czasie rzeczywistym w działanie urządzenia. Z jednej centralnej lokalizacji klienci mogą weryfikować stan wszystkich urządzeń, konfigurować i dystrybuować aktualizacje oraz biblioteki i nie tylko. Dzięki </w:t>
      </w:r>
      <w:r w:rsidR="00BB685E" w:rsidRPr="00745821">
        <w:rPr>
          <w:rFonts w:ascii="Calibri" w:hAnsi="Calibri" w:cs="Calibri"/>
          <w:sz w:val="22"/>
          <w:szCs w:val="22"/>
          <w:lang w:val="pl-PL"/>
        </w:rPr>
        <w:t>zaawansowanej technologii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X-Rite Link</w:t>
      </w:r>
      <w:r w:rsidR="00BB685E" w:rsidRPr="00745821">
        <w:rPr>
          <w:rFonts w:ascii="Calibri" w:hAnsi="Calibri" w:cs="Calibri"/>
          <w:sz w:val="22"/>
          <w:szCs w:val="22"/>
          <w:lang w:val="pl-PL"/>
        </w:rPr>
        <w:t>,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operatorzy mogą mieć pewność, że wszystkie urządzenia są w doskonałym stanie.</w:t>
      </w:r>
    </w:p>
    <w:p w14:paraId="1103E7F4" w14:textId="77777777" w:rsidR="003F19E0" w:rsidRPr="00745821" w:rsidRDefault="003F19E0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</w:p>
    <w:p w14:paraId="6538B21F" w14:textId="3CF19C1F" w:rsidR="003F19E0" w:rsidRPr="000B4510" w:rsidRDefault="00C73E0F">
      <w:pPr>
        <w:pStyle w:val="Tre"/>
        <w:spacing w:line="259" w:lineRule="auto"/>
        <w:rPr>
          <w:rFonts w:ascii="Calibri" w:eastAsia="Arial" w:hAnsi="Calibri" w:cs="Calibri"/>
          <w:b/>
          <w:bCs/>
          <w:sz w:val="22"/>
          <w:szCs w:val="22"/>
          <w:lang w:val="pl-PL"/>
        </w:rPr>
      </w:pPr>
      <w:r w:rsidRPr="00745821">
        <w:rPr>
          <w:rFonts w:ascii="Calibri" w:hAnsi="Calibri" w:cs="Calibri"/>
          <w:b/>
          <w:bCs/>
          <w:sz w:val="22"/>
          <w:szCs w:val="22"/>
          <w:lang w:val="pl-PL"/>
        </w:rPr>
        <w:t>Inteligentny interfejs i ergonomiczna konstrukcja</w:t>
      </w:r>
    </w:p>
    <w:p w14:paraId="4B163CCE" w14:textId="23A86DDF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sz w:val="22"/>
          <w:szCs w:val="22"/>
          <w:lang w:val="pl-PL"/>
        </w:rPr>
        <w:t>Urządzenie eXact 2 ma nowy, regulowany, odchylany ekran dotykowy i łatwą w użyciu strukturę menu, gdzie znalezienie potrzebnej funkcji wymaga nie więcej niż dw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ch przełączeń między ekranami. Takie rozwiązanie zapewnia mniej czasu na przeglądanie menu i szybsze szkolenie operatorów. Funkcja cyfrowej lupy zapewnia możliwość dynamicznego powiększania w celu uchwycenia i sprawdzenia właściwego miejsca pomiaru bez uwzględniania defekt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 xml:space="preserve">w druku. Obraz pomiaru jest zapisywany. Ponadto 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 xml:space="preserve">Bezkontaktowy sposób pomiaru urządzeniem 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eXact 2 umożliwia pomiar 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>mokrej farby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bez zanieczyszczeń, co zapewnia większą dokładność, 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 xml:space="preserve">redukcję odpadów i wyeliminowanie konieczności powtarzania pomiarów. </w:t>
      </w:r>
    </w:p>
    <w:p w14:paraId="2F279A1B" w14:textId="77777777" w:rsidR="003F19E0" w:rsidRPr="00745821" w:rsidRDefault="003F19E0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</w:p>
    <w:p w14:paraId="1D4FCD89" w14:textId="77777777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b/>
          <w:bCs/>
          <w:sz w:val="22"/>
          <w:szCs w:val="22"/>
          <w:lang w:val="pl-PL"/>
        </w:rPr>
      </w:pPr>
      <w:r w:rsidRPr="00745821">
        <w:rPr>
          <w:rFonts w:ascii="Calibri" w:hAnsi="Calibri" w:cs="Calibri"/>
          <w:b/>
          <w:bCs/>
          <w:sz w:val="22"/>
          <w:szCs w:val="22"/>
          <w:lang w:val="pl-PL"/>
        </w:rPr>
        <w:t>Dostępne modele</w:t>
      </w:r>
    </w:p>
    <w:p w14:paraId="198CBE70" w14:textId="23D8FF49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sz w:val="22"/>
          <w:szCs w:val="22"/>
          <w:lang w:val="pl-PL"/>
        </w:rPr>
        <w:lastRenderedPageBreak/>
        <w:t xml:space="preserve">Spektrofotometr eXact 2 jest dostępny w trzech 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>konfiguracjach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. Dzięki </w:t>
      </w:r>
      <w:r w:rsidR="00BB685E" w:rsidRPr="00745821">
        <w:rPr>
          <w:rFonts w:ascii="Calibri" w:hAnsi="Calibri" w:cs="Calibri"/>
          <w:sz w:val="22"/>
          <w:szCs w:val="22"/>
          <w:lang w:val="pl-PL"/>
        </w:rPr>
        <w:t>eXact 2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operatorzy mogą mierzyć barwę na podłożach papierowych, tekturowych i kartonowych. Z kolei eXact 2 Xp mierzy na folii, plastiku</w:t>
      </w:r>
      <w:r w:rsidRPr="00745821">
        <w:rPr>
          <w:rFonts w:ascii="Calibri" w:hAnsi="Calibri" w:cs="Calibri"/>
          <w:sz w:val="22"/>
          <w:szCs w:val="22"/>
          <w:lang w:val="da-DK"/>
        </w:rPr>
        <w:t>, foli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i z białym nieprzezroczystym podkładem i innych unikalnych podłożach. Urządzenie eXact 2 Plus oferuje zaawansowaną kontrolę papieru i folii z możliwością pomiaru metameryzmu, </w:t>
      </w:r>
      <w:r w:rsidR="00BB685E" w:rsidRPr="00745821">
        <w:rPr>
          <w:rFonts w:ascii="Calibri" w:hAnsi="Calibri" w:cs="Calibri"/>
          <w:sz w:val="22"/>
          <w:szCs w:val="22"/>
          <w:lang w:val="pl-PL"/>
        </w:rPr>
        <w:t xml:space="preserve">krycia </w:t>
      </w:r>
      <w:r w:rsidRPr="00745821">
        <w:rPr>
          <w:rFonts w:ascii="Calibri" w:hAnsi="Calibri" w:cs="Calibri"/>
          <w:sz w:val="22"/>
          <w:szCs w:val="22"/>
          <w:lang w:val="pl-PL"/>
        </w:rPr>
        <w:t>oraz bezwzględne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>j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i względne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>j siły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barwy.</w:t>
      </w:r>
    </w:p>
    <w:p w14:paraId="477294F8" w14:textId="77777777" w:rsidR="003F19E0" w:rsidRPr="00745821" w:rsidRDefault="003F19E0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</w:p>
    <w:p w14:paraId="11C9D679" w14:textId="4DC60B74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sz w:val="22"/>
          <w:szCs w:val="22"/>
          <w:lang w:val="pl-PL"/>
        </w:rPr>
        <w:t>Premiera spektrofotometru eXact 2 odbędzie się 16 czerwca podczas zorganizowan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>ej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przez firmę X-Rite wirtualne</w:t>
      </w:r>
      <w:r w:rsidR="003245B4" w:rsidRPr="00745821">
        <w:rPr>
          <w:rFonts w:ascii="Calibri" w:hAnsi="Calibri" w:cs="Calibri"/>
          <w:sz w:val="22"/>
          <w:szCs w:val="22"/>
          <w:lang w:val="pl-PL"/>
        </w:rPr>
        <w:t>j prezentacji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. </w:t>
      </w:r>
      <w:r w:rsidR="00E60EB1" w:rsidRPr="00745821">
        <w:rPr>
          <w:rFonts w:ascii="Calibri" w:hAnsi="Calibri" w:cs="Calibri"/>
          <w:sz w:val="22"/>
          <w:szCs w:val="22"/>
          <w:lang w:val="pl-PL"/>
        </w:rPr>
        <w:t>W wydarzeniu wezmą udział eksperci z branży, którzy będą dyskutowali o aktualnej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sytuacji </w:t>
      </w:r>
      <w:r w:rsidR="00E60EB1" w:rsidRPr="00745821">
        <w:rPr>
          <w:rFonts w:ascii="Calibri" w:hAnsi="Calibri" w:cs="Calibri"/>
          <w:sz w:val="22"/>
          <w:szCs w:val="22"/>
          <w:lang w:val="pl-PL"/>
        </w:rPr>
        <w:t xml:space="preserve">oraz o </w:t>
      </w:r>
      <w:r w:rsidRPr="00745821">
        <w:rPr>
          <w:rFonts w:ascii="Calibri" w:hAnsi="Calibri" w:cs="Calibri"/>
          <w:sz w:val="22"/>
          <w:szCs w:val="22"/>
          <w:lang w:val="pl-PL"/>
        </w:rPr>
        <w:t>korzyściach płynących z cyfrowego</w:t>
      </w:r>
      <w:r w:rsidR="00E60EB1" w:rsidRPr="00745821">
        <w:rPr>
          <w:rFonts w:ascii="Calibri" w:hAnsi="Calibri" w:cs="Calibri"/>
          <w:sz w:val="22"/>
          <w:szCs w:val="22"/>
          <w:lang w:val="pl-PL"/>
        </w:rPr>
        <w:t xml:space="preserve"> zarządzania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proces</w:t>
      </w:r>
      <w:r w:rsidR="00E60EB1" w:rsidRPr="00745821">
        <w:rPr>
          <w:rFonts w:ascii="Calibri" w:hAnsi="Calibri" w:cs="Calibri"/>
          <w:sz w:val="22"/>
          <w:szCs w:val="22"/>
          <w:lang w:val="pl-PL"/>
        </w:rPr>
        <w:t>ami w druku</w:t>
      </w:r>
      <w:r w:rsidR="00BB685E" w:rsidRPr="00745821">
        <w:rPr>
          <w:rFonts w:ascii="Calibri" w:hAnsi="Calibri" w:cs="Calibri"/>
          <w:sz w:val="22"/>
          <w:szCs w:val="22"/>
          <w:lang w:val="pl-PL"/>
        </w:rPr>
        <w:t xml:space="preserve">. </w:t>
      </w:r>
      <w:r w:rsidR="00B1579F">
        <w:fldChar w:fldCharType="begin"/>
      </w:r>
      <w:r w:rsidR="00B1579F" w:rsidRPr="00B22CFA">
        <w:rPr>
          <w:lang w:val="pl-PL"/>
        </w:rPr>
        <w:instrText xml:space="preserve"> HYPERLINK "https://www.xrite.com/page/x-means" </w:instrText>
      </w:r>
      <w:r w:rsidR="00B1579F">
        <w:fldChar w:fldCharType="separate"/>
      </w:r>
      <w:r w:rsidRPr="00745821">
        <w:rPr>
          <w:rStyle w:val="Hyperlink2"/>
          <w:rFonts w:ascii="Calibri" w:hAnsi="Calibri" w:cs="Calibri"/>
          <w:lang w:val="pl-PL"/>
        </w:rPr>
        <w:t>Tutaj</w:t>
      </w:r>
      <w:r w:rsidR="00B1579F">
        <w:rPr>
          <w:rStyle w:val="Hyperlink2"/>
          <w:rFonts w:ascii="Calibri" w:hAnsi="Calibri" w:cs="Calibri"/>
          <w:lang w:val="pl-PL"/>
        </w:rPr>
        <w:fldChar w:fldCharType="end"/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 odbywa się rejestracja na to wydarzenie.</w:t>
      </w:r>
    </w:p>
    <w:p w14:paraId="07359469" w14:textId="77777777" w:rsidR="003F19E0" w:rsidRPr="00745821" w:rsidRDefault="003F19E0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</w:p>
    <w:p w14:paraId="2D8B3951" w14:textId="77777777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sz w:val="22"/>
          <w:szCs w:val="22"/>
          <w:lang w:val="pl-PL"/>
        </w:rPr>
        <w:t xml:space="preserve">W celu uzyskania dalszych informacji dotyczących eXact 2 Family, odwiedź </w:t>
      </w:r>
      <w:hyperlink r:id="rId10" w:history="1">
        <w:r w:rsidRPr="00745821">
          <w:rPr>
            <w:rStyle w:val="Hyperlink2"/>
            <w:rFonts w:ascii="Calibri" w:hAnsi="Calibri" w:cs="Calibri"/>
            <w:lang w:val="pl-PL"/>
          </w:rPr>
          <w:t>www.xrite.com/exact</w:t>
        </w:r>
      </w:hyperlink>
    </w:p>
    <w:p w14:paraId="5122A29B" w14:textId="77777777" w:rsidR="003F19E0" w:rsidRPr="00745821" w:rsidRDefault="003F19E0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</w:p>
    <w:p w14:paraId="38C4E768" w14:textId="77777777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b/>
          <w:bCs/>
          <w:sz w:val="22"/>
          <w:szCs w:val="22"/>
          <w:lang w:val="pl-PL"/>
        </w:rPr>
        <w:t>O firmie X-Rite</w:t>
      </w:r>
    </w:p>
    <w:p w14:paraId="74EE451D" w14:textId="7FD93F73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sz w:val="22"/>
          <w:szCs w:val="22"/>
          <w:lang w:val="pl-PL"/>
        </w:rPr>
        <w:t>Założona w 1958 roku firma X-Rite Incorporated jest światowym liderem w dziedzinie nauki i technologii barwy. Łącznie z Pantone X-Rite zatrudnia ponad 800 os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b w 11 krajach. Główna siedziba firmy znajduje się w Grand Rapids w stanie Michigan w USA, z regionalną siedzibą w Europie i Azji oraz centrami serwisowymi w Europie, na Bliskim Wschodzie, w Azji i obu Amerykach. Firma X-Rite oferuje pełną gamę rozwiązań wykorzystywanych przez producent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w, sprzedawc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w detalicznych, drukarnie i biura projektowania graficznego w celu precyzyjnego zarządzania i przekazywania informacji dotyczących barw i wyglądu we wszystkich niezbędnych procesach. Produkty i usługi X-Rite to uznane standardy w branży poligraficznej, opakowaniowej, fotograficznej, graficznej, wideo, motoryzacyjnej, farb, tworzyw sztucznych, tekstyli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w i medycyny.</w:t>
      </w:r>
    </w:p>
    <w:p w14:paraId="73DE5C8C" w14:textId="77777777" w:rsidR="003F19E0" w:rsidRPr="00745821" w:rsidRDefault="003F19E0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</w:p>
    <w:p w14:paraId="3491602B" w14:textId="5E16CD7D" w:rsidR="003F19E0" w:rsidRPr="00745821" w:rsidRDefault="00BB685E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sz w:val="22"/>
          <w:szCs w:val="22"/>
          <w:lang w:val="pl-PL"/>
        </w:rPr>
        <w:t>Aby dowiedzieć się więcej, wejdź na stronę</w:t>
      </w:r>
      <w:r w:rsidR="00C73E0F" w:rsidRPr="0074582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1579F">
        <w:fldChar w:fldCharType="begin"/>
      </w:r>
      <w:r w:rsidR="00B1579F" w:rsidRPr="00B22CFA">
        <w:rPr>
          <w:lang w:val="pl-PL"/>
        </w:rPr>
        <w:instrText xml:space="preserve"> HYPERLINK "http://www.xrite.com" </w:instrText>
      </w:r>
      <w:r w:rsidR="00B1579F">
        <w:fldChar w:fldCharType="separate"/>
      </w:r>
      <w:r w:rsidR="00C73E0F" w:rsidRPr="00745821">
        <w:rPr>
          <w:rStyle w:val="Hyperlink2"/>
          <w:rFonts w:ascii="Calibri" w:hAnsi="Calibri" w:cs="Calibri"/>
          <w:lang w:val="pl-PL"/>
        </w:rPr>
        <w:t>www.xrite.com</w:t>
      </w:r>
      <w:r w:rsidR="00B1579F">
        <w:rPr>
          <w:rStyle w:val="Hyperlink2"/>
          <w:rFonts w:ascii="Calibri" w:hAnsi="Calibri" w:cs="Calibri"/>
          <w:lang w:val="pl-PL"/>
        </w:rPr>
        <w:fldChar w:fldCharType="end"/>
      </w:r>
      <w:r w:rsidR="00C73E0F" w:rsidRPr="00745821">
        <w:rPr>
          <w:rFonts w:ascii="Calibri" w:hAnsi="Calibri" w:cs="Calibri"/>
          <w:sz w:val="22"/>
          <w:szCs w:val="22"/>
          <w:lang w:val="pl-PL"/>
        </w:rPr>
        <w:t xml:space="preserve">. Najnowsze wiadomości i informacje o X-Rite znajdują się na </w:t>
      </w:r>
      <w:r w:rsidR="00C73E0F" w:rsidRPr="00745821">
        <w:rPr>
          <w:rStyle w:val="Hyperlink2"/>
          <w:rFonts w:ascii="Calibri" w:hAnsi="Calibri" w:cs="Calibri"/>
        </w:rPr>
        <w:fldChar w:fldCharType="begin"/>
      </w:r>
      <w:r w:rsidR="00C73E0F" w:rsidRPr="00745821">
        <w:rPr>
          <w:rStyle w:val="Hyperlink2"/>
          <w:rFonts w:ascii="Calibri" w:hAnsi="Calibri" w:cs="Calibri"/>
          <w:lang w:val="pl-PL"/>
        </w:rPr>
        <w:instrText xml:space="preserve"> HYPERLINK "http://www.linkedin.com/company/x-rite"</w:instrText>
      </w:r>
      <w:r w:rsidR="00C73E0F" w:rsidRPr="00745821">
        <w:rPr>
          <w:rStyle w:val="Hyperlink2"/>
          <w:rFonts w:ascii="Calibri" w:hAnsi="Calibri" w:cs="Calibri"/>
        </w:rPr>
        <w:fldChar w:fldCharType="separate"/>
      </w:r>
      <w:r w:rsidR="00C73E0F" w:rsidRPr="00745821">
        <w:rPr>
          <w:rStyle w:val="Hyperlink2"/>
          <w:rFonts w:ascii="Calibri" w:hAnsi="Calibri" w:cs="Calibri"/>
          <w:lang w:val="nl-NL"/>
        </w:rPr>
        <w:t>LinkedIn</w:t>
      </w:r>
      <w:r w:rsidR="00C73E0F" w:rsidRPr="00745821">
        <w:rPr>
          <w:rFonts w:ascii="Calibri" w:hAnsi="Calibri" w:cs="Calibri"/>
        </w:rPr>
        <w:fldChar w:fldCharType="end"/>
      </w:r>
      <w:r w:rsidR="00C73E0F" w:rsidRPr="00745821">
        <w:rPr>
          <w:rFonts w:ascii="Calibri" w:hAnsi="Calibri" w:cs="Calibri"/>
          <w:sz w:val="22"/>
          <w:szCs w:val="22"/>
          <w:lang w:val="pl-PL"/>
        </w:rPr>
        <w:t xml:space="preserve">, </w:t>
      </w:r>
      <w:r w:rsidR="00C73E0F" w:rsidRPr="00745821">
        <w:rPr>
          <w:rStyle w:val="Hyperlink2"/>
          <w:rFonts w:ascii="Calibri" w:hAnsi="Calibri" w:cs="Calibri"/>
        </w:rPr>
        <w:fldChar w:fldCharType="begin"/>
      </w:r>
      <w:r w:rsidR="00C73E0F" w:rsidRPr="00745821">
        <w:rPr>
          <w:rStyle w:val="Hyperlink2"/>
          <w:rFonts w:ascii="Calibri" w:hAnsi="Calibri" w:cs="Calibri"/>
          <w:lang w:val="pl-PL"/>
        </w:rPr>
        <w:instrText xml:space="preserve"> HYPERLINK "https://twitter.com/XRiteColor"</w:instrText>
      </w:r>
      <w:r w:rsidR="00C73E0F" w:rsidRPr="00745821">
        <w:rPr>
          <w:rStyle w:val="Hyperlink2"/>
          <w:rFonts w:ascii="Calibri" w:hAnsi="Calibri" w:cs="Calibri"/>
        </w:rPr>
        <w:fldChar w:fldCharType="separate"/>
      </w:r>
      <w:r w:rsidR="00C73E0F" w:rsidRPr="00745821">
        <w:rPr>
          <w:rStyle w:val="Hyperlink2"/>
          <w:rFonts w:ascii="Calibri" w:hAnsi="Calibri" w:cs="Calibri"/>
          <w:lang w:val="pl-PL"/>
        </w:rPr>
        <w:t>Twitter</w:t>
      </w:r>
      <w:r w:rsidR="00C73E0F" w:rsidRPr="00745821">
        <w:rPr>
          <w:rFonts w:ascii="Calibri" w:hAnsi="Calibri" w:cs="Calibri"/>
        </w:rPr>
        <w:fldChar w:fldCharType="end"/>
      </w:r>
      <w:r w:rsidR="00C73E0F" w:rsidRPr="00745821">
        <w:rPr>
          <w:rFonts w:ascii="Calibri" w:hAnsi="Calibri" w:cs="Calibri"/>
          <w:sz w:val="22"/>
          <w:szCs w:val="22"/>
          <w:lang w:val="pl-PL"/>
        </w:rPr>
        <w:t xml:space="preserve">, oraz </w:t>
      </w:r>
      <w:r w:rsidR="00C73E0F" w:rsidRPr="00745821">
        <w:rPr>
          <w:rStyle w:val="Hyperlink2"/>
          <w:rFonts w:ascii="Calibri" w:hAnsi="Calibri" w:cs="Calibri"/>
        </w:rPr>
        <w:fldChar w:fldCharType="begin"/>
      </w:r>
      <w:r w:rsidR="00C73E0F" w:rsidRPr="00745821">
        <w:rPr>
          <w:rStyle w:val="Hyperlink2"/>
          <w:rFonts w:ascii="Calibri" w:hAnsi="Calibri" w:cs="Calibri"/>
          <w:lang w:val="pl-PL"/>
        </w:rPr>
        <w:instrText xml:space="preserve"> HYPERLINK "https://www.facebook.com/XRiteColor"</w:instrText>
      </w:r>
      <w:r w:rsidR="00C73E0F" w:rsidRPr="00745821">
        <w:rPr>
          <w:rStyle w:val="Hyperlink2"/>
          <w:rFonts w:ascii="Calibri" w:hAnsi="Calibri" w:cs="Calibri"/>
        </w:rPr>
        <w:fldChar w:fldCharType="separate"/>
      </w:r>
      <w:r w:rsidR="00C73E0F" w:rsidRPr="00745821">
        <w:rPr>
          <w:rStyle w:val="Hyperlink2"/>
          <w:rFonts w:ascii="Calibri" w:hAnsi="Calibri" w:cs="Calibri"/>
          <w:lang w:val="nl-NL"/>
        </w:rPr>
        <w:t>Facebook</w:t>
      </w:r>
      <w:r w:rsidR="00C73E0F" w:rsidRPr="00745821">
        <w:rPr>
          <w:rFonts w:ascii="Calibri" w:hAnsi="Calibri" w:cs="Calibri"/>
        </w:rPr>
        <w:fldChar w:fldCharType="end"/>
      </w:r>
      <w:r w:rsidR="00C73E0F" w:rsidRPr="00745821">
        <w:rPr>
          <w:rFonts w:ascii="Calibri" w:hAnsi="Calibri" w:cs="Calibri"/>
          <w:sz w:val="22"/>
          <w:szCs w:val="22"/>
          <w:lang w:val="pl-PL"/>
        </w:rPr>
        <w:t>'u.</w:t>
      </w:r>
    </w:p>
    <w:p w14:paraId="48232E75" w14:textId="77777777" w:rsidR="003F19E0" w:rsidRPr="00745821" w:rsidRDefault="003F19E0">
      <w:pPr>
        <w:pStyle w:val="Tre"/>
        <w:spacing w:line="259" w:lineRule="auto"/>
        <w:rPr>
          <w:rFonts w:ascii="Calibri" w:eastAsia="Arial" w:hAnsi="Calibri" w:cs="Calibri"/>
          <w:b/>
          <w:bCs/>
          <w:sz w:val="22"/>
          <w:szCs w:val="22"/>
          <w:lang w:val="pl-PL"/>
        </w:rPr>
      </w:pPr>
    </w:p>
    <w:p w14:paraId="08BA1A5F" w14:textId="77777777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b/>
          <w:bCs/>
          <w:sz w:val="22"/>
          <w:szCs w:val="22"/>
          <w:lang w:val="pl-PL"/>
        </w:rPr>
        <w:t>O firmie</w:t>
      </w:r>
      <w:r w:rsidRPr="00745821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Pantone</w:t>
      </w:r>
    </w:p>
    <w:p w14:paraId="66925626" w14:textId="3D3C5B93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sz w:val="22"/>
          <w:szCs w:val="22"/>
          <w:lang w:val="pl-PL"/>
        </w:rPr>
        <w:t>Pantone zapewnia uniwersalny język barw, kt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ry umożliwia podejmowanie decyzji o kluczowym znaczeniu na każdym etapie procesu przepływu pracy dla marek i producent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w. Ponad 10 milion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w projektant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w i producent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 xml:space="preserve">w na całym świecie polega na produktach i usługach Pantone. Pomagają one definiować, przekazywać informacje i kontrolować barwę na wszystkich etapach: od </w:t>
      </w:r>
      <w:r w:rsidR="00BB685E" w:rsidRPr="00745821">
        <w:rPr>
          <w:rFonts w:ascii="Calibri" w:hAnsi="Calibri" w:cs="Calibri"/>
          <w:sz w:val="22"/>
          <w:szCs w:val="22"/>
          <w:lang w:val="pl-PL"/>
        </w:rPr>
        <w:t xml:space="preserve">pomysłu </w:t>
      </w:r>
      <w:r w:rsidRPr="00745821">
        <w:rPr>
          <w:rFonts w:ascii="Calibri" w:hAnsi="Calibri" w:cs="Calibri"/>
          <w:sz w:val="22"/>
          <w:szCs w:val="22"/>
          <w:lang w:val="pl-PL"/>
        </w:rPr>
        <w:t>do realizacji. W tym celu wykorzystują zaawansowaną technologię X-Rite uzyskując sp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jność barw w różnych materiałach i wykończeniach grafiki, mody i projektu produktu. Standardy Pantone zawierają cyfrowe i fizyczne specyfikacje barw oraz narzędzia niezbędne dla procesów przepływu pracy. Pantone Color Institute™ zapewnia spersonalizowane standardy barw, doradztwo w zakresie tożsamości marki i barw produkt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w, a także prognozy trend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w, w tym Pantone Color of the Year, raporty Fashion Runway Color Trend, psychologię barw i wiele innych. Licencjonowanie Pantone B2B wciela system Pantone Color w różnych produktach i usługach, umożliwiając licencjobiorcom przekazywanie i odtwarzanie certyfikowanych wartości Pantone oraz poprawę wydajności dla swoich użytkownik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ó</w:t>
      </w:r>
      <w:proofErr w:type="spellEnd"/>
      <w:r w:rsidRPr="00745821">
        <w:rPr>
          <w:rFonts w:ascii="Calibri" w:hAnsi="Calibri" w:cs="Calibri"/>
          <w:sz w:val="22"/>
          <w:szCs w:val="22"/>
          <w:lang w:val="pl-PL"/>
        </w:rPr>
        <w:t>w.</w:t>
      </w:r>
    </w:p>
    <w:p w14:paraId="16FFCD05" w14:textId="77777777" w:rsidR="003F19E0" w:rsidRPr="00745821" w:rsidRDefault="003F19E0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</w:p>
    <w:p w14:paraId="6E68EACB" w14:textId="77777777" w:rsidR="003F19E0" w:rsidRPr="00745821" w:rsidRDefault="00C73E0F">
      <w:pPr>
        <w:pStyle w:val="Tre"/>
        <w:spacing w:line="259" w:lineRule="auto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sz w:val="22"/>
          <w:szCs w:val="22"/>
          <w:lang w:val="es-ES_tradnl"/>
        </w:rPr>
        <w:lastRenderedPageBreak/>
        <w:t xml:space="preserve">Pantone </w:t>
      </w:r>
      <w:proofErr w:type="spellStart"/>
      <w:r w:rsidRPr="00745821">
        <w:rPr>
          <w:rFonts w:ascii="Calibri" w:hAnsi="Calibri" w:cs="Calibri"/>
          <w:sz w:val="22"/>
          <w:szCs w:val="22"/>
          <w:lang w:val="es-ES_tradnl"/>
        </w:rPr>
        <w:t>Lifestyle</w:t>
      </w:r>
      <w:proofErr w:type="spellEnd"/>
      <w:r w:rsidRPr="00745821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745821">
        <w:rPr>
          <w:rFonts w:ascii="Calibri" w:hAnsi="Calibri" w:cs="Calibri"/>
          <w:sz w:val="22"/>
          <w:szCs w:val="22"/>
          <w:lang w:val="pl-PL"/>
        </w:rPr>
        <w:t>łączy barwę</w:t>
      </w:r>
      <w:r w:rsidRPr="00745821">
        <w:rPr>
          <w:rFonts w:ascii="Calibri" w:hAnsi="Calibri" w:cs="Calibri"/>
          <w:sz w:val="22"/>
          <w:szCs w:val="22"/>
          <w:lang w:val="da-DK"/>
        </w:rPr>
        <w:t xml:space="preserve"> i </w:t>
      </w:r>
      <w:r w:rsidRPr="00745821">
        <w:rPr>
          <w:rFonts w:ascii="Calibri" w:hAnsi="Calibri" w:cs="Calibri"/>
          <w:sz w:val="22"/>
          <w:szCs w:val="22"/>
          <w:lang w:val="pl-PL"/>
        </w:rPr>
        <w:t xml:space="preserve">projekt w odzieży, domu i akcesoriach. Więcej informacji znajduje się na </w:t>
      </w:r>
      <w:hyperlink r:id="rId11" w:history="1">
        <w:r w:rsidRPr="00745821">
          <w:rPr>
            <w:rStyle w:val="Hyperlink2"/>
            <w:rFonts w:ascii="Calibri" w:hAnsi="Calibri" w:cs="Calibri"/>
            <w:lang w:val="pl-PL"/>
          </w:rPr>
          <w:t>www.pantone.com</w:t>
        </w:r>
      </w:hyperlink>
      <w:r w:rsidRPr="00745821">
        <w:rPr>
          <w:rFonts w:ascii="Calibri" w:hAnsi="Calibri" w:cs="Calibri"/>
          <w:sz w:val="22"/>
          <w:szCs w:val="22"/>
          <w:lang w:val="pl-PL"/>
        </w:rPr>
        <w:t>.</w:t>
      </w:r>
    </w:p>
    <w:p w14:paraId="4A044D81" w14:textId="77777777" w:rsidR="003F19E0" w:rsidRPr="00745821" w:rsidRDefault="003F19E0">
      <w:pPr>
        <w:pStyle w:val="Tre"/>
        <w:rPr>
          <w:rFonts w:ascii="Calibri" w:eastAsia="Arial" w:hAnsi="Calibri" w:cs="Calibri"/>
          <w:sz w:val="22"/>
          <w:szCs w:val="22"/>
          <w:lang w:val="pl-PL"/>
        </w:rPr>
      </w:pPr>
    </w:p>
    <w:p w14:paraId="221E2D19" w14:textId="77777777" w:rsidR="003F19E0" w:rsidRPr="00745821" w:rsidRDefault="00C73E0F">
      <w:pPr>
        <w:pStyle w:val="Tre"/>
        <w:jc w:val="center"/>
        <w:rPr>
          <w:rFonts w:ascii="Calibri" w:eastAsia="Arial" w:hAnsi="Calibri" w:cs="Calibri"/>
          <w:sz w:val="22"/>
          <w:szCs w:val="22"/>
          <w:lang w:val="pl-PL"/>
        </w:rPr>
      </w:pPr>
      <w:r w:rsidRPr="00745821">
        <w:rPr>
          <w:rFonts w:ascii="Calibri" w:hAnsi="Calibri" w:cs="Calibri"/>
          <w:sz w:val="22"/>
          <w:szCs w:val="22"/>
          <w:lang w:val="pl-PL"/>
        </w:rPr>
        <w:t># # #</w:t>
      </w:r>
    </w:p>
    <w:p w14:paraId="7AB4ECBF" w14:textId="77777777" w:rsidR="003F19E0" w:rsidRPr="00745821" w:rsidRDefault="003F19E0">
      <w:pPr>
        <w:pStyle w:val="NurText"/>
        <w:rPr>
          <w:rFonts w:ascii="Calibri" w:eastAsia="Arial" w:hAnsi="Calibri" w:cs="Calibri"/>
          <w:sz w:val="22"/>
          <w:szCs w:val="22"/>
          <w:lang w:val="pl-PL"/>
        </w:rPr>
      </w:pPr>
    </w:p>
    <w:p w14:paraId="09EB6555" w14:textId="77777777" w:rsidR="003F19E0" w:rsidRPr="00745821" w:rsidRDefault="00C73E0F">
      <w:pPr>
        <w:pStyle w:val="Tre"/>
        <w:spacing w:line="254" w:lineRule="auto"/>
        <w:ind w:right="720"/>
        <w:rPr>
          <w:rFonts w:ascii="Calibri" w:hAnsi="Calibri" w:cs="Calibri"/>
        </w:rPr>
      </w:pPr>
      <w:bookmarkStart w:id="3" w:name="_Hlk510597596"/>
      <w:r w:rsidRPr="00745821">
        <w:rPr>
          <w:rFonts w:ascii="Calibri" w:hAnsi="Calibri" w:cs="Calibri"/>
          <w:sz w:val="18"/>
          <w:szCs w:val="18"/>
          <w:lang w:val="pl-PL"/>
        </w:rPr>
        <w:t xml:space="preserve">©2022 X-Rite, Inc. </w:t>
      </w:r>
      <w:r w:rsidRPr="00745821">
        <w:rPr>
          <w:rFonts w:ascii="Calibri" w:hAnsi="Calibri" w:cs="Calibri"/>
          <w:sz w:val="18"/>
          <w:szCs w:val="18"/>
        </w:rPr>
        <w:t xml:space="preserve">All rights reserved. </w:t>
      </w:r>
      <w:bookmarkEnd w:id="3"/>
    </w:p>
    <w:sectPr w:rsidR="003F19E0" w:rsidRPr="007458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8A67" w14:textId="77777777" w:rsidR="00B1579F" w:rsidRDefault="00B1579F">
      <w:r>
        <w:separator/>
      </w:r>
    </w:p>
  </w:endnote>
  <w:endnote w:type="continuationSeparator" w:id="0">
    <w:p w14:paraId="4B3BC86F" w14:textId="77777777" w:rsidR="00B1579F" w:rsidRDefault="00B1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5E27" w14:textId="50E0CDC2" w:rsidR="00D363D8" w:rsidRDefault="00D363D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426FCE" wp14:editId="50377FE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6510"/>
              <wp:wrapSquare wrapText="bothSides"/>
              <wp:docPr id="2" name="Text Box 2" descr="Confidential - Company Propriet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191F5A92" w14:textId="62E2647C" w:rsidR="00D363D8" w:rsidRPr="00D363D8" w:rsidRDefault="00D363D8">
                          <w:pPr>
                            <w:rPr>
                              <w:rFonts w:ascii="Calibri" w:eastAsia="Calibri" w:hAnsi="Calibri" w:cs="Calibri"/>
                              <w:color w:val="D89B2B"/>
                              <w:sz w:val="20"/>
                              <w:szCs w:val="20"/>
                            </w:rPr>
                          </w:pPr>
                          <w:r w:rsidRPr="00D363D8">
                            <w:rPr>
                              <w:rFonts w:ascii="Calibri" w:eastAsia="Calibri" w:hAnsi="Calibri" w:cs="Calibri"/>
                              <w:color w:val="D89B2B"/>
                              <w:sz w:val="20"/>
                              <w:szCs w:val="20"/>
                            </w:rPr>
                            <w:t>Confidential - Company Proprietary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26F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fidential - Company Proprietary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LiQxAsRAgAAMgQA&#10;AA4AAAAAAAAAAAAAAAAALgIAAGRycy9lMm9Eb2MueG1sUEsBAi0AFAAGAAgAAAAhAISw0yjWAAAA&#10;AwEAAA8AAAAAAAAAAAAAAAAAawQAAGRycy9kb3ducmV2LnhtbFBLBQYAAAAABAAEAPMAAABuBQAA&#10;AAA=&#10;" filled="f" stroked="f">
              <v:textbox style="mso-fit-shape-to-text:t" inset="0,0,0,0">
                <w:txbxContent>
                  <w:p w14:paraId="191F5A92" w14:textId="62E2647C" w:rsidR="00D363D8" w:rsidRPr="00D363D8" w:rsidRDefault="00D363D8">
                    <w:pPr>
                      <w:rPr>
                        <w:rFonts w:ascii="Calibri" w:eastAsia="Calibri" w:hAnsi="Calibri" w:cs="Calibri"/>
                        <w:color w:val="D89B2B"/>
                        <w:sz w:val="20"/>
                        <w:szCs w:val="20"/>
                      </w:rPr>
                    </w:pPr>
                    <w:r w:rsidRPr="00D363D8">
                      <w:rPr>
                        <w:rFonts w:ascii="Calibri" w:eastAsia="Calibri" w:hAnsi="Calibri" w:cs="Calibri"/>
                        <w:color w:val="D89B2B"/>
                        <w:sz w:val="20"/>
                        <w:szCs w:val="20"/>
                      </w:rPr>
                      <w:t>Confidential - Company Proprietary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F96D" w14:textId="1DF1A2EF" w:rsidR="003F19E0" w:rsidRDefault="003F19E0">
    <w:pPr>
      <w:pStyle w:val="Fuzeile"/>
      <w:tabs>
        <w:tab w:val="clear" w:pos="9360"/>
        <w:tab w:val="right" w:pos="86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E5A4" w14:textId="08F185ED" w:rsidR="003F19E0" w:rsidRDefault="003F19E0">
    <w:pPr>
      <w:pStyle w:val="Fuzeile"/>
      <w:tabs>
        <w:tab w:val="clear" w:pos="9360"/>
        <w:tab w:val="right" w:pos="8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9DF3" w14:textId="77777777" w:rsidR="00B1579F" w:rsidRDefault="00B1579F">
      <w:r>
        <w:separator/>
      </w:r>
    </w:p>
  </w:footnote>
  <w:footnote w:type="continuationSeparator" w:id="0">
    <w:p w14:paraId="1CFAA5B6" w14:textId="77777777" w:rsidR="00B1579F" w:rsidRDefault="00B15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AC30" w14:textId="77777777" w:rsidR="00D363D8" w:rsidRDefault="00D363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7102" w14:textId="77777777" w:rsidR="003F19E0" w:rsidRDefault="00C73E0F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499B5A1E" wp14:editId="67DD102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0"/>
              <wp:wrapNone/>
              <wp:docPr id="1073741825" name="officeArt object" descr="{&quot;HashCode&quot;:-144193401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F1A833D" w14:textId="5A0475D4" w:rsidR="003F19E0" w:rsidRDefault="003F19E0">
                          <w:pPr>
                            <w:pStyle w:val="Tre"/>
                            <w:jc w:val="center"/>
                          </w:pP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B5A1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{&quot;HashCode&quot;:-1441934010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" filled="f" stroked="f" strokeweight="1pt">
              <v:stroke miterlimit="4"/>
              <v:textbox inset="0,0,0,0">
                <w:txbxContent>
                  <w:p w14:paraId="7F1A833D" w14:textId="5A0475D4" w:rsidR="003F19E0" w:rsidRDefault="003F19E0">
                    <w:pPr>
                      <w:pStyle w:val="Tre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CBE8" w14:textId="77777777" w:rsidR="003F19E0" w:rsidRDefault="00C73E0F">
    <w:pPr>
      <w:pStyle w:val="Kopfzeile"/>
      <w:tabs>
        <w:tab w:val="clear" w:pos="8640"/>
        <w:tab w:val="right" w:pos="862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6C0BD06" wp14:editId="4B204C6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0"/>
              <wp:wrapNone/>
              <wp:docPr id="1073741827" name="officeArt object" descr="{&quot;HashCode&quot;:-144193401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54B0472" w14:textId="34AB8A39" w:rsidR="003F19E0" w:rsidRDefault="003F19E0">
                          <w:pPr>
                            <w:pStyle w:val="Tre"/>
                            <w:jc w:val="center"/>
                          </w:pP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0BD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-1441934010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" filled="f" stroked="f" strokeweight="1pt">
              <v:stroke miterlimit="4"/>
              <v:textbox inset="0,0,0,0">
                <w:txbxContent>
                  <w:p w14:paraId="554B0472" w14:textId="34AB8A39" w:rsidR="003F19E0" w:rsidRDefault="003F19E0">
                    <w:pPr>
                      <w:pStyle w:val="Tre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311FA7E4" wp14:editId="2678B091">
          <wp:extent cx="1287781" cy="655320"/>
          <wp:effectExtent l="0" t="0" r="0" b="0"/>
          <wp:docPr id="1073741826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3" descr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7781" cy="6553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E0"/>
    <w:rsid w:val="000272FE"/>
    <w:rsid w:val="000B4510"/>
    <w:rsid w:val="00224195"/>
    <w:rsid w:val="003245B4"/>
    <w:rsid w:val="003F19E0"/>
    <w:rsid w:val="00676774"/>
    <w:rsid w:val="00745821"/>
    <w:rsid w:val="00831F07"/>
    <w:rsid w:val="00B1579F"/>
    <w:rsid w:val="00B22CFA"/>
    <w:rsid w:val="00BB685E"/>
    <w:rsid w:val="00BD7D2A"/>
    <w:rsid w:val="00C73E0F"/>
    <w:rsid w:val="00CA4420"/>
    <w:rsid w:val="00CC0599"/>
    <w:rsid w:val="00D2280E"/>
    <w:rsid w:val="00D363D8"/>
    <w:rsid w:val="00DD29AE"/>
    <w:rsid w:val="00E60EB1"/>
    <w:rsid w:val="00EE5F06"/>
    <w:rsid w:val="00F3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94DE2"/>
  <w15:docId w15:val="{0D5C3978-55EB-4AB8-9050-5C2F0297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  <w:lang w:val="en-US"/>
    </w:rPr>
  </w:style>
  <w:style w:type="paragraph" w:styleId="Fuzeile">
    <w:name w:val="footer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Kopfzeile">
    <w:name w:val="head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0">
    <w:name w:val="Hyperlink.0"/>
    <w:basedOn w:val="cze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Textkrper">
    <w:name w:val="Body Text"/>
    <w:pPr>
      <w:widowControl w:val="0"/>
      <w:jc w:val="center"/>
    </w:pPr>
    <w:rPr>
      <w:rFonts w:eastAsia="Times New Roman"/>
      <w:b/>
      <w:bCs/>
      <w:smallCaps/>
      <w:color w:val="000000"/>
      <w:sz w:val="32"/>
      <w:szCs w:val="32"/>
      <w:u w:color="000000"/>
      <w:lang w:val="en-US"/>
    </w:rPr>
  </w:style>
  <w:style w:type="character" w:customStyle="1" w:styleId="Hyperlink1">
    <w:name w:val="Hyperlink.1"/>
    <w:basedOn w:val="cze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basedOn w:val="cze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NurText">
    <w:name w:val="Plain Text"/>
    <w:rPr>
      <w:rFonts w:ascii="Consolas" w:eastAsia="Consolas" w:hAnsi="Consolas" w:cs="Consolas"/>
      <w:color w:val="000000"/>
      <w:sz w:val="21"/>
      <w:szCs w:val="21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ntone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xrite.com/exact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FB8AE7B5E3A4DB5CDC23AE3C14AB7" ma:contentTypeVersion="15" ma:contentTypeDescription="Create a new document." ma:contentTypeScope="" ma:versionID="350a3c0fe917841ce28eb37bb8b323fb">
  <xsd:schema xmlns:xsd="http://www.w3.org/2001/XMLSchema" xmlns:xs="http://www.w3.org/2001/XMLSchema" xmlns:p="http://schemas.microsoft.com/office/2006/metadata/properties" xmlns:ns2="077ed41c-73fd-419b-b22c-422a1a245fed" xmlns:ns3="4d801f24-4b5e-4726-8e0c-6f3afbdb4f1e" xmlns:ns4="af5ade62-f304-4cc2-a433-dc02f8ebff54" targetNamespace="http://schemas.microsoft.com/office/2006/metadata/properties" ma:root="true" ma:fieldsID="3b696a567f7b24c60454adabb5175a65" ns2:_="" ns3:_="" ns4:_="">
    <xsd:import namespace="077ed41c-73fd-419b-b22c-422a1a245fed"/>
    <xsd:import namespace="4d801f24-4b5e-4726-8e0c-6f3afbdb4f1e"/>
    <xsd:import namespace="af5ade62-f304-4cc2-a433-dc02f8ebf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d41c-73fd-419b-b22c-422a1a245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893bb2c-950b-4672-b623-c5bc4517d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01f24-4b5e-4726-8e0c-6f3afbdb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ade62-f304-4cc2-a433-dc02f8ebff54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19a3123-4a5e-4fd2-9899-f729f06ab487}" ma:internalName="TaxCatchAll" ma:showField="CatchAllData" ma:web="af5ade62-f304-4cc2-a433-dc02f8ebf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ade62-f304-4cc2-a433-dc02f8ebff54" xsi:nil="true"/>
    <lcf76f155ced4ddcb4097134ff3c332f xmlns="077ed41c-73fd-419b-b22c-422a1a245f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587F8FD-60A5-4A87-BED6-7767A2D3A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ed41c-73fd-419b-b22c-422a1a245fed"/>
    <ds:schemaRef ds:uri="4d801f24-4b5e-4726-8e0c-6f3afbdb4f1e"/>
    <ds:schemaRef ds:uri="af5ade62-f304-4cc2-a433-dc02f8ebf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89062-7603-4976-8F77-C0F9CC1CC1E7}">
  <ds:schemaRefs>
    <ds:schemaRef ds:uri="http://schemas.microsoft.com/office/2006/metadata/properties"/>
    <ds:schemaRef ds:uri="http://schemas.microsoft.com/office/infopath/2007/PartnerControls"/>
    <ds:schemaRef ds:uri="af5ade62-f304-4cc2-a433-dc02f8ebff54"/>
    <ds:schemaRef ds:uri="077ed41c-73fd-419b-b22c-422a1a245fed"/>
  </ds:schemaRefs>
</ds:datastoreItem>
</file>

<file path=customXml/itemProps3.xml><?xml version="1.0" encoding="utf-8"?>
<ds:datastoreItem xmlns:ds="http://schemas.openxmlformats.org/officeDocument/2006/customXml" ds:itemID="{EFC7B0FF-D157-4536-8381-EFC7C927C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DDAD5-7FC1-4F5E-9E8B-A740D2E0ABC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1245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Walawender-Żuk</dc:creator>
  <cp:lastModifiedBy>monika.d@duomedia.com</cp:lastModifiedBy>
  <cp:revision>3</cp:revision>
  <dcterms:created xsi:type="dcterms:W3CDTF">2022-06-09T14:09:00Z</dcterms:created>
  <dcterms:modified xsi:type="dcterms:W3CDTF">2022-06-09T14:10:00Z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#d89b2b,10,Calibri</vt:lpwstr>
  </property>
  <property fmtid="{D5CDD505-2E9C-101B-9397-08002B2CF9AE}" pid="4" name="ClassificationContentMarkingFooterText">
    <vt:lpwstr>Confidential - Company Proprietary</vt:lpwstr>
  </property>
  <property fmtid="{D5CDD505-2E9C-101B-9397-08002B2CF9AE}" pid="5" name="MSIP_Label_f48041ff-f5de-4583-8841-e2a1851ee5d2_Enabled">
    <vt:lpwstr>true</vt:lpwstr>
  </property>
  <property fmtid="{D5CDD505-2E9C-101B-9397-08002B2CF9AE}" pid="6" name="MSIP_Label_f48041ff-f5de-4583-8841-e2a1851ee5d2_SetDate">
    <vt:lpwstr>2022-05-19T11:48:52Z</vt:lpwstr>
  </property>
  <property fmtid="{D5CDD505-2E9C-101B-9397-08002B2CF9AE}" pid="7" name="MSIP_Label_f48041ff-f5de-4583-8841-e2a1851ee5d2_Method">
    <vt:lpwstr>Privileged</vt:lpwstr>
  </property>
  <property fmtid="{D5CDD505-2E9C-101B-9397-08002B2CF9AE}" pid="8" name="MSIP_Label_f48041ff-f5de-4583-8841-e2a1851ee5d2_Name">
    <vt:lpwstr>Confidential</vt:lpwstr>
  </property>
  <property fmtid="{D5CDD505-2E9C-101B-9397-08002B2CF9AE}" pid="9" name="MSIP_Label_f48041ff-f5de-4583-8841-e2a1851ee5d2_SiteId">
    <vt:lpwstr>771c9c47-7f24-44dc-958e-34f8713a8394</vt:lpwstr>
  </property>
  <property fmtid="{D5CDD505-2E9C-101B-9397-08002B2CF9AE}" pid="10" name="MSIP_Label_f48041ff-f5de-4583-8841-e2a1851ee5d2_ActionId">
    <vt:lpwstr>6c765bef-add6-4563-9a62-1f7603b8c998</vt:lpwstr>
  </property>
  <property fmtid="{D5CDD505-2E9C-101B-9397-08002B2CF9AE}" pid="11" name="MSIP_Label_f48041ff-f5de-4583-8841-e2a1851ee5d2_ContentBits">
    <vt:lpwstr>2</vt:lpwstr>
  </property>
  <property fmtid="{D5CDD505-2E9C-101B-9397-08002B2CF9AE}" pid="12" name="ContentTypeId">
    <vt:lpwstr>0x0101007F9FB8AE7B5E3A4DB5CDC23AE3C14AB7</vt:lpwstr>
  </property>
  <property fmtid="{D5CDD505-2E9C-101B-9397-08002B2CF9AE}" pid="13" name="MediaServiceImageTags">
    <vt:lpwstr/>
  </property>
</Properties>
</file>