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CF0E" w14:textId="63FD9EC9" w:rsidR="003E4CC5" w:rsidRPr="00AC552E" w:rsidRDefault="003E4CC5" w:rsidP="00EE0F77">
      <w:pPr>
        <w:rPr>
          <w:b/>
          <w:bCs/>
          <w:lang w:val="nl-BE"/>
        </w:rPr>
      </w:pPr>
    </w:p>
    <w:p w14:paraId="399B0E5E" w14:textId="382C991F" w:rsidR="00C03623" w:rsidRPr="00AC552E" w:rsidRDefault="001D4068" w:rsidP="00C03623">
      <w:pPr>
        <w:jc w:val="center"/>
        <w:rPr>
          <w:b/>
          <w:bCs/>
          <w:lang w:val="nl-BE"/>
        </w:rPr>
      </w:pPr>
      <w:r w:rsidRPr="00AC552E">
        <w:rPr>
          <w:b/>
          <w:bCs/>
          <w:noProof/>
          <w:lang w:val="nl-BE"/>
        </w:rPr>
        <w:drawing>
          <wp:inline distT="0" distB="0" distL="0" distR="0" wp14:anchorId="21FB1155" wp14:editId="37D49FE7">
            <wp:extent cx="4852670" cy="117043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t="17027" b="20701"/>
                    <a:stretch/>
                  </pic:blipFill>
                  <pic:spPr bwMode="auto">
                    <a:xfrm>
                      <a:off x="0" y="0"/>
                      <a:ext cx="4878257" cy="1176603"/>
                    </a:xfrm>
                    <a:prstGeom prst="rect">
                      <a:avLst/>
                    </a:prstGeom>
                    <a:ln>
                      <a:noFill/>
                    </a:ln>
                    <a:extLst>
                      <a:ext uri="{53640926-AAD7-44D8-BBD7-CCE9431645EC}">
                        <a14:shadowObscured xmlns:a14="http://schemas.microsoft.com/office/drawing/2010/main"/>
                      </a:ext>
                    </a:extLst>
                  </pic:spPr>
                </pic:pic>
              </a:graphicData>
            </a:graphic>
          </wp:inline>
        </w:drawing>
      </w:r>
    </w:p>
    <w:p w14:paraId="16A9ADB1" w14:textId="57A0B81C" w:rsidR="00C03623" w:rsidRPr="00AC552E" w:rsidRDefault="00C03623" w:rsidP="00C03623">
      <w:pPr>
        <w:jc w:val="center"/>
        <w:rPr>
          <w:b/>
          <w:bCs/>
          <w:lang w:val="nl-BE"/>
        </w:rPr>
      </w:pPr>
    </w:p>
    <w:p w14:paraId="70A0CDA1" w14:textId="77777777" w:rsidR="00C03623" w:rsidRPr="00AC552E" w:rsidRDefault="00C03623">
      <w:pPr>
        <w:rPr>
          <w:b/>
          <w:bCs/>
          <w:lang w:val="nl-BE"/>
        </w:rPr>
      </w:pPr>
    </w:p>
    <w:p w14:paraId="430BA911" w14:textId="3152D4C2" w:rsidR="001D1663" w:rsidRPr="00AC552E" w:rsidRDefault="001D1663" w:rsidP="00EF7A0E">
      <w:pPr>
        <w:spacing w:line="360" w:lineRule="auto"/>
        <w:jc w:val="center"/>
        <w:rPr>
          <w:rFonts w:cstheme="minorHAnsi"/>
          <w:b/>
          <w:bCs/>
          <w:sz w:val="40"/>
          <w:szCs w:val="40"/>
          <w:lang w:val="nl-BE"/>
        </w:rPr>
      </w:pPr>
      <w:r w:rsidRPr="00AC552E">
        <w:rPr>
          <w:rFonts w:cs="Calibri"/>
          <w:b/>
          <w:bCs/>
          <w:sz w:val="40"/>
          <w:szCs w:val="40"/>
          <w:lang w:val="nl-BE"/>
        </w:rPr>
        <w:t xml:space="preserve">Primeur voor België: het grootste lichtfestival van Europa, </w:t>
      </w:r>
      <w:proofErr w:type="spellStart"/>
      <w:r w:rsidRPr="00AC552E">
        <w:rPr>
          <w:rFonts w:cs="Calibri"/>
          <w:b/>
          <w:bCs/>
          <w:sz w:val="40"/>
          <w:szCs w:val="40"/>
          <w:lang w:val="nl-BE"/>
        </w:rPr>
        <w:t>Lightopia</w:t>
      </w:r>
      <w:proofErr w:type="spellEnd"/>
      <w:r w:rsidRPr="00AC552E">
        <w:rPr>
          <w:rFonts w:cs="Calibri"/>
          <w:b/>
          <w:bCs/>
          <w:sz w:val="40"/>
          <w:szCs w:val="40"/>
          <w:lang w:val="nl-BE"/>
        </w:rPr>
        <w:t>, strijkt deze winter neer in het Kasteel van Groot-</w:t>
      </w:r>
      <w:proofErr w:type="spellStart"/>
      <w:r w:rsidRPr="00AC552E">
        <w:rPr>
          <w:rFonts w:cs="Calibri"/>
          <w:b/>
          <w:bCs/>
          <w:sz w:val="40"/>
          <w:szCs w:val="40"/>
          <w:lang w:val="nl-BE"/>
        </w:rPr>
        <w:t>Bijgaarden</w:t>
      </w:r>
      <w:proofErr w:type="spellEnd"/>
      <w:r w:rsidRPr="00AC552E">
        <w:rPr>
          <w:rFonts w:cs="Calibri"/>
          <w:b/>
          <w:bCs/>
          <w:sz w:val="40"/>
          <w:szCs w:val="40"/>
          <w:lang w:val="nl-BE"/>
        </w:rPr>
        <w:t>.</w:t>
      </w:r>
      <w:r w:rsidRPr="00AC552E">
        <w:rPr>
          <w:rFonts w:cs="Calibri"/>
          <w:b/>
          <w:bCs/>
          <w:sz w:val="40"/>
          <w:szCs w:val="40"/>
          <w:lang w:val="nl-BE"/>
        </w:rPr>
        <w:br/>
      </w:r>
      <w:r w:rsidRPr="00AC552E">
        <w:rPr>
          <w:rFonts w:cs="Calibri"/>
          <w:b/>
          <w:bCs/>
          <w:sz w:val="28"/>
          <w:szCs w:val="28"/>
          <w:lang w:val="nl-BE"/>
        </w:rPr>
        <w:t xml:space="preserve">Beleef de </w:t>
      </w:r>
      <w:proofErr w:type="spellStart"/>
      <w:r w:rsidRPr="00AC552E">
        <w:rPr>
          <w:rFonts w:cs="Calibri"/>
          <w:b/>
          <w:bCs/>
          <w:sz w:val="28"/>
          <w:szCs w:val="28"/>
          <w:lang w:val="nl-BE"/>
        </w:rPr>
        <w:t>eindejaarssfeer</w:t>
      </w:r>
      <w:proofErr w:type="spellEnd"/>
      <w:r w:rsidRPr="00AC552E">
        <w:rPr>
          <w:rFonts w:cs="Calibri"/>
          <w:b/>
          <w:bCs/>
          <w:sz w:val="28"/>
          <w:szCs w:val="28"/>
          <w:lang w:val="nl-BE"/>
        </w:rPr>
        <w:t xml:space="preserve"> zoals nooit tevoren in een unieke setting. </w:t>
      </w:r>
    </w:p>
    <w:p w14:paraId="23845283" w14:textId="265E2AAF" w:rsidR="003D77F3" w:rsidRPr="00AC552E" w:rsidRDefault="003D77F3" w:rsidP="00740F0A">
      <w:pPr>
        <w:spacing w:line="360" w:lineRule="auto"/>
        <w:jc w:val="both"/>
        <w:rPr>
          <w:rFonts w:cstheme="minorHAnsi"/>
          <w:color w:val="000000" w:themeColor="text1"/>
          <w:sz w:val="22"/>
          <w:szCs w:val="22"/>
          <w:lang w:val="nl-BE"/>
        </w:rPr>
      </w:pPr>
    </w:p>
    <w:p w14:paraId="39A183E6" w14:textId="77777777" w:rsidR="00040563" w:rsidRPr="00040563" w:rsidRDefault="00040563" w:rsidP="00040563">
      <w:pPr>
        <w:suppressAutoHyphens/>
        <w:spacing w:line="360" w:lineRule="auto"/>
        <w:jc w:val="both"/>
        <w:rPr>
          <w:rFonts w:ascii="Calibri" w:eastAsia="SimSun" w:hAnsi="Calibri" w:cs="Times New Roman"/>
          <w:lang w:val="nl-BE" w:eastAsia="ar-SA"/>
        </w:rPr>
      </w:pPr>
      <w:r w:rsidRPr="00040563">
        <w:rPr>
          <w:rFonts w:ascii="Calibri" w:eastAsia="SimSun" w:hAnsi="Calibri" w:cs="Calibri"/>
          <w:color w:val="000000"/>
          <w:sz w:val="22"/>
          <w:szCs w:val="22"/>
          <w:lang w:val="nl-BE" w:eastAsia="ar-SA"/>
        </w:rPr>
        <w:t>Van 18 november 2022 tot 8 januari 2023 kan je op het historische domein van het Kasteel van Groot-</w:t>
      </w:r>
      <w:proofErr w:type="spellStart"/>
      <w:r w:rsidRPr="00040563">
        <w:rPr>
          <w:rFonts w:ascii="Calibri" w:eastAsia="SimSun" w:hAnsi="Calibri" w:cs="Calibri"/>
          <w:color w:val="000000"/>
          <w:sz w:val="22"/>
          <w:szCs w:val="22"/>
          <w:lang w:val="nl-BE" w:eastAsia="ar-SA"/>
        </w:rPr>
        <w:t>Bijgaarden</w:t>
      </w:r>
      <w:proofErr w:type="spellEnd"/>
      <w:r w:rsidRPr="00040563">
        <w:rPr>
          <w:rFonts w:ascii="Calibri" w:eastAsia="SimSun" w:hAnsi="Calibri" w:cs="Calibri"/>
          <w:color w:val="000000"/>
          <w:sz w:val="22"/>
          <w:szCs w:val="22"/>
          <w:lang w:val="nl-BE" w:eastAsia="ar-SA"/>
        </w:rPr>
        <w:t xml:space="preserve"> genieten van een nooit eerder vertoonde lichtpracht. </w:t>
      </w:r>
      <w:proofErr w:type="spellStart"/>
      <w:r w:rsidRPr="00040563">
        <w:rPr>
          <w:rFonts w:ascii="Calibri" w:eastAsia="SimSun" w:hAnsi="Calibri" w:cs="Calibri"/>
          <w:color w:val="000000"/>
          <w:sz w:val="22"/>
          <w:szCs w:val="22"/>
          <w:lang w:val="nl-BE" w:eastAsia="ar-SA"/>
        </w:rPr>
        <w:t>Lightopia</w:t>
      </w:r>
      <w:proofErr w:type="spellEnd"/>
      <w:r w:rsidRPr="00040563">
        <w:rPr>
          <w:rFonts w:ascii="Calibri" w:eastAsia="SimSun" w:hAnsi="Calibri" w:cs="Calibri"/>
          <w:color w:val="000000"/>
          <w:sz w:val="22"/>
          <w:szCs w:val="22"/>
          <w:lang w:val="nl-BE" w:eastAsia="ar-SA"/>
        </w:rPr>
        <w:t xml:space="preserve"> Festival is een Brits concept dat deze winter voor het eerst te zien zal zijn buiten het Verenigd Koninkrijk. Het feeërieke  lantaarn- en lichtfestival werd reeds meermaals internationaal bekroond om haar schoonheid en staat garant voor een onvergetelijke beleving voor jong en oud.</w:t>
      </w:r>
    </w:p>
    <w:p w14:paraId="044DE2EE" w14:textId="77777777" w:rsidR="00040563" w:rsidRPr="00040563" w:rsidRDefault="00040563" w:rsidP="00040563">
      <w:pPr>
        <w:suppressAutoHyphens/>
        <w:spacing w:line="360" w:lineRule="auto"/>
        <w:jc w:val="both"/>
        <w:rPr>
          <w:rFonts w:ascii="Calibri" w:eastAsia="SimSun" w:hAnsi="Calibri" w:cs="Times New Roman"/>
          <w:lang w:val="nl-BE" w:eastAsia="ar-SA"/>
        </w:rPr>
      </w:pPr>
    </w:p>
    <w:p w14:paraId="3B0765CE" w14:textId="77777777" w:rsidR="00040563" w:rsidRPr="00040563" w:rsidRDefault="00040563" w:rsidP="00040563">
      <w:pPr>
        <w:suppressAutoHyphens/>
        <w:spacing w:line="360" w:lineRule="auto"/>
        <w:jc w:val="both"/>
        <w:rPr>
          <w:rFonts w:ascii="Calibri" w:eastAsia="SimSun" w:hAnsi="Calibri" w:cs="Times New Roman"/>
          <w:lang w:val="nl-BE" w:eastAsia="ar-SA"/>
        </w:rPr>
      </w:pPr>
      <w:proofErr w:type="spellStart"/>
      <w:r w:rsidRPr="00040563">
        <w:rPr>
          <w:rFonts w:ascii="Calibri" w:eastAsia="SimSun" w:hAnsi="Calibri" w:cs="Calibri"/>
          <w:color w:val="000000"/>
          <w:sz w:val="22"/>
          <w:szCs w:val="22"/>
          <w:lang w:val="nl-BE" w:eastAsia="ar-SA"/>
        </w:rPr>
        <w:t>Lightopia</w:t>
      </w:r>
      <w:proofErr w:type="spellEnd"/>
      <w:r w:rsidRPr="00040563">
        <w:rPr>
          <w:rFonts w:ascii="Calibri" w:eastAsia="SimSun" w:hAnsi="Calibri" w:cs="Calibri"/>
          <w:color w:val="000000"/>
          <w:sz w:val="22"/>
          <w:szCs w:val="22"/>
          <w:lang w:val="nl-BE" w:eastAsia="ar-SA"/>
        </w:rPr>
        <w:t xml:space="preserve"> is een perfecte combinatie van gezelligheid, kunst en cultuur. De oprichters van het festival begonnen er in 2019 mee om de kerst- en </w:t>
      </w:r>
      <w:proofErr w:type="spellStart"/>
      <w:r w:rsidRPr="00040563">
        <w:rPr>
          <w:rFonts w:ascii="Calibri" w:eastAsia="SimSun" w:hAnsi="Calibri" w:cs="Calibri"/>
          <w:color w:val="000000"/>
          <w:sz w:val="22"/>
          <w:szCs w:val="22"/>
          <w:lang w:val="nl-BE" w:eastAsia="ar-SA"/>
        </w:rPr>
        <w:t>eindejaarssfeer</w:t>
      </w:r>
      <w:proofErr w:type="spellEnd"/>
      <w:r w:rsidRPr="00040563">
        <w:rPr>
          <w:rFonts w:ascii="Calibri" w:eastAsia="SimSun" w:hAnsi="Calibri" w:cs="Calibri"/>
          <w:color w:val="000000"/>
          <w:sz w:val="22"/>
          <w:szCs w:val="22"/>
          <w:lang w:val="nl-BE" w:eastAsia="ar-SA"/>
        </w:rPr>
        <w:t xml:space="preserve"> aan duizenden kijklustigen tegelijk over te brengen. Na het overweldigende succes van </w:t>
      </w:r>
      <w:proofErr w:type="spellStart"/>
      <w:r w:rsidRPr="00040563">
        <w:rPr>
          <w:rFonts w:ascii="Calibri" w:eastAsia="SimSun" w:hAnsi="Calibri" w:cs="Calibri"/>
          <w:color w:val="000000"/>
          <w:sz w:val="22"/>
          <w:szCs w:val="22"/>
          <w:lang w:val="nl-BE" w:eastAsia="ar-SA"/>
        </w:rPr>
        <w:t>Lightopia</w:t>
      </w:r>
      <w:proofErr w:type="spellEnd"/>
      <w:r w:rsidRPr="00040563">
        <w:rPr>
          <w:rFonts w:ascii="Calibri" w:eastAsia="SimSun" w:hAnsi="Calibri" w:cs="Calibri"/>
          <w:color w:val="000000"/>
          <w:sz w:val="22"/>
          <w:szCs w:val="22"/>
          <w:lang w:val="nl-BE" w:eastAsia="ar-SA"/>
        </w:rPr>
        <w:t xml:space="preserve"> in Groot-Brittannië krijgt België de eer om als eerste land mee te genieten van deze prachtige, nooit eerder vertoonde en op maat gemaakte lichtinstallaties. Een waar lichtspektakel waar je met het hele gezin, met vrienden of als koppel ondergedompeld wordt in een magische, interactieve en meeslepende </w:t>
      </w:r>
      <w:proofErr w:type="spellStart"/>
      <w:r w:rsidRPr="00040563">
        <w:rPr>
          <w:rFonts w:ascii="Calibri" w:eastAsia="SimSun" w:hAnsi="Calibri" w:cs="Calibri"/>
          <w:color w:val="000000"/>
          <w:sz w:val="22"/>
          <w:szCs w:val="22"/>
          <w:lang w:val="nl-BE" w:eastAsia="ar-SA"/>
        </w:rPr>
        <w:t>eindejaarsbeleving</w:t>
      </w:r>
      <w:proofErr w:type="spellEnd"/>
      <w:r w:rsidRPr="00040563">
        <w:rPr>
          <w:rFonts w:ascii="Calibri" w:eastAsia="SimSun" w:hAnsi="Calibri" w:cs="Calibri"/>
          <w:color w:val="000000"/>
          <w:sz w:val="22"/>
          <w:szCs w:val="22"/>
          <w:lang w:val="nl-BE" w:eastAsia="ar-SA"/>
        </w:rPr>
        <w:t>.</w:t>
      </w:r>
    </w:p>
    <w:p w14:paraId="25D96328" w14:textId="77777777" w:rsidR="00040563" w:rsidRPr="00040563" w:rsidRDefault="00040563" w:rsidP="00040563">
      <w:pPr>
        <w:suppressAutoHyphens/>
        <w:spacing w:line="360" w:lineRule="auto"/>
        <w:jc w:val="both"/>
        <w:rPr>
          <w:rFonts w:ascii="Calibri" w:eastAsia="SimSun" w:hAnsi="Calibri" w:cs="Times New Roman"/>
          <w:lang w:val="nl-BE" w:eastAsia="ar-SA"/>
        </w:rPr>
      </w:pPr>
    </w:p>
    <w:p w14:paraId="1FBDCEC6" w14:textId="51B8D7E3" w:rsidR="00040563" w:rsidRPr="00040563" w:rsidRDefault="00040563" w:rsidP="00040563">
      <w:pPr>
        <w:suppressAutoHyphens/>
        <w:spacing w:line="360" w:lineRule="auto"/>
        <w:jc w:val="both"/>
        <w:rPr>
          <w:rFonts w:ascii="Calibri" w:eastAsia="SimSun" w:hAnsi="Calibri" w:cs="Times New Roman"/>
          <w:lang w:val="nl-BE" w:eastAsia="ar-SA"/>
        </w:rPr>
      </w:pPr>
      <w:r w:rsidRPr="00040563">
        <w:rPr>
          <w:rFonts w:ascii="Calibri" w:eastAsia="SimSun" w:hAnsi="Calibri" w:cs="Calibri"/>
          <w:color w:val="000000"/>
          <w:sz w:val="22"/>
          <w:szCs w:val="22"/>
          <w:lang w:val="nl-BE" w:eastAsia="ar-SA"/>
        </w:rPr>
        <w:t>Het 1,8 km lange parcours van de licht- en lantaarntocht situeert zich rondom het kasteel van Groot-</w:t>
      </w:r>
      <w:proofErr w:type="spellStart"/>
      <w:r w:rsidRPr="00040563">
        <w:rPr>
          <w:rFonts w:ascii="Calibri" w:eastAsia="SimSun" w:hAnsi="Calibri" w:cs="Calibri"/>
          <w:color w:val="000000"/>
          <w:sz w:val="22"/>
          <w:szCs w:val="22"/>
          <w:lang w:val="nl-BE" w:eastAsia="ar-SA"/>
        </w:rPr>
        <w:t>Bijgaarden</w:t>
      </w:r>
      <w:proofErr w:type="spellEnd"/>
      <w:r w:rsidRPr="00040563">
        <w:rPr>
          <w:rFonts w:ascii="Calibri" w:eastAsia="SimSun" w:hAnsi="Calibri" w:cs="Calibri"/>
          <w:color w:val="000000"/>
          <w:sz w:val="22"/>
          <w:szCs w:val="22"/>
          <w:lang w:val="nl-BE" w:eastAsia="ar-SA"/>
        </w:rPr>
        <w:t xml:space="preserve">, dat al sinds de 17de eeuw bekend staat om zijn prachtige tuinen, magische bossen en prachtige gebouwen.   Zodra de duisternis valt, word je meegenomen op een zinnenprikkelende tocht langs authentieke, handgemaakte lantaarns, gecombineerd met modern design en technologie. Laat je meeslepen door de verbluffende watershow van maar liefst 40 meter breed en 15 meter hoog. Geniet van de modernste 3D-mapping en geef je ogen de kost tussen honderden artistieke lichtinstallaties met meer dan een miljoen gloeilampjes. Het </w:t>
      </w:r>
      <w:r w:rsidR="00B668C4" w:rsidRPr="00AC552E">
        <w:rPr>
          <w:rFonts w:ascii="Calibri" w:eastAsia="SimSun" w:hAnsi="Calibri" w:cs="Calibri"/>
          <w:color w:val="000000"/>
          <w:sz w:val="22"/>
          <w:szCs w:val="22"/>
          <w:lang w:val="nl-BE" w:eastAsia="ar-SA"/>
        </w:rPr>
        <w:t>volledige</w:t>
      </w:r>
      <w:r w:rsidRPr="00040563">
        <w:rPr>
          <w:rFonts w:ascii="Calibri" w:eastAsia="SimSun" w:hAnsi="Calibri" w:cs="Calibri"/>
          <w:color w:val="000000"/>
          <w:sz w:val="22"/>
          <w:szCs w:val="22"/>
          <w:lang w:val="nl-BE" w:eastAsia="ar-SA"/>
        </w:rPr>
        <w:t xml:space="preserve"> domein verandert bij avondval </w:t>
      </w:r>
      <w:r w:rsidRPr="00040563">
        <w:rPr>
          <w:rFonts w:ascii="Calibri" w:eastAsia="SimSun" w:hAnsi="Calibri" w:cs="Calibri"/>
          <w:color w:val="000000"/>
          <w:sz w:val="22"/>
          <w:szCs w:val="22"/>
          <w:lang w:val="nl-BE" w:eastAsia="ar-SA"/>
        </w:rPr>
        <w:lastRenderedPageBreak/>
        <w:t>in een sprookjesachtige locatie die het publiek meeneemt naar een nooit eerder geziene droomwereld</w:t>
      </w:r>
      <w:r w:rsidR="00B668C4" w:rsidRPr="00AC552E">
        <w:rPr>
          <w:rFonts w:ascii="Calibri" w:eastAsia="SimSun" w:hAnsi="Calibri" w:cs="Calibri"/>
          <w:color w:val="000000"/>
          <w:sz w:val="22"/>
          <w:szCs w:val="22"/>
          <w:lang w:val="nl-BE" w:eastAsia="ar-SA"/>
        </w:rPr>
        <w:t xml:space="preserve">, zoals onder andere </w:t>
      </w:r>
      <w:r w:rsidRPr="00040563">
        <w:rPr>
          <w:rFonts w:ascii="Calibri" w:eastAsia="SimSun" w:hAnsi="Calibri" w:cs="Calibri"/>
          <w:b/>
          <w:bCs/>
          <w:color w:val="000000"/>
          <w:sz w:val="22"/>
          <w:szCs w:val="22"/>
          <w:lang w:val="nl-BE" w:eastAsia="ar-SA"/>
        </w:rPr>
        <w:t>De Elfenpoort, Gouden Kerstboom, Betoverde Tunnel, Dream Catcher, Magische Safari, Belgische Bloemenelfjes, Betoverde Mini-stad, Tovenaarslicht, Land van Liefde, …</w:t>
      </w:r>
      <w:r w:rsidRPr="00040563">
        <w:rPr>
          <w:rFonts w:ascii="Calibri" w:eastAsia="SimSun" w:hAnsi="Calibri" w:cs="Calibri"/>
          <w:color w:val="000000"/>
          <w:sz w:val="22"/>
          <w:szCs w:val="22"/>
          <w:lang w:val="nl-BE" w:eastAsia="ar-SA"/>
        </w:rPr>
        <w:t xml:space="preserve"> en nog veel meer</w:t>
      </w:r>
      <w:r w:rsidR="00B668C4" w:rsidRPr="00AC552E">
        <w:rPr>
          <w:rFonts w:ascii="Calibri" w:eastAsia="SimSun" w:hAnsi="Calibri" w:cs="Calibri"/>
          <w:color w:val="000000"/>
          <w:sz w:val="22"/>
          <w:szCs w:val="22"/>
          <w:lang w:val="nl-BE" w:eastAsia="ar-SA"/>
        </w:rPr>
        <w:t>.</w:t>
      </w:r>
    </w:p>
    <w:p w14:paraId="4FB24238" w14:textId="77777777" w:rsidR="00040563" w:rsidRPr="00040563" w:rsidRDefault="00040563" w:rsidP="00040563">
      <w:pPr>
        <w:suppressAutoHyphens/>
        <w:spacing w:line="360" w:lineRule="auto"/>
        <w:jc w:val="both"/>
        <w:rPr>
          <w:rFonts w:ascii="Calibri" w:eastAsia="SimSun" w:hAnsi="Calibri" w:cs="Times New Roman"/>
          <w:lang w:val="nl-BE" w:eastAsia="ar-SA"/>
        </w:rPr>
      </w:pPr>
    </w:p>
    <w:p w14:paraId="04A33258" w14:textId="2984E61C" w:rsidR="00040563" w:rsidRPr="00040563" w:rsidRDefault="00040563" w:rsidP="00040563">
      <w:pPr>
        <w:suppressAutoHyphens/>
        <w:spacing w:line="360" w:lineRule="auto"/>
        <w:jc w:val="both"/>
        <w:rPr>
          <w:rFonts w:ascii="Calibri" w:eastAsia="SimSun" w:hAnsi="Calibri" w:cs="Times New Roman"/>
          <w:sz w:val="22"/>
          <w:szCs w:val="22"/>
          <w:lang w:val="nl-BE" w:eastAsia="ar-SA"/>
        </w:rPr>
      </w:pPr>
      <w:r w:rsidRPr="005D5618">
        <w:rPr>
          <w:rFonts w:ascii="Calibri" w:eastAsia="SimSun" w:hAnsi="Calibri" w:cs="Calibri"/>
          <w:color w:val="000000"/>
          <w:sz w:val="22"/>
          <w:szCs w:val="22"/>
          <w:lang w:val="nl-BE" w:eastAsia="ar-SA"/>
        </w:rPr>
        <w:t xml:space="preserve">Ook op culinair gebied heeft </w:t>
      </w:r>
      <w:proofErr w:type="spellStart"/>
      <w:r w:rsidRPr="005D5618">
        <w:rPr>
          <w:rFonts w:ascii="Calibri" w:eastAsia="SimSun" w:hAnsi="Calibri" w:cs="Calibri"/>
          <w:color w:val="000000"/>
          <w:sz w:val="22"/>
          <w:szCs w:val="22"/>
          <w:lang w:val="nl-BE" w:eastAsia="ar-SA"/>
        </w:rPr>
        <w:t>Lightopia</w:t>
      </w:r>
      <w:proofErr w:type="spellEnd"/>
      <w:r w:rsidRPr="005D5618">
        <w:rPr>
          <w:rFonts w:ascii="Calibri" w:eastAsia="SimSun" w:hAnsi="Calibri" w:cs="Calibri"/>
          <w:color w:val="000000"/>
          <w:sz w:val="22"/>
          <w:szCs w:val="22"/>
          <w:lang w:val="nl-BE" w:eastAsia="ar-SA"/>
        </w:rPr>
        <w:t xml:space="preserve"> heel wat te bieden aan haar bezoekers.  Je kan je tussendoor verwarmen aan een heerlijk glaasje </w:t>
      </w:r>
      <w:r w:rsidR="00B668C4" w:rsidRPr="005D5618">
        <w:rPr>
          <w:rFonts w:ascii="Calibri" w:eastAsia="SimSun" w:hAnsi="Calibri" w:cs="Calibri"/>
          <w:color w:val="000000"/>
          <w:sz w:val="22"/>
          <w:szCs w:val="22"/>
          <w:lang w:val="nl-BE" w:eastAsia="ar-SA"/>
        </w:rPr>
        <w:t>glühwein</w:t>
      </w:r>
      <w:r w:rsidRPr="005D5618">
        <w:rPr>
          <w:rFonts w:ascii="Calibri" w:eastAsia="SimSun" w:hAnsi="Calibri" w:cs="Calibri"/>
          <w:color w:val="000000"/>
          <w:sz w:val="22"/>
          <w:szCs w:val="22"/>
          <w:lang w:val="nl-BE" w:eastAsia="ar-SA"/>
        </w:rPr>
        <w:t xml:space="preserve"> of warme chocolademelk. </w:t>
      </w:r>
      <w:r w:rsidR="005D5618">
        <w:rPr>
          <w:rFonts w:ascii="Calibri" w:eastAsia="SimSun" w:hAnsi="Calibri" w:cs="Calibri"/>
          <w:color w:val="000000"/>
          <w:sz w:val="22"/>
          <w:szCs w:val="22"/>
          <w:lang w:val="nl-BE" w:eastAsia="ar-SA"/>
        </w:rPr>
        <w:t>W</w:t>
      </w:r>
      <w:r w:rsidRPr="005D5618">
        <w:rPr>
          <w:rFonts w:ascii="Calibri" w:eastAsia="SimSun" w:hAnsi="Calibri" w:cs="Calibri"/>
          <w:color w:val="000000"/>
          <w:sz w:val="22"/>
          <w:szCs w:val="22"/>
          <w:lang w:val="nl-BE" w:eastAsia="ar-SA"/>
        </w:rPr>
        <w:t>ie altijd al eens wou dineren op een originele locatie, kan zijn smaakpapillen verwennen met een uniek kerstdiner onder het oogverblindende decor in de serre.</w:t>
      </w:r>
    </w:p>
    <w:p w14:paraId="03CEFED6" w14:textId="77777777" w:rsidR="00040563" w:rsidRPr="00040563" w:rsidRDefault="00040563" w:rsidP="00040563">
      <w:pPr>
        <w:suppressAutoHyphens/>
        <w:rPr>
          <w:rFonts w:ascii="Calibri" w:eastAsia="SimSun" w:hAnsi="Calibri" w:cs="Times New Roman"/>
          <w:sz w:val="22"/>
          <w:szCs w:val="22"/>
          <w:lang w:val="nl-BE" w:eastAsia="ar-SA"/>
        </w:rPr>
      </w:pPr>
    </w:p>
    <w:p w14:paraId="3713194E" w14:textId="77777777" w:rsidR="00040563" w:rsidRPr="00040563" w:rsidRDefault="00040563" w:rsidP="00040563">
      <w:pPr>
        <w:suppressAutoHyphens/>
        <w:spacing w:line="360" w:lineRule="auto"/>
        <w:jc w:val="both"/>
        <w:rPr>
          <w:rFonts w:ascii="Calibri" w:eastAsia="SimSun" w:hAnsi="Calibri" w:cs="Calibri"/>
          <w:color w:val="000000"/>
          <w:sz w:val="22"/>
          <w:szCs w:val="22"/>
          <w:lang w:val="nl-BE" w:eastAsia="ar-SA"/>
        </w:rPr>
      </w:pPr>
      <w:r w:rsidRPr="00040563">
        <w:rPr>
          <w:rFonts w:ascii="Calibri" w:eastAsia="SimSun" w:hAnsi="Calibri" w:cs="Calibri"/>
          <w:color w:val="000000"/>
          <w:sz w:val="22"/>
          <w:szCs w:val="22"/>
          <w:lang w:val="nl-BE" w:eastAsia="ar-SA"/>
        </w:rPr>
        <w:t>Xavier Pelgrims, de eigenaar van het Kasteel van Groot-</w:t>
      </w:r>
      <w:proofErr w:type="spellStart"/>
      <w:r w:rsidRPr="00040563">
        <w:rPr>
          <w:rFonts w:ascii="Calibri" w:eastAsia="SimSun" w:hAnsi="Calibri" w:cs="Calibri"/>
          <w:color w:val="000000"/>
          <w:sz w:val="22"/>
          <w:szCs w:val="22"/>
          <w:lang w:val="nl-BE" w:eastAsia="ar-SA"/>
        </w:rPr>
        <w:t>Bijgaarden</w:t>
      </w:r>
      <w:proofErr w:type="spellEnd"/>
      <w:r w:rsidRPr="00040563">
        <w:rPr>
          <w:rFonts w:ascii="Calibri" w:eastAsia="SimSun" w:hAnsi="Calibri" w:cs="Calibri"/>
          <w:color w:val="000000"/>
          <w:sz w:val="22"/>
          <w:szCs w:val="22"/>
          <w:lang w:val="nl-BE" w:eastAsia="ar-SA"/>
        </w:rPr>
        <w:t xml:space="preserve">, is alvast erg vereerd om </w:t>
      </w:r>
      <w:proofErr w:type="spellStart"/>
      <w:r w:rsidRPr="00040563">
        <w:rPr>
          <w:rFonts w:ascii="Calibri" w:eastAsia="SimSun" w:hAnsi="Calibri" w:cs="Calibri"/>
          <w:color w:val="000000"/>
          <w:sz w:val="22"/>
          <w:szCs w:val="22"/>
          <w:lang w:val="nl-BE" w:eastAsia="ar-SA"/>
        </w:rPr>
        <w:t>Lightopia</w:t>
      </w:r>
      <w:proofErr w:type="spellEnd"/>
      <w:r w:rsidRPr="00040563">
        <w:rPr>
          <w:rFonts w:ascii="Calibri" w:eastAsia="SimSun" w:hAnsi="Calibri" w:cs="Calibri"/>
          <w:color w:val="000000"/>
          <w:sz w:val="22"/>
          <w:szCs w:val="22"/>
          <w:lang w:val="nl-BE" w:eastAsia="ar-SA"/>
        </w:rPr>
        <w:t xml:space="preserve"> als eerste te mogen verwelkomen op het Europese continent. “Tijdens de winteravonden belooft er ware magie in de lucht te hangen. Het hele kasteel en park zullen versierd zijn met honderden kleurrijke en interactieve licht- en lantaarninstallaties. Het wordt een fantastische lichtshow, waarbij bezoekers de site 's nachts ontdekken zoals ze deze nog nooit eerder hebben gezien. Werkelijk een magische ervaring voor jong en oud”, klinkt het enthousiast.</w:t>
      </w:r>
    </w:p>
    <w:p w14:paraId="72BE9CB3" w14:textId="77777777" w:rsidR="00040563" w:rsidRPr="00040563" w:rsidRDefault="00040563" w:rsidP="00040563">
      <w:pPr>
        <w:suppressAutoHyphens/>
        <w:spacing w:line="360" w:lineRule="auto"/>
        <w:jc w:val="both"/>
        <w:rPr>
          <w:rFonts w:ascii="Calibri" w:eastAsia="SimSun" w:hAnsi="Calibri" w:cs="Calibri"/>
          <w:color w:val="000000"/>
          <w:sz w:val="22"/>
          <w:szCs w:val="22"/>
          <w:lang w:val="nl-BE" w:eastAsia="ar-SA"/>
        </w:rPr>
      </w:pPr>
    </w:p>
    <w:p w14:paraId="158E774A" w14:textId="77777777" w:rsidR="00040563" w:rsidRPr="00040563" w:rsidRDefault="00040563" w:rsidP="00040563">
      <w:pPr>
        <w:suppressAutoHyphens/>
        <w:spacing w:line="360" w:lineRule="auto"/>
        <w:jc w:val="both"/>
        <w:rPr>
          <w:rFonts w:ascii="Calibri" w:eastAsia="SimSun" w:hAnsi="Calibri" w:cs="Calibri"/>
          <w:color w:val="000000"/>
          <w:sz w:val="22"/>
          <w:szCs w:val="22"/>
          <w:lang w:val="nl-BE" w:eastAsia="ar-SA"/>
        </w:rPr>
      </w:pPr>
      <w:r w:rsidRPr="00040563">
        <w:rPr>
          <w:rFonts w:ascii="Calibri" w:eastAsia="SimSun" w:hAnsi="Calibri" w:cs="Calibri"/>
          <w:color w:val="000000"/>
          <w:sz w:val="22"/>
          <w:szCs w:val="22"/>
          <w:lang w:val="nl-BE" w:eastAsia="ar-SA"/>
        </w:rPr>
        <w:t xml:space="preserve">De oprichter van </w:t>
      </w:r>
      <w:proofErr w:type="spellStart"/>
      <w:r w:rsidRPr="00040563">
        <w:rPr>
          <w:rFonts w:ascii="Calibri" w:eastAsia="SimSun" w:hAnsi="Calibri" w:cs="Calibri"/>
          <w:color w:val="000000"/>
          <w:sz w:val="22"/>
          <w:szCs w:val="22"/>
          <w:lang w:val="nl-BE" w:eastAsia="ar-SA"/>
        </w:rPr>
        <w:t>Lightopia</w:t>
      </w:r>
      <w:proofErr w:type="spellEnd"/>
      <w:r w:rsidRPr="00040563">
        <w:rPr>
          <w:rFonts w:ascii="Calibri" w:eastAsia="SimSun" w:hAnsi="Calibri" w:cs="Calibri"/>
          <w:color w:val="000000"/>
          <w:sz w:val="22"/>
          <w:szCs w:val="22"/>
          <w:lang w:val="nl-BE" w:eastAsia="ar-SA"/>
        </w:rPr>
        <w:t xml:space="preserve">, Ian </w:t>
      </w:r>
      <w:proofErr w:type="spellStart"/>
      <w:r w:rsidRPr="00040563">
        <w:rPr>
          <w:rFonts w:ascii="Calibri" w:eastAsia="SimSun" w:hAnsi="Calibri" w:cs="Calibri"/>
          <w:color w:val="000000"/>
          <w:sz w:val="22"/>
          <w:szCs w:val="22"/>
          <w:lang w:val="nl-BE" w:eastAsia="ar-SA"/>
        </w:rPr>
        <w:t>Xiang</w:t>
      </w:r>
      <w:proofErr w:type="spellEnd"/>
      <w:r w:rsidRPr="00040563">
        <w:rPr>
          <w:rFonts w:ascii="Calibri" w:eastAsia="SimSun" w:hAnsi="Calibri" w:cs="Calibri"/>
          <w:color w:val="000000"/>
          <w:sz w:val="22"/>
          <w:szCs w:val="22"/>
          <w:lang w:val="nl-BE" w:eastAsia="ar-SA"/>
        </w:rPr>
        <w:t xml:space="preserve">, kijkt er eveneens erg naar uit om zijn geesteskind voor het eerst buiten de landsgrenzen van het Verenigd Koninkrijk te organiseren. “Wij zijn enthousiast om </w:t>
      </w:r>
      <w:proofErr w:type="spellStart"/>
      <w:r w:rsidRPr="00040563">
        <w:rPr>
          <w:rFonts w:ascii="Calibri" w:eastAsia="SimSun" w:hAnsi="Calibri" w:cs="Calibri"/>
          <w:color w:val="000000"/>
          <w:sz w:val="22"/>
          <w:szCs w:val="22"/>
          <w:lang w:val="nl-BE" w:eastAsia="ar-SA"/>
        </w:rPr>
        <w:t>Lightopia</w:t>
      </w:r>
      <w:proofErr w:type="spellEnd"/>
      <w:r w:rsidRPr="00040563">
        <w:rPr>
          <w:rFonts w:ascii="Calibri" w:eastAsia="SimSun" w:hAnsi="Calibri" w:cs="Calibri"/>
          <w:color w:val="000000"/>
          <w:sz w:val="22"/>
          <w:szCs w:val="22"/>
          <w:lang w:val="nl-BE" w:eastAsia="ar-SA"/>
        </w:rPr>
        <w:t xml:space="preserve"> naar Brussel te brengen. Het prachtige middeleeuwse Kasteel van Groot-</w:t>
      </w:r>
      <w:proofErr w:type="spellStart"/>
      <w:r w:rsidRPr="00040563">
        <w:rPr>
          <w:rFonts w:ascii="Calibri" w:eastAsia="SimSun" w:hAnsi="Calibri" w:cs="Calibri"/>
          <w:color w:val="000000"/>
          <w:sz w:val="22"/>
          <w:szCs w:val="22"/>
          <w:lang w:val="nl-BE" w:eastAsia="ar-SA"/>
        </w:rPr>
        <w:t>Bijgaarden</w:t>
      </w:r>
      <w:proofErr w:type="spellEnd"/>
      <w:r w:rsidRPr="00040563">
        <w:rPr>
          <w:rFonts w:ascii="Calibri" w:eastAsia="SimSun" w:hAnsi="Calibri" w:cs="Calibri"/>
          <w:color w:val="000000"/>
          <w:sz w:val="22"/>
          <w:szCs w:val="22"/>
          <w:lang w:val="nl-BE" w:eastAsia="ar-SA"/>
        </w:rPr>
        <w:t xml:space="preserve"> vormt hiervoor de ideale setting. Onze passie voor licht en creativiteit kon eerder in het Verenigd Koninkrijk al voor honderdduizenden families vreugde en onvergetelijke herinneringen brengen. We willen iedereen een memorabele ervaring bezorgen en mensen samenbrengen. Families, vrienden en koppels die tijdens de </w:t>
      </w:r>
      <w:proofErr w:type="spellStart"/>
      <w:r w:rsidRPr="00040563">
        <w:rPr>
          <w:rFonts w:ascii="Calibri" w:eastAsia="SimSun" w:hAnsi="Calibri" w:cs="Calibri"/>
          <w:color w:val="000000"/>
          <w:sz w:val="22"/>
          <w:szCs w:val="22"/>
          <w:lang w:val="nl-BE" w:eastAsia="ar-SA"/>
        </w:rPr>
        <w:t>eindejaarsperiode</w:t>
      </w:r>
      <w:proofErr w:type="spellEnd"/>
      <w:r w:rsidRPr="00040563">
        <w:rPr>
          <w:rFonts w:ascii="Calibri" w:eastAsia="SimSun" w:hAnsi="Calibri" w:cs="Calibri"/>
          <w:color w:val="000000"/>
          <w:sz w:val="22"/>
          <w:szCs w:val="22"/>
          <w:lang w:val="nl-BE" w:eastAsia="ar-SA"/>
        </w:rPr>
        <w:t xml:space="preserve"> samen kunnen genieten van ons lichtfestival, daar doen we het voor”, besluit een gepassioneerde </w:t>
      </w:r>
      <w:proofErr w:type="spellStart"/>
      <w:r w:rsidRPr="00040563">
        <w:rPr>
          <w:rFonts w:ascii="Calibri" w:eastAsia="SimSun" w:hAnsi="Calibri" w:cs="Calibri"/>
          <w:color w:val="000000"/>
          <w:sz w:val="22"/>
          <w:szCs w:val="22"/>
          <w:lang w:val="nl-BE" w:eastAsia="ar-SA"/>
        </w:rPr>
        <w:t>Xiang</w:t>
      </w:r>
      <w:proofErr w:type="spellEnd"/>
      <w:r w:rsidRPr="00040563">
        <w:rPr>
          <w:rFonts w:ascii="Calibri" w:eastAsia="SimSun" w:hAnsi="Calibri" w:cs="Calibri"/>
          <w:color w:val="000000"/>
          <w:sz w:val="22"/>
          <w:szCs w:val="22"/>
          <w:lang w:val="nl-BE" w:eastAsia="ar-SA"/>
        </w:rPr>
        <w:t>.</w:t>
      </w:r>
    </w:p>
    <w:p w14:paraId="158319E4" w14:textId="77777777" w:rsidR="00040563" w:rsidRPr="00040563" w:rsidRDefault="00040563" w:rsidP="00040563">
      <w:pPr>
        <w:suppressAutoHyphens/>
        <w:spacing w:line="360" w:lineRule="auto"/>
        <w:jc w:val="both"/>
        <w:rPr>
          <w:rFonts w:ascii="Calibri" w:eastAsia="SimSun" w:hAnsi="Calibri" w:cs="Calibri"/>
          <w:color w:val="000000"/>
          <w:sz w:val="22"/>
          <w:szCs w:val="22"/>
          <w:lang w:val="nl-BE" w:eastAsia="ar-SA"/>
        </w:rPr>
      </w:pPr>
    </w:p>
    <w:p w14:paraId="606E0DF4" w14:textId="41D5231C" w:rsidR="00040563" w:rsidRPr="00040563" w:rsidRDefault="00040563" w:rsidP="00040563">
      <w:pPr>
        <w:suppressAutoHyphens/>
        <w:spacing w:line="360" w:lineRule="auto"/>
        <w:jc w:val="both"/>
        <w:rPr>
          <w:rFonts w:ascii="Calibri" w:eastAsia="SimSun" w:hAnsi="Calibri" w:cs="Times New Roman"/>
          <w:lang w:val="nl-BE" w:eastAsia="ar-SA"/>
        </w:rPr>
      </w:pPr>
      <w:proofErr w:type="spellStart"/>
      <w:r w:rsidRPr="005A6D92">
        <w:rPr>
          <w:rFonts w:ascii="Calibri" w:eastAsia="SimSun" w:hAnsi="Calibri" w:cs="Calibri"/>
          <w:color w:val="000000"/>
          <w:sz w:val="22"/>
          <w:szCs w:val="22"/>
          <w:lang w:val="nl-BE" w:eastAsia="ar-SA"/>
        </w:rPr>
        <w:t>Lightopia</w:t>
      </w:r>
      <w:proofErr w:type="spellEnd"/>
      <w:r w:rsidRPr="005A6D92">
        <w:rPr>
          <w:rFonts w:ascii="Calibri" w:eastAsia="SimSun" w:hAnsi="Calibri" w:cs="Calibri"/>
          <w:color w:val="000000"/>
          <w:sz w:val="22"/>
          <w:szCs w:val="22"/>
          <w:lang w:val="nl-BE" w:eastAsia="ar-SA"/>
        </w:rPr>
        <w:t xml:space="preserve"> Brussels in het Kasteel van Groot-</w:t>
      </w:r>
      <w:proofErr w:type="spellStart"/>
      <w:r w:rsidRPr="005A6D92">
        <w:rPr>
          <w:rFonts w:ascii="Calibri" w:eastAsia="SimSun" w:hAnsi="Calibri" w:cs="Calibri"/>
          <w:color w:val="000000"/>
          <w:sz w:val="22"/>
          <w:szCs w:val="22"/>
          <w:lang w:val="nl-BE" w:eastAsia="ar-SA"/>
        </w:rPr>
        <w:t>Bijgaarden</w:t>
      </w:r>
      <w:proofErr w:type="spellEnd"/>
      <w:r w:rsidRPr="005A6D92">
        <w:rPr>
          <w:rFonts w:ascii="Calibri" w:eastAsia="SimSun" w:hAnsi="Calibri" w:cs="Calibri"/>
          <w:color w:val="000000"/>
          <w:sz w:val="22"/>
          <w:szCs w:val="22"/>
          <w:lang w:val="nl-BE" w:eastAsia="ar-SA"/>
        </w:rPr>
        <w:t xml:space="preserve"> is open voor het publiek </w:t>
      </w:r>
      <w:r w:rsidRPr="005A6D92">
        <w:rPr>
          <w:rFonts w:ascii="Calibri" w:eastAsia="SimSun" w:hAnsi="Calibri" w:cs="Calibri"/>
          <w:b/>
          <w:bCs/>
          <w:color w:val="000000"/>
          <w:sz w:val="22"/>
          <w:szCs w:val="22"/>
          <w:lang w:val="nl-BE" w:eastAsia="ar-SA"/>
        </w:rPr>
        <w:t>van 18 november 2022 tot 8 januari 2023</w:t>
      </w:r>
      <w:r w:rsidRPr="005A6D92">
        <w:rPr>
          <w:rFonts w:ascii="Calibri" w:eastAsia="SimSun" w:hAnsi="Calibri" w:cs="Calibri"/>
          <w:color w:val="000000"/>
          <w:sz w:val="22"/>
          <w:szCs w:val="22"/>
          <w:lang w:val="nl-BE" w:eastAsia="ar-SA"/>
        </w:rPr>
        <w:t xml:space="preserve">. Bezoekers kunnen </w:t>
      </w:r>
      <w:r w:rsidRPr="005A6D92">
        <w:rPr>
          <w:rFonts w:ascii="Calibri" w:eastAsia="SimSun" w:hAnsi="Calibri" w:cs="Calibri"/>
          <w:b/>
          <w:bCs/>
          <w:color w:val="000000"/>
          <w:sz w:val="22"/>
          <w:szCs w:val="22"/>
          <w:lang w:val="nl-BE" w:eastAsia="ar-SA"/>
        </w:rPr>
        <w:t>inchecken tussen 17u en 2</w:t>
      </w:r>
      <w:r w:rsidR="005A6D92" w:rsidRPr="005A6D92">
        <w:rPr>
          <w:rFonts w:ascii="Calibri" w:eastAsia="SimSun" w:hAnsi="Calibri" w:cs="Calibri"/>
          <w:b/>
          <w:bCs/>
          <w:color w:val="000000"/>
          <w:sz w:val="22"/>
          <w:szCs w:val="22"/>
          <w:lang w:val="nl-BE" w:eastAsia="ar-SA"/>
        </w:rPr>
        <w:t>0</w:t>
      </w:r>
      <w:r w:rsidRPr="005A6D92">
        <w:rPr>
          <w:rFonts w:ascii="Calibri" w:eastAsia="SimSun" w:hAnsi="Calibri" w:cs="Calibri"/>
          <w:b/>
          <w:bCs/>
          <w:color w:val="000000"/>
          <w:sz w:val="22"/>
          <w:szCs w:val="22"/>
          <w:lang w:val="nl-BE" w:eastAsia="ar-SA"/>
        </w:rPr>
        <w:t>u</w:t>
      </w:r>
      <w:r w:rsidR="005A6D92" w:rsidRPr="005A6D92">
        <w:rPr>
          <w:rFonts w:ascii="Calibri" w:eastAsia="SimSun" w:hAnsi="Calibri" w:cs="Calibri"/>
          <w:b/>
          <w:bCs/>
          <w:color w:val="000000"/>
          <w:sz w:val="22"/>
          <w:szCs w:val="22"/>
          <w:lang w:val="nl-BE" w:eastAsia="ar-SA"/>
        </w:rPr>
        <w:t>30</w:t>
      </w:r>
      <w:r w:rsidRPr="005A6D92">
        <w:rPr>
          <w:rFonts w:ascii="Calibri" w:eastAsia="SimSun" w:hAnsi="Calibri" w:cs="Calibri"/>
          <w:color w:val="000000"/>
          <w:sz w:val="22"/>
          <w:szCs w:val="22"/>
          <w:lang w:val="nl-BE" w:eastAsia="ar-SA"/>
        </w:rPr>
        <w:t xml:space="preserve">. </w:t>
      </w:r>
      <w:proofErr w:type="spellStart"/>
      <w:r w:rsidRPr="005A6D92">
        <w:rPr>
          <w:rFonts w:ascii="Calibri" w:eastAsia="SimSun" w:hAnsi="Calibri" w:cs="Calibri"/>
          <w:color w:val="000000"/>
          <w:sz w:val="22"/>
          <w:szCs w:val="22"/>
          <w:lang w:val="nl-BE" w:eastAsia="ar-SA"/>
        </w:rPr>
        <w:t>Lightopia</w:t>
      </w:r>
      <w:proofErr w:type="spellEnd"/>
      <w:r w:rsidRPr="005A6D92">
        <w:rPr>
          <w:rFonts w:ascii="Calibri" w:eastAsia="SimSun" w:hAnsi="Calibri" w:cs="Calibri"/>
          <w:color w:val="000000"/>
          <w:sz w:val="22"/>
          <w:szCs w:val="22"/>
          <w:lang w:val="nl-BE" w:eastAsia="ar-SA"/>
        </w:rPr>
        <w:t xml:space="preserve"> </w:t>
      </w:r>
      <w:r w:rsidRPr="005A6D92">
        <w:rPr>
          <w:rFonts w:ascii="Calibri" w:eastAsia="SimSun" w:hAnsi="Calibri" w:cs="Calibri"/>
          <w:b/>
          <w:bCs/>
          <w:color w:val="000000"/>
          <w:sz w:val="22"/>
          <w:szCs w:val="22"/>
          <w:lang w:val="nl-BE" w:eastAsia="ar-SA"/>
        </w:rPr>
        <w:t xml:space="preserve">sluit dagelijks om 22u. </w:t>
      </w:r>
      <w:r w:rsidRPr="005A6D92">
        <w:rPr>
          <w:rFonts w:ascii="Calibri" w:eastAsia="SimSun" w:hAnsi="Calibri" w:cs="Calibri"/>
          <w:color w:val="000000"/>
          <w:sz w:val="22"/>
          <w:szCs w:val="22"/>
          <w:lang w:val="nl-BE" w:eastAsia="ar-SA"/>
        </w:rPr>
        <w:t xml:space="preserve">Er zal ook een </w:t>
      </w:r>
      <w:r w:rsidRPr="005A6D92">
        <w:rPr>
          <w:rFonts w:ascii="Calibri" w:eastAsia="SimSun" w:hAnsi="Calibri" w:cs="Calibri"/>
          <w:b/>
          <w:bCs/>
          <w:color w:val="000000"/>
          <w:sz w:val="22"/>
          <w:szCs w:val="22"/>
          <w:lang w:val="nl-BE" w:eastAsia="ar-SA"/>
        </w:rPr>
        <w:t>fantasiespeeltuin</w:t>
      </w:r>
      <w:r w:rsidRPr="005A6D92">
        <w:rPr>
          <w:rFonts w:ascii="Calibri" w:eastAsia="SimSun" w:hAnsi="Calibri" w:cs="Calibri"/>
          <w:color w:val="000000"/>
          <w:sz w:val="22"/>
          <w:szCs w:val="22"/>
          <w:lang w:val="nl-BE" w:eastAsia="ar-SA"/>
        </w:rPr>
        <w:t xml:space="preserve"> ingericht zijn voor de kleinsten. Een hapje eten kan in het </w:t>
      </w:r>
      <w:r w:rsidRPr="005A6D92">
        <w:rPr>
          <w:rFonts w:ascii="Calibri" w:eastAsia="SimSun" w:hAnsi="Calibri" w:cs="Calibri"/>
          <w:b/>
          <w:bCs/>
          <w:i/>
          <w:iCs/>
          <w:color w:val="000000"/>
          <w:sz w:val="22"/>
          <w:szCs w:val="22"/>
          <w:lang w:val="nl-BE" w:eastAsia="ar-SA"/>
        </w:rPr>
        <w:t>Twinkel Diner</w:t>
      </w:r>
      <w:r w:rsidRPr="005A6D92">
        <w:rPr>
          <w:rFonts w:ascii="Calibri" w:eastAsia="SimSun" w:hAnsi="Calibri" w:cs="Calibri"/>
          <w:b/>
          <w:bCs/>
          <w:color w:val="000000"/>
          <w:sz w:val="22"/>
          <w:szCs w:val="22"/>
          <w:lang w:val="nl-BE" w:eastAsia="ar-SA"/>
        </w:rPr>
        <w:t xml:space="preserve"> restaurant</w:t>
      </w:r>
      <w:r w:rsidRPr="005A6D92">
        <w:rPr>
          <w:rFonts w:ascii="Calibri" w:eastAsia="SimSun" w:hAnsi="Calibri" w:cs="Calibri"/>
          <w:color w:val="000000"/>
          <w:sz w:val="22"/>
          <w:szCs w:val="22"/>
          <w:lang w:val="nl-BE" w:eastAsia="ar-SA"/>
        </w:rPr>
        <w:t xml:space="preserve">, met een aanbod aan versnaperingen en lichte maaltijden om van te genieten: voor ieder wat </w:t>
      </w:r>
      <w:proofErr w:type="spellStart"/>
      <w:r w:rsidRPr="005A6D92">
        <w:rPr>
          <w:rFonts w:ascii="Calibri" w:eastAsia="SimSun" w:hAnsi="Calibri" w:cs="Calibri"/>
          <w:color w:val="000000"/>
          <w:sz w:val="22"/>
          <w:szCs w:val="22"/>
          <w:lang w:val="nl-BE" w:eastAsia="ar-SA"/>
        </w:rPr>
        <w:t>wils</w:t>
      </w:r>
      <w:proofErr w:type="spellEnd"/>
      <w:r w:rsidRPr="005A6D92">
        <w:rPr>
          <w:rFonts w:ascii="Calibri" w:eastAsia="SimSun" w:hAnsi="Calibri" w:cs="Calibri"/>
          <w:color w:val="000000"/>
          <w:sz w:val="22"/>
          <w:szCs w:val="22"/>
          <w:lang w:val="nl-BE" w:eastAsia="ar-SA"/>
        </w:rPr>
        <w:t xml:space="preserve">! Wil je zeker zijn van een plaats, kan je van tevoren </w:t>
      </w:r>
      <w:r w:rsidRPr="005A6D92">
        <w:rPr>
          <w:rFonts w:ascii="Calibri" w:eastAsia="SimSun" w:hAnsi="Calibri" w:cs="Calibri"/>
          <w:b/>
          <w:bCs/>
          <w:color w:val="000000"/>
          <w:sz w:val="22"/>
          <w:szCs w:val="22"/>
          <w:u w:val="single"/>
          <w:lang w:val="nl-BE" w:eastAsia="ar-SA"/>
        </w:rPr>
        <w:t>een tafel reserveren</w:t>
      </w:r>
      <w:r w:rsidRPr="005A6D92">
        <w:rPr>
          <w:rFonts w:ascii="Calibri" w:eastAsia="SimSun" w:hAnsi="Calibri" w:cs="Calibri"/>
          <w:color w:val="000000"/>
          <w:sz w:val="22"/>
          <w:szCs w:val="22"/>
          <w:lang w:val="nl-BE" w:eastAsia="ar-SA"/>
        </w:rPr>
        <w:t>.</w:t>
      </w:r>
      <w:r w:rsidRPr="00040563">
        <w:rPr>
          <w:rFonts w:ascii="Calibri" w:eastAsia="SimSun" w:hAnsi="Calibri" w:cs="Calibri"/>
          <w:color w:val="000000"/>
          <w:sz w:val="22"/>
          <w:szCs w:val="22"/>
          <w:lang w:val="nl-BE" w:eastAsia="ar-SA"/>
        </w:rPr>
        <w:t xml:space="preserve"> </w:t>
      </w:r>
    </w:p>
    <w:p w14:paraId="7D39311D" w14:textId="77777777" w:rsidR="00AC552E" w:rsidRDefault="00AC552E" w:rsidP="001931A5">
      <w:pPr>
        <w:spacing w:line="360" w:lineRule="auto"/>
        <w:jc w:val="both"/>
        <w:rPr>
          <w:rFonts w:cstheme="minorHAnsi"/>
          <w:b/>
          <w:bCs/>
          <w:i/>
          <w:iCs/>
          <w:color w:val="000000" w:themeColor="text1"/>
          <w:sz w:val="22"/>
          <w:szCs w:val="22"/>
          <w:lang w:val="nl-BE"/>
        </w:rPr>
      </w:pPr>
    </w:p>
    <w:p w14:paraId="1ACED5B0" w14:textId="77777777" w:rsidR="00AC552E" w:rsidRDefault="00AC552E" w:rsidP="001931A5">
      <w:pPr>
        <w:spacing w:line="360" w:lineRule="auto"/>
        <w:jc w:val="both"/>
        <w:rPr>
          <w:rFonts w:cstheme="minorHAnsi"/>
          <w:b/>
          <w:bCs/>
          <w:i/>
          <w:iCs/>
          <w:color w:val="000000" w:themeColor="text1"/>
          <w:sz w:val="22"/>
          <w:szCs w:val="22"/>
          <w:lang w:val="nl-BE"/>
        </w:rPr>
      </w:pPr>
    </w:p>
    <w:p w14:paraId="70597195" w14:textId="77777777" w:rsidR="00AC552E" w:rsidRDefault="00AC552E" w:rsidP="001931A5">
      <w:pPr>
        <w:spacing w:line="360" w:lineRule="auto"/>
        <w:jc w:val="both"/>
        <w:rPr>
          <w:rFonts w:cstheme="minorHAnsi"/>
          <w:b/>
          <w:bCs/>
          <w:i/>
          <w:iCs/>
          <w:color w:val="000000" w:themeColor="text1"/>
          <w:sz w:val="22"/>
          <w:szCs w:val="22"/>
          <w:lang w:val="nl-BE"/>
        </w:rPr>
      </w:pPr>
    </w:p>
    <w:p w14:paraId="1DA6B940" w14:textId="77777777" w:rsidR="005A6D92" w:rsidRDefault="005A6D92" w:rsidP="001931A5">
      <w:pPr>
        <w:spacing w:line="360" w:lineRule="auto"/>
        <w:jc w:val="both"/>
        <w:rPr>
          <w:rFonts w:cstheme="minorHAnsi"/>
          <w:b/>
          <w:bCs/>
          <w:i/>
          <w:iCs/>
          <w:color w:val="000000" w:themeColor="text1"/>
          <w:sz w:val="22"/>
          <w:szCs w:val="22"/>
          <w:lang w:val="nl-BE"/>
        </w:rPr>
      </w:pPr>
    </w:p>
    <w:p w14:paraId="6CEB3AE2" w14:textId="28B0B1EE" w:rsidR="00030720" w:rsidRPr="00AC552E" w:rsidRDefault="00B805EA" w:rsidP="001931A5">
      <w:pPr>
        <w:spacing w:line="360" w:lineRule="auto"/>
        <w:jc w:val="both"/>
        <w:rPr>
          <w:rFonts w:cstheme="minorHAnsi"/>
          <w:b/>
          <w:bCs/>
          <w:i/>
          <w:iCs/>
          <w:color w:val="000000" w:themeColor="text1"/>
          <w:sz w:val="22"/>
          <w:szCs w:val="22"/>
          <w:lang w:val="nl-BE"/>
        </w:rPr>
      </w:pPr>
      <w:r w:rsidRPr="00AC552E">
        <w:rPr>
          <w:rFonts w:cstheme="minorHAnsi"/>
          <w:b/>
          <w:bCs/>
          <w:i/>
          <w:iCs/>
          <w:color w:val="000000" w:themeColor="text1"/>
          <w:sz w:val="22"/>
          <w:szCs w:val="22"/>
          <w:lang w:val="nl-BE"/>
        </w:rPr>
        <w:lastRenderedPageBreak/>
        <w:t>Tickets:</w:t>
      </w:r>
    </w:p>
    <w:tbl>
      <w:tblPr>
        <w:tblStyle w:val="TableGrid"/>
        <w:tblW w:w="0" w:type="auto"/>
        <w:tblLook w:val="04A0" w:firstRow="1" w:lastRow="0" w:firstColumn="1" w:lastColumn="0" w:noHBand="0" w:noVBand="1"/>
      </w:tblPr>
      <w:tblGrid>
        <w:gridCol w:w="4152"/>
        <w:gridCol w:w="2254"/>
        <w:gridCol w:w="2254"/>
      </w:tblGrid>
      <w:tr w:rsidR="00B805EA" w:rsidRPr="00AC552E" w14:paraId="1523212F" w14:textId="41C77AFC" w:rsidTr="00B805EA">
        <w:tc>
          <w:tcPr>
            <w:tcW w:w="4152" w:type="dxa"/>
          </w:tcPr>
          <w:p w14:paraId="3B801F7D" w14:textId="77777777" w:rsidR="00B805EA" w:rsidRPr="00AC552E" w:rsidRDefault="00B805EA" w:rsidP="001931A5">
            <w:pPr>
              <w:spacing w:line="360" w:lineRule="auto"/>
              <w:jc w:val="both"/>
              <w:rPr>
                <w:rFonts w:cstheme="minorHAnsi"/>
                <w:i/>
                <w:iCs/>
                <w:color w:val="000000" w:themeColor="text1"/>
                <w:sz w:val="22"/>
                <w:szCs w:val="22"/>
                <w:lang w:val="nl-BE"/>
              </w:rPr>
            </w:pPr>
            <w:bookmarkStart w:id="0" w:name="_Hlk114487862"/>
          </w:p>
        </w:tc>
        <w:tc>
          <w:tcPr>
            <w:tcW w:w="2254" w:type="dxa"/>
          </w:tcPr>
          <w:p w14:paraId="3D44D81A" w14:textId="47E934AC" w:rsidR="00B805EA" w:rsidRPr="00AC552E" w:rsidRDefault="00B805EA" w:rsidP="00B805EA">
            <w:pPr>
              <w:spacing w:line="360" w:lineRule="auto"/>
              <w:jc w:val="center"/>
              <w:rPr>
                <w:rFonts w:cstheme="minorHAnsi"/>
                <w:i/>
                <w:iCs/>
                <w:color w:val="000000" w:themeColor="text1"/>
                <w:sz w:val="22"/>
                <w:szCs w:val="22"/>
                <w:lang w:val="nl-BE"/>
              </w:rPr>
            </w:pPr>
            <w:proofErr w:type="spellStart"/>
            <w:r w:rsidRPr="00AC552E">
              <w:rPr>
                <w:rFonts w:cstheme="minorHAnsi"/>
                <w:i/>
                <w:iCs/>
                <w:color w:val="000000" w:themeColor="text1"/>
                <w:sz w:val="22"/>
                <w:szCs w:val="22"/>
                <w:lang w:val="nl-BE"/>
              </w:rPr>
              <w:t>Daldagen</w:t>
            </w:r>
            <w:proofErr w:type="spellEnd"/>
            <w:r w:rsidR="00926A6C" w:rsidRPr="00AC552E">
              <w:rPr>
                <w:rFonts w:cstheme="minorHAnsi"/>
                <w:i/>
                <w:iCs/>
                <w:color w:val="000000" w:themeColor="text1"/>
                <w:sz w:val="22"/>
                <w:szCs w:val="22"/>
                <w:lang w:val="nl-BE"/>
              </w:rPr>
              <w:t xml:space="preserve"> (buiten piek)</w:t>
            </w:r>
          </w:p>
        </w:tc>
        <w:tc>
          <w:tcPr>
            <w:tcW w:w="2254" w:type="dxa"/>
          </w:tcPr>
          <w:p w14:paraId="1CC5FAB4" w14:textId="29958B47"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Piekdagen</w:t>
            </w:r>
            <w:r w:rsidR="00926A6C" w:rsidRPr="00AC552E">
              <w:rPr>
                <w:rFonts w:cstheme="minorHAnsi"/>
                <w:i/>
                <w:iCs/>
                <w:color w:val="000000" w:themeColor="text1"/>
                <w:sz w:val="22"/>
                <w:szCs w:val="22"/>
                <w:lang w:val="nl-BE"/>
              </w:rPr>
              <w:t xml:space="preserve"> (piek)</w:t>
            </w:r>
          </w:p>
        </w:tc>
      </w:tr>
      <w:tr w:rsidR="00B805EA" w:rsidRPr="00AC552E" w14:paraId="7348EC5B" w14:textId="245F0E19" w:rsidTr="00B805EA">
        <w:tc>
          <w:tcPr>
            <w:tcW w:w="4152" w:type="dxa"/>
          </w:tcPr>
          <w:p w14:paraId="7FBCC357" w14:textId="44D21760" w:rsidR="00B805EA" w:rsidRPr="00AC552E" w:rsidRDefault="00B805EA" w:rsidP="001931A5">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Volwassene </w:t>
            </w:r>
          </w:p>
        </w:tc>
        <w:tc>
          <w:tcPr>
            <w:tcW w:w="2254" w:type="dxa"/>
          </w:tcPr>
          <w:p w14:paraId="079ED473" w14:textId="40B29D83"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€ 1</w:t>
            </w:r>
            <w:r w:rsidR="00B34CF2">
              <w:rPr>
                <w:rFonts w:cstheme="minorHAnsi"/>
                <w:i/>
                <w:iCs/>
                <w:color w:val="000000" w:themeColor="text1"/>
                <w:sz w:val="22"/>
                <w:szCs w:val="22"/>
                <w:lang w:val="en-BE"/>
              </w:rPr>
              <w:t>8</w:t>
            </w:r>
            <w:r w:rsidRPr="00AC552E">
              <w:rPr>
                <w:rFonts w:cstheme="minorHAnsi"/>
                <w:i/>
                <w:iCs/>
                <w:color w:val="000000" w:themeColor="text1"/>
                <w:sz w:val="22"/>
                <w:szCs w:val="22"/>
                <w:lang w:val="nl-BE"/>
              </w:rPr>
              <w:t>,50</w:t>
            </w:r>
          </w:p>
        </w:tc>
        <w:tc>
          <w:tcPr>
            <w:tcW w:w="2254" w:type="dxa"/>
          </w:tcPr>
          <w:p w14:paraId="6DAC8F26" w14:textId="560A4060"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€ 2</w:t>
            </w:r>
            <w:r w:rsidR="00B34CF2">
              <w:rPr>
                <w:rFonts w:cstheme="minorHAnsi"/>
                <w:i/>
                <w:iCs/>
                <w:color w:val="000000" w:themeColor="text1"/>
                <w:sz w:val="22"/>
                <w:szCs w:val="22"/>
                <w:lang w:val="en-BE"/>
              </w:rPr>
              <w:t>2</w:t>
            </w:r>
            <w:r w:rsidRPr="00AC552E">
              <w:rPr>
                <w:rFonts w:cstheme="minorHAnsi"/>
                <w:i/>
                <w:iCs/>
                <w:color w:val="000000" w:themeColor="text1"/>
                <w:sz w:val="22"/>
                <w:szCs w:val="22"/>
                <w:lang w:val="nl-BE"/>
              </w:rPr>
              <w:t>,50</w:t>
            </w:r>
          </w:p>
        </w:tc>
      </w:tr>
      <w:tr w:rsidR="00B805EA" w:rsidRPr="00AC552E" w14:paraId="6FD0B0F4" w14:textId="6902BEAD" w:rsidTr="00B805EA">
        <w:tc>
          <w:tcPr>
            <w:tcW w:w="4152" w:type="dxa"/>
          </w:tcPr>
          <w:p w14:paraId="4FA0622F" w14:textId="3D2A1123" w:rsidR="00B805EA" w:rsidRPr="00AC552E" w:rsidRDefault="00B805EA" w:rsidP="001931A5">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Senioren (65+), </w:t>
            </w:r>
            <w:r w:rsidR="005C0CB7" w:rsidRPr="00AC552E">
              <w:rPr>
                <w:rFonts w:cstheme="minorHAnsi"/>
                <w:i/>
                <w:iCs/>
                <w:color w:val="000000" w:themeColor="text1"/>
                <w:sz w:val="22"/>
                <w:szCs w:val="22"/>
                <w:lang w:val="nl-BE"/>
              </w:rPr>
              <w:t>mindervalide</w:t>
            </w:r>
          </w:p>
        </w:tc>
        <w:tc>
          <w:tcPr>
            <w:tcW w:w="2254" w:type="dxa"/>
          </w:tcPr>
          <w:p w14:paraId="56E37A1E" w14:textId="13021C47"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€ 1</w:t>
            </w:r>
            <w:r w:rsidR="00B34CF2">
              <w:rPr>
                <w:rFonts w:cstheme="minorHAnsi"/>
                <w:i/>
                <w:iCs/>
                <w:color w:val="000000" w:themeColor="text1"/>
                <w:sz w:val="22"/>
                <w:szCs w:val="22"/>
                <w:lang w:val="en-BE"/>
              </w:rPr>
              <w:t>6</w:t>
            </w:r>
            <w:r w:rsidRPr="00AC552E">
              <w:rPr>
                <w:rFonts w:cstheme="minorHAnsi"/>
                <w:i/>
                <w:iCs/>
                <w:color w:val="000000" w:themeColor="text1"/>
                <w:sz w:val="22"/>
                <w:szCs w:val="22"/>
                <w:lang w:val="nl-BE"/>
              </w:rPr>
              <w:t>,50</w:t>
            </w:r>
          </w:p>
        </w:tc>
        <w:tc>
          <w:tcPr>
            <w:tcW w:w="2254" w:type="dxa"/>
          </w:tcPr>
          <w:p w14:paraId="2959EFFB" w14:textId="6D05EEDC"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 </w:t>
            </w:r>
            <w:r w:rsidR="00B34CF2">
              <w:rPr>
                <w:rFonts w:cstheme="minorHAnsi"/>
                <w:i/>
                <w:iCs/>
                <w:color w:val="000000" w:themeColor="text1"/>
                <w:sz w:val="22"/>
                <w:szCs w:val="22"/>
                <w:lang w:val="en-BE"/>
              </w:rPr>
              <w:t>20</w:t>
            </w:r>
            <w:r w:rsidRPr="00AC552E">
              <w:rPr>
                <w:rFonts w:cstheme="minorHAnsi"/>
                <w:i/>
                <w:iCs/>
                <w:color w:val="000000" w:themeColor="text1"/>
                <w:sz w:val="22"/>
                <w:szCs w:val="22"/>
                <w:lang w:val="nl-BE"/>
              </w:rPr>
              <w:t>,50</w:t>
            </w:r>
          </w:p>
        </w:tc>
      </w:tr>
      <w:tr w:rsidR="00B805EA" w:rsidRPr="00AC552E" w14:paraId="3EADFEA7" w14:textId="77777777" w:rsidTr="00B805EA">
        <w:tc>
          <w:tcPr>
            <w:tcW w:w="4152" w:type="dxa"/>
          </w:tcPr>
          <w:p w14:paraId="5406D168" w14:textId="567D14E0" w:rsidR="00B805EA" w:rsidRPr="00AC552E" w:rsidRDefault="00B805EA" w:rsidP="001931A5">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Kinderen van </w:t>
            </w:r>
            <w:r w:rsidR="00926A6C" w:rsidRPr="00AC552E">
              <w:rPr>
                <w:rFonts w:cstheme="minorHAnsi"/>
                <w:i/>
                <w:iCs/>
                <w:color w:val="000000" w:themeColor="text1"/>
                <w:sz w:val="22"/>
                <w:szCs w:val="22"/>
                <w:lang w:val="nl-BE"/>
              </w:rPr>
              <w:t>4</w:t>
            </w:r>
            <w:r w:rsidRPr="00AC552E">
              <w:rPr>
                <w:rFonts w:cstheme="minorHAnsi"/>
                <w:i/>
                <w:iCs/>
                <w:color w:val="000000" w:themeColor="text1"/>
                <w:sz w:val="22"/>
                <w:szCs w:val="22"/>
                <w:lang w:val="nl-BE"/>
              </w:rPr>
              <w:t>-16 jaar</w:t>
            </w:r>
          </w:p>
        </w:tc>
        <w:tc>
          <w:tcPr>
            <w:tcW w:w="2254" w:type="dxa"/>
          </w:tcPr>
          <w:p w14:paraId="249C5B20" w14:textId="497C37FA"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€ 1</w:t>
            </w:r>
            <w:r w:rsidR="00B34CF2">
              <w:rPr>
                <w:rFonts w:cstheme="minorHAnsi"/>
                <w:i/>
                <w:iCs/>
                <w:color w:val="000000" w:themeColor="text1"/>
                <w:sz w:val="22"/>
                <w:szCs w:val="22"/>
                <w:lang w:val="en-BE"/>
              </w:rPr>
              <w:t>4</w:t>
            </w:r>
            <w:r w:rsidRPr="00AC552E">
              <w:rPr>
                <w:rFonts w:cstheme="minorHAnsi"/>
                <w:i/>
                <w:iCs/>
                <w:color w:val="000000" w:themeColor="text1"/>
                <w:sz w:val="22"/>
                <w:szCs w:val="22"/>
                <w:lang w:val="nl-BE"/>
              </w:rPr>
              <w:t>,</w:t>
            </w:r>
            <w:r w:rsidR="00926A6C" w:rsidRPr="00AC552E">
              <w:rPr>
                <w:rFonts w:cstheme="minorHAnsi"/>
                <w:i/>
                <w:iCs/>
                <w:color w:val="000000" w:themeColor="text1"/>
                <w:sz w:val="22"/>
                <w:szCs w:val="22"/>
                <w:lang w:val="nl-BE"/>
              </w:rPr>
              <w:t>5</w:t>
            </w:r>
            <w:r w:rsidRPr="00AC552E">
              <w:rPr>
                <w:rFonts w:cstheme="minorHAnsi"/>
                <w:i/>
                <w:iCs/>
                <w:color w:val="000000" w:themeColor="text1"/>
                <w:sz w:val="22"/>
                <w:szCs w:val="22"/>
                <w:lang w:val="nl-BE"/>
              </w:rPr>
              <w:t>0</w:t>
            </w:r>
          </w:p>
        </w:tc>
        <w:tc>
          <w:tcPr>
            <w:tcW w:w="2254" w:type="dxa"/>
          </w:tcPr>
          <w:p w14:paraId="1D609406" w14:textId="69D7E208"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eastAsia="zh-CN"/>
              </w:rPr>
              <w:t xml:space="preserve">€ </w:t>
            </w:r>
            <w:r w:rsidRPr="00AC552E">
              <w:rPr>
                <w:rFonts w:cstheme="minorHAnsi"/>
                <w:i/>
                <w:iCs/>
                <w:color w:val="000000" w:themeColor="text1"/>
                <w:sz w:val="22"/>
                <w:szCs w:val="22"/>
                <w:lang w:val="nl-BE"/>
              </w:rPr>
              <w:t>1</w:t>
            </w:r>
            <w:r w:rsidR="00B34CF2">
              <w:rPr>
                <w:rFonts w:cstheme="minorHAnsi"/>
                <w:i/>
                <w:iCs/>
                <w:color w:val="000000" w:themeColor="text1"/>
                <w:sz w:val="22"/>
                <w:szCs w:val="22"/>
                <w:lang w:val="en-BE"/>
              </w:rPr>
              <w:t>7</w:t>
            </w:r>
            <w:r w:rsidRPr="00AC552E">
              <w:rPr>
                <w:rFonts w:cstheme="minorHAnsi"/>
                <w:i/>
                <w:iCs/>
                <w:color w:val="000000" w:themeColor="text1"/>
                <w:sz w:val="22"/>
                <w:szCs w:val="22"/>
                <w:lang w:val="nl-BE"/>
              </w:rPr>
              <w:t>,50</w:t>
            </w:r>
          </w:p>
        </w:tc>
      </w:tr>
      <w:tr w:rsidR="00B805EA" w:rsidRPr="00AC552E" w14:paraId="06A4CA60" w14:textId="77777777" w:rsidTr="00B805EA">
        <w:tc>
          <w:tcPr>
            <w:tcW w:w="4152" w:type="dxa"/>
          </w:tcPr>
          <w:p w14:paraId="7073530B" w14:textId="020F2FF9" w:rsidR="00B805EA" w:rsidRPr="00AC552E" w:rsidRDefault="00B805EA" w:rsidP="001931A5">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Familie ticket (2 volwassenen en 2 kinderen)</w:t>
            </w:r>
          </w:p>
        </w:tc>
        <w:tc>
          <w:tcPr>
            <w:tcW w:w="2254" w:type="dxa"/>
          </w:tcPr>
          <w:p w14:paraId="1345C316" w14:textId="01E0D646"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 </w:t>
            </w:r>
            <w:r w:rsidR="00B34CF2">
              <w:rPr>
                <w:rFonts w:cstheme="minorHAnsi"/>
                <w:i/>
                <w:iCs/>
                <w:color w:val="000000" w:themeColor="text1"/>
                <w:sz w:val="22"/>
                <w:szCs w:val="22"/>
                <w:lang w:val="en-BE"/>
              </w:rPr>
              <w:t>60</w:t>
            </w:r>
            <w:r w:rsidRPr="00AC552E">
              <w:rPr>
                <w:rFonts w:cstheme="minorHAnsi"/>
                <w:i/>
                <w:iCs/>
                <w:color w:val="000000" w:themeColor="text1"/>
                <w:sz w:val="22"/>
                <w:szCs w:val="22"/>
                <w:lang w:val="nl-BE"/>
              </w:rPr>
              <w:t>,00</w:t>
            </w:r>
          </w:p>
        </w:tc>
        <w:tc>
          <w:tcPr>
            <w:tcW w:w="2254" w:type="dxa"/>
          </w:tcPr>
          <w:p w14:paraId="7659E0A8" w14:textId="04B1BF35" w:rsidR="00B805EA" w:rsidRPr="00AC552E" w:rsidRDefault="00B805EA" w:rsidP="00B805EA">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 </w:t>
            </w:r>
            <w:r w:rsidR="00B34CF2">
              <w:rPr>
                <w:rFonts w:cstheme="minorHAnsi"/>
                <w:i/>
                <w:iCs/>
                <w:color w:val="000000" w:themeColor="text1"/>
                <w:sz w:val="22"/>
                <w:szCs w:val="22"/>
                <w:lang w:val="en-BE"/>
              </w:rPr>
              <w:t>70</w:t>
            </w:r>
            <w:r w:rsidRPr="00AC552E">
              <w:rPr>
                <w:rFonts w:cstheme="minorHAnsi"/>
                <w:i/>
                <w:iCs/>
                <w:color w:val="000000" w:themeColor="text1"/>
                <w:sz w:val="22"/>
                <w:szCs w:val="22"/>
                <w:lang w:val="nl-BE"/>
              </w:rPr>
              <w:t>,00</w:t>
            </w:r>
          </w:p>
        </w:tc>
      </w:tr>
      <w:tr w:rsidR="00926A6C" w:rsidRPr="00AC552E" w14:paraId="1689BAE6" w14:textId="77777777" w:rsidTr="00B805EA">
        <w:tc>
          <w:tcPr>
            <w:tcW w:w="4152" w:type="dxa"/>
          </w:tcPr>
          <w:p w14:paraId="5CF08F12" w14:textId="0C066854" w:rsidR="00926A6C" w:rsidRPr="00AC552E" w:rsidRDefault="00926A6C" w:rsidP="00926A6C">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Groep (min. 20 personen)</w:t>
            </w:r>
          </w:p>
        </w:tc>
        <w:tc>
          <w:tcPr>
            <w:tcW w:w="2254" w:type="dxa"/>
          </w:tcPr>
          <w:p w14:paraId="13AD9F00" w14:textId="05E8C475" w:rsidR="00926A6C" w:rsidRPr="00AC552E" w:rsidRDefault="00926A6C" w:rsidP="00926A6C">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€ 1</w:t>
            </w:r>
            <w:r w:rsidR="00B34CF2">
              <w:rPr>
                <w:rFonts w:cstheme="minorHAnsi"/>
                <w:i/>
                <w:iCs/>
                <w:color w:val="000000" w:themeColor="text1"/>
                <w:sz w:val="22"/>
                <w:szCs w:val="22"/>
                <w:lang w:val="en-BE"/>
              </w:rPr>
              <w:t>6</w:t>
            </w:r>
            <w:r w:rsidRPr="00AC552E">
              <w:rPr>
                <w:rFonts w:cstheme="minorHAnsi"/>
                <w:i/>
                <w:iCs/>
                <w:color w:val="000000" w:themeColor="text1"/>
                <w:sz w:val="22"/>
                <w:szCs w:val="22"/>
                <w:lang w:val="nl-BE"/>
              </w:rPr>
              <w:t>,50</w:t>
            </w:r>
          </w:p>
        </w:tc>
        <w:tc>
          <w:tcPr>
            <w:tcW w:w="2254" w:type="dxa"/>
          </w:tcPr>
          <w:p w14:paraId="06B98757" w14:textId="05F2D89D" w:rsidR="00926A6C" w:rsidRPr="00AC552E" w:rsidRDefault="00926A6C" w:rsidP="00926A6C">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xml:space="preserve">€ </w:t>
            </w:r>
            <w:r w:rsidR="00B34CF2">
              <w:rPr>
                <w:rFonts w:cstheme="minorHAnsi"/>
                <w:i/>
                <w:iCs/>
                <w:color w:val="000000" w:themeColor="text1"/>
                <w:sz w:val="22"/>
                <w:szCs w:val="22"/>
                <w:lang w:val="en-BE"/>
              </w:rPr>
              <w:t>20</w:t>
            </w:r>
            <w:r w:rsidRPr="00AC552E">
              <w:rPr>
                <w:rFonts w:cstheme="minorHAnsi"/>
                <w:i/>
                <w:iCs/>
                <w:color w:val="000000" w:themeColor="text1"/>
                <w:sz w:val="22"/>
                <w:szCs w:val="22"/>
                <w:lang w:val="nl-BE"/>
              </w:rPr>
              <w:t>,50</w:t>
            </w:r>
          </w:p>
        </w:tc>
      </w:tr>
      <w:tr w:rsidR="00926A6C" w:rsidRPr="00AC552E" w14:paraId="0A40B17C" w14:textId="77777777" w:rsidTr="00783B8B">
        <w:tc>
          <w:tcPr>
            <w:tcW w:w="4152" w:type="dxa"/>
          </w:tcPr>
          <w:p w14:paraId="61078D4F" w14:textId="2EE38F2C" w:rsidR="00926A6C" w:rsidRPr="00AC552E" w:rsidRDefault="00926A6C" w:rsidP="00926A6C">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Kinderen jonger dan 4 jaar</w:t>
            </w:r>
          </w:p>
        </w:tc>
        <w:tc>
          <w:tcPr>
            <w:tcW w:w="4508" w:type="dxa"/>
            <w:gridSpan w:val="2"/>
          </w:tcPr>
          <w:p w14:paraId="14CCA773" w14:textId="4A33B82D" w:rsidR="00926A6C" w:rsidRPr="00AC552E" w:rsidRDefault="00926A6C" w:rsidP="00926A6C">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gratis toegang</w:t>
            </w:r>
          </w:p>
        </w:tc>
      </w:tr>
      <w:tr w:rsidR="00926A6C" w:rsidRPr="00AC552E" w14:paraId="193F7179" w14:textId="77777777" w:rsidTr="00CB3257">
        <w:tc>
          <w:tcPr>
            <w:tcW w:w="4152" w:type="dxa"/>
          </w:tcPr>
          <w:p w14:paraId="048A111A" w14:textId="73132653" w:rsidR="00926A6C" w:rsidRPr="00AC552E" w:rsidRDefault="00926A6C" w:rsidP="00926A6C">
            <w:pPr>
              <w:spacing w:line="360" w:lineRule="auto"/>
              <w:jc w:val="both"/>
              <w:rPr>
                <w:rFonts w:cstheme="minorHAnsi"/>
                <w:i/>
                <w:iCs/>
                <w:color w:val="000000" w:themeColor="text1"/>
                <w:sz w:val="22"/>
                <w:szCs w:val="22"/>
                <w:lang w:val="nl-BE"/>
              </w:rPr>
            </w:pPr>
            <w:r w:rsidRPr="00AC552E">
              <w:rPr>
                <w:rFonts w:cstheme="minorHAnsi"/>
                <w:i/>
                <w:iCs/>
                <w:color w:val="000000" w:themeColor="text1"/>
                <w:sz w:val="22"/>
                <w:szCs w:val="22"/>
                <w:lang w:val="nl-BE"/>
              </w:rPr>
              <w:t>Parking</w:t>
            </w:r>
          </w:p>
        </w:tc>
        <w:tc>
          <w:tcPr>
            <w:tcW w:w="4508" w:type="dxa"/>
            <w:gridSpan w:val="2"/>
          </w:tcPr>
          <w:p w14:paraId="15EF5292" w14:textId="56FA00B1" w:rsidR="00926A6C" w:rsidRPr="00AC552E" w:rsidRDefault="00926A6C" w:rsidP="00926A6C">
            <w:pPr>
              <w:spacing w:line="360" w:lineRule="auto"/>
              <w:jc w:val="center"/>
              <w:rPr>
                <w:rFonts w:cstheme="minorHAnsi"/>
                <w:i/>
                <w:iCs/>
                <w:color w:val="000000" w:themeColor="text1"/>
                <w:sz w:val="22"/>
                <w:szCs w:val="22"/>
                <w:lang w:val="nl-BE"/>
              </w:rPr>
            </w:pPr>
            <w:r w:rsidRPr="00AC552E">
              <w:rPr>
                <w:rFonts w:cstheme="minorHAnsi"/>
                <w:i/>
                <w:iCs/>
                <w:color w:val="000000" w:themeColor="text1"/>
                <w:sz w:val="22"/>
                <w:szCs w:val="22"/>
                <w:lang w:val="nl-BE"/>
              </w:rPr>
              <w:t>€ 5,00 per auto</w:t>
            </w:r>
          </w:p>
        </w:tc>
      </w:tr>
      <w:bookmarkEnd w:id="0"/>
    </w:tbl>
    <w:p w14:paraId="2F6CB7FC" w14:textId="7846DB4B" w:rsidR="001931A5" w:rsidRDefault="001931A5" w:rsidP="001931A5">
      <w:pPr>
        <w:spacing w:line="360" w:lineRule="auto"/>
        <w:jc w:val="both"/>
        <w:rPr>
          <w:rFonts w:cstheme="minorHAnsi"/>
          <w:i/>
          <w:iCs/>
          <w:color w:val="000000" w:themeColor="text1"/>
          <w:sz w:val="22"/>
          <w:szCs w:val="22"/>
          <w:lang w:val="nl-BE"/>
        </w:rPr>
      </w:pPr>
    </w:p>
    <w:p w14:paraId="5D5F16EA" w14:textId="6254FD4F" w:rsidR="00FA3948" w:rsidRPr="00FA3948" w:rsidRDefault="00FA3948" w:rsidP="00FA3948">
      <w:pPr>
        <w:jc w:val="both"/>
        <w:rPr>
          <w:rFonts w:cstheme="minorHAnsi"/>
          <w:i/>
          <w:iCs/>
          <w:color w:val="000000" w:themeColor="text1"/>
          <w:sz w:val="22"/>
          <w:szCs w:val="22"/>
          <w:lang w:val="nl-BE"/>
        </w:rPr>
      </w:pPr>
      <w:r w:rsidRPr="00FA3948">
        <w:rPr>
          <w:rFonts w:cstheme="minorHAnsi"/>
          <w:i/>
          <w:iCs/>
          <w:color w:val="000000" w:themeColor="text1"/>
          <w:sz w:val="22"/>
          <w:szCs w:val="22"/>
          <w:lang w:val="nl-BE"/>
        </w:rPr>
        <w:t xml:space="preserve">Voor een beperkte periode krijgen bezoekers 20% korting op </w:t>
      </w:r>
      <w:proofErr w:type="spellStart"/>
      <w:r w:rsidRPr="00FA3948">
        <w:rPr>
          <w:rFonts w:cstheme="minorHAnsi"/>
          <w:i/>
          <w:iCs/>
          <w:color w:val="000000" w:themeColor="text1"/>
          <w:sz w:val="22"/>
          <w:szCs w:val="22"/>
          <w:lang w:val="nl-BE"/>
        </w:rPr>
        <w:t>early</w:t>
      </w:r>
      <w:proofErr w:type="spellEnd"/>
      <w:r w:rsidRPr="00FA3948">
        <w:rPr>
          <w:rFonts w:cstheme="minorHAnsi"/>
          <w:i/>
          <w:iCs/>
          <w:color w:val="000000" w:themeColor="text1"/>
          <w:sz w:val="22"/>
          <w:szCs w:val="22"/>
          <w:lang w:val="nl-BE"/>
        </w:rPr>
        <w:t xml:space="preserve"> </w:t>
      </w:r>
      <w:proofErr w:type="spellStart"/>
      <w:r w:rsidRPr="00FA3948">
        <w:rPr>
          <w:rFonts w:cstheme="minorHAnsi"/>
          <w:i/>
          <w:iCs/>
          <w:color w:val="000000" w:themeColor="text1"/>
          <w:sz w:val="22"/>
          <w:szCs w:val="22"/>
          <w:lang w:val="nl-BE"/>
        </w:rPr>
        <w:t>bird</w:t>
      </w:r>
      <w:proofErr w:type="spellEnd"/>
      <w:r w:rsidRPr="00FA3948">
        <w:rPr>
          <w:rFonts w:cstheme="minorHAnsi"/>
          <w:i/>
          <w:iCs/>
          <w:color w:val="000000" w:themeColor="text1"/>
          <w:sz w:val="22"/>
          <w:szCs w:val="22"/>
          <w:lang w:val="nl-BE"/>
        </w:rPr>
        <w:t xml:space="preserve">-tickets </w:t>
      </w:r>
      <w:r>
        <w:rPr>
          <w:rFonts w:cstheme="minorHAnsi"/>
          <w:i/>
          <w:iCs/>
          <w:color w:val="000000" w:themeColor="text1"/>
          <w:sz w:val="22"/>
          <w:szCs w:val="22"/>
          <w:lang w:val="nl-BE"/>
        </w:rPr>
        <w:t xml:space="preserve">bij het </w:t>
      </w:r>
      <w:r w:rsidRPr="00FA3948">
        <w:rPr>
          <w:rFonts w:cstheme="minorHAnsi"/>
          <w:i/>
          <w:iCs/>
          <w:color w:val="000000" w:themeColor="text1"/>
          <w:sz w:val="22"/>
          <w:szCs w:val="22"/>
          <w:lang w:val="nl-BE"/>
        </w:rPr>
        <w:t xml:space="preserve">aanmelden </w:t>
      </w:r>
      <w:r>
        <w:rPr>
          <w:rFonts w:cstheme="minorHAnsi"/>
          <w:i/>
          <w:iCs/>
          <w:color w:val="000000" w:themeColor="text1"/>
          <w:sz w:val="22"/>
          <w:szCs w:val="22"/>
          <w:lang w:val="nl-BE"/>
        </w:rPr>
        <w:t>op</w:t>
      </w:r>
      <w:r w:rsidRPr="00FA3948">
        <w:rPr>
          <w:rFonts w:cstheme="minorHAnsi"/>
          <w:i/>
          <w:iCs/>
          <w:color w:val="000000" w:themeColor="text1"/>
          <w:sz w:val="22"/>
          <w:szCs w:val="22"/>
          <w:lang w:val="nl-BE"/>
        </w:rPr>
        <w:t xml:space="preserve"> de </w:t>
      </w:r>
      <w:hyperlink r:id="rId6" w:history="1">
        <w:r w:rsidRPr="00FA3948">
          <w:rPr>
            <w:rStyle w:val="Hyperlink"/>
            <w:rFonts w:cstheme="minorHAnsi"/>
            <w:i/>
            <w:iCs/>
            <w:sz w:val="22"/>
            <w:szCs w:val="22"/>
            <w:lang w:val="nl-BE"/>
          </w:rPr>
          <w:t>wachtlijst</w:t>
        </w:r>
      </w:hyperlink>
      <w:r w:rsidRPr="00FA3948">
        <w:rPr>
          <w:rFonts w:cstheme="minorHAnsi"/>
          <w:i/>
          <w:iCs/>
          <w:color w:val="000000" w:themeColor="text1"/>
          <w:sz w:val="22"/>
          <w:szCs w:val="22"/>
          <w:lang w:val="nl-BE"/>
        </w:rPr>
        <w:t>.</w:t>
      </w:r>
    </w:p>
    <w:p w14:paraId="5157C089" w14:textId="77777777" w:rsidR="00FA3948" w:rsidRPr="00FA3948" w:rsidRDefault="00FA3948" w:rsidP="001931A5">
      <w:pPr>
        <w:spacing w:line="360" w:lineRule="auto"/>
        <w:jc w:val="both"/>
        <w:rPr>
          <w:rFonts w:cstheme="minorHAnsi"/>
          <w:i/>
          <w:iCs/>
          <w:color w:val="000000" w:themeColor="text1"/>
          <w:sz w:val="22"/>
          <w:szCs w:val="22"/>
          <w:lang w:val="en-BE"/>
        </w:rPr>
      </w:pPr>
    </w:p>
    <w:p w14:paraId="41842134" w14:textId="12D77CDA" w:rsidR="00C03623" w:rsidRDefault="00733DB2" w:rsidP="001931A5">
      <w:pPr>
        <w:spacing w:line="360" w:lineRule="auto"/>
        <w:jc w:val="both"/>
        <w:rPr>
          <w:rFonts w:cstheme="minorHAnsi"/>
          <w:sz w:val="22"/>
          <w:szCs w:val="22"/>
          <w:lang w:val="nl-BE"/>
        </w:rPr>
      </w:pPr>
      <w:r w:rsidRPr="00AC552E">
        <w:rPr>
          <w:rFonts w:cstheme="minorHAnsi"/>
          <w:color w:val="000000" w:themeColor="text1"/>
          <w:sz w:val="22"/>
          <w:szCs w:val="22"/>
          <w:lang w:val="nl-BE"/>
        </w:rPr>
        <w:t>Voor meer informatie en het reserveren van tickets, bezoek</w:t>
      </w:r>
      <w:r w:rsidR="00030720" w:rsidRPr="00AC552E">
        <w:rPr>
          <w:rFonts w:cstheme="minorHAnsi"/>
          <w:color w:val="000000" w:themeColor="text1"/>
          <w:sz w:val="22"/>
          <w:szCs w:val="22"/>
          <w:lang w:val="nl-BE"/>
        </w:rPr>
        <w:t xml:space="preserve"> </w:t>
      </w:r>
      <w:hyperlink r:id="rId7" w:history="1">
        <w:r w:rsidR="00986DEE" w:rsidRPr="00AC552E">
          <w:rPr>
            <w:rStyle w:val="Hyperlink"/>
            <w:rFonts w:cstheme="minorHAnsi"/>
            <w:sz w:val="22"/>
            <w:szCs w:val="22"/>
            <w:lang w:val="nl-BE"/>
          </w:rPr>
          <w:t>Lightopiabrussels.be</w:t>
        </w:r>
      </w:hyperlink>
      <w:r w:rsidR="003B7B57" w:rsidRPr="00AC552E">
        <w:rPr>
          <w:rFonts w:cstheme="minorHAnsi"/>
          <w:sz w:val="22"/>
          <w:szCs w:val="22"/>
          <w:lang w:val="nl-BE"/>
        </w:rPr>
        <w:t>.</w:t>
      </w:r>
    </w:p>
    <w:p w14:paraId="6FDD84AB" w14:textId="20378D48" w:rsidR="00E16934" w:rsidRDefault="00E16934" w:rsidP="001931A5">
      <w:pPr>
        <w:spacing w:line="360" w:lineRule="auto"/>
        <w:jc w:val="both"/>
        <w:rPr>
          <w:rFonts w:cstheme="minorHAnsi"/>
          <w:sz w:val="22"/>
          <w:szCs w:val="22"/>
          <w:lang w:val="nl-BE"/>
        </w:rPr>
      </w:pPr>
    </w:p>
    <w:p w14:paraId="0E33D20F" w14:textId="7597C7EE" w:rsidR="00E16934" w:rsidRPr="00E16934" w:rsidRDefault="00E16934" w:rsidP="001931A5">
      <w:pPr>
        <w:spacing w:line="360" w:lineRule="auto"/>
        <w:jc w:val="both"/>
        <w:rPr>
          <w:rFonts w:cstheme="minorHAnsi"/>
          <w:b/>
          <w:bCs/>
          <w:sz w:val="22"/>
          <w:szCs w:val="22"/>
          <w:lang w:val="nl-BE"/>
        </w:rPr>
      </w:pPr>
      <w:r w:rsidRPr="00E16934">
        <w:rPr>
          <w:rFonts w:cstheme="minorHAnsi"/>
          <w:b/>
          <w:bCs/>
          <w:sz w:val="22"/>
          <w:szCs w:val="22"/>
          <w:lang w:val="nl-BE"/>
        </w:rPr>
        <w:t>Contact:</w:t>
      </w:r>
    </w:p>
    <w:p w14:paraId="27B0E3E1" w14:textId="77777777" w:rsidR="00E16934" w:rsidRPr="00E16934" w:rsidRDefault="00E16934" w:rsidP="00E16934">
      <w:pPr>
        <w:rPr>
          <w:color w:val="000000"/>
          <w:sz w:val="22"/>
          <w:szCs w:val="22"/>
          <w:lang w:val="nl-BE" w:eastAsia="fr-BE"/>
        </w:rPr>
      </w:pPr>
      <w:r w:rsidRPr="00E16934">
        <w:rPr>
          <w:color w:val="000000"/>
          <w:sz w:val="22"/>
          <w:szCs w:val="22"/>
          <w:lang w:val="nl-BE" w:eastAsia="fr-BE"/>
        </w:rPr>
        <w:t>Sylvia Tielemans</w:t>
      </w:r>
    </w:p>
    <w:p w14:paraId="70E3CDE8" w14:textId="77777777" w:rsidR="00E16934" w:rsidRPr="00E16934" w:rsidRDefault="00000000" w:rsidP="00E16934">
      <w:pPr>
        <w:rPr>
          <w:sz w:val="22"/>
          <w:szCs w:val="22"/>
          <w:lang w:val="nl-BE"/>
        </w:rPr>
      </w:pPr>
      <w:hyperlink r:id="rId8" w:history="1">
        <w:r w:rsidR="00E16934" w:rsidRPr="00E16934">
          <w:rPr>
            <w:rStyle w:val="Hyperlink"/>
            <w:sz w:val="22"/>
            <w:szCs w:val="22"/>
            <w:lang w:val="nl-BE"/>
          </w:rPr>
          <w:t>contact@kasteelgrootbijgaarden.be</w:t>
        </w:r>
      </w:hyperlink>
    </w:p>
    <w:p w14:paraId="6E5F214F" w14:textId="77777777" w:rsidR="00E16934" w:rsidRPr="00E16934" w:rsidRDefault="00E16934" w:rsidP="00E16934">
      <w:pPr>
        <w:rPr>
          <w:color w:val="000000"/>
          <w:sz w:val="22"/>
          <w:szCs w:val="22"/>
          <w:lang w:val="nl-BE" w:eastAsia="fr-BE"/>
        </w:rPr>
      </w:pPr>
      <w:r w:rsidRPr="00E16934">
        <w:rPr>
          <w:color w:val="000000"/>
          <w:sz w:val="22"/>
          <w:szCs w:val="22"/>
          <w:lang w:val="nl-BE" w:eastAsia="fr-BE"/>
        </w:rPr>
        <w:t>+32(0)474 50 38 30</w:t>
      </w:r>
    </w:p>
    <w:p w14:paraId="0264010C" w14:textId="77777777" w:rsidR="00E16934" w:rsidRDefault="00E16934" w:rsidP="00E16934">
      <w:pPr>
        <w:rPr>
          <w:color w:val="000000"/>
          <w:sz w:val="22"/>
          <w:szCs w:val="22"/>
          <w:lang w:val="nl-BE" w:eastAsia="fr-BE"/>
        </w:rPr>
      </w:pPr>
    </w:p>
    <w:p w14:paraId="4822F7F1" w14:textId="2D892BD9" w:rsidR="00E16934" w:rsidRDefault="00E16934" w:rsidP="00E16934">
      <w:pPr>
        <w:rPr>
          <w:color w:val="000000"/>
          <w:sz w:val="22"/>
          <w:szCs w:val="22"/>
          <w:lang w:val="nl-BE" w:eastAsia="fr-BE"/>
        </w:rPr>
      </w:pPr>
      <w:r w:rsidRPr="00E16934">
        <w:rPr>
          <w:color w:val="000000"/>
          <w:sz w:val="22"/>
          <w:szCs w:val="22"/>
          <w:lang w:val="nl-BE" w:eastAsia="fr-BE"/>
        </w:rPr>
        <w:t>Kasteel van Groot-</w:t>
      </w:r>
      <w:proofErr w:type="spellStart"/>
      <w:r w:rsidRPr="00E16934">
        <w:rPr>
          <w:color w:val="000000"/>
          <w:sz w:val="22"/>
          <w:szCs w:val="22"/>
          <w:lang w:val="nl-BE" w:eastAsia="fr-BE"/>
        </w:rPr>
        <w:t>Bijgaarden</w:t>
      </w:r>
      <w:proofErr w:type="spellEnd"/>
    </w:p>
    <w:p w14:paraId="38FD3410" w14:textId="77777777" w:rsidR="00E16934" w:rsidRPr="00E16934" w:rsidRDefault="00E16934" w:rsidP="00E16934">
      <w:pPr>
        <w:rPr>
          <w:color w:val="000000"/>
          <w:sz w:val="22"/>
          <w:szCs w:val="22"/>
          <w:lang w:val="nl-BE" w:eastAsia="fr-BE"/>
        </w:rPr>
      </w:pPr>
      <w:r w:rsidRPr="00E16934">
        <w:rPr>
          <w:color w:val="000000"/>
          <w:sz w:val="22"/>
          <w:szCs w:val="22"/>
          <w:lang w:val="nl-BE" w:eastAsia="fr-BE"/>
        </w:rPr>
        <w:t>Isidoor van Beverenstraat 5 – 1702 Groot-</w:t>
      </w:r>
      <w:proofErr w:type="spellStart"/>
      <w:r w:rsidRPr="00E16934">
        <w:rPr>
          <w:color w:val="000000"/>
          <w:sz w:val="22"/>
          <w:szCs w:val="22"/>
          <w:lang w:val="nl-BE" w:eastAsia="fr-BE"/>
        </w:rPr>
        <w:t>Bijgaarden</w:t>
      </w:r>
      <w:proofErr w:type="spellEnd"/>
    </w:p>
    <w:p w14:paraId="64C325AC" w14:textId="77777777" w:rsidR="00E16934" w:rsidRPr="00E16934" w:rsidRDefault="00000000" w:rsidP="00E16934">
      <w:pPr>
        <w:rPr>
          <w:sz w:val="22"/>
          <w:szCs w:val="22"/>
          <w:lang w:val="nl-NL" w:eastAsia="fr-BE"/>
        </w:rPr>
      </w:pPr>
      <w:hyperlink r:id="rId9" w:history="1">
        <w:r w:rsidR="00E16934" w:rsidRPr="00E16934">
          <w:rPr>
            <w:rStyle w:val="Hyperlink"/>
            <w:sz w:val="22"/>
            <w:szCs w:val="22"/>
            <w:lang w:val="nl-NL" w:eastAsia="fr-BE"/>
          </w:rPr>
          <w:t>www.kasteelgrootbijgaarden.be</w:t>
        </w:r>
      </w:hyperlink>
      <w:r w:rsidR="00E16934" w:rsidRPr="00E16934">
        <w:rPr>
          <w:sz w:val="22"/>
          <w:szCs w:val="22"/>
          <w:lang w:val="nl-NL" w:eastAsia="fr-BE"/>
        </w:rPr>
        <w:t xml:space="preserve"> </w:t>
      </w:r>
    </w:p>
    <w:p w14:paraId="3AE22A8A" w14:textId="77777777" w:rsidR="00E16934" w:rsidRPr="00E16934" w:rsidRDefault="00E16934" w:rsidP="00E16934">
      <w:pPr>
        <w:rPr>
          <w:color w:val="000000"/>
          <w:sz w:val="22"/>
          <w:szCs w:val="22"/>
          <w:lang w:val="nl-BE" w:eastAsia="fr-BE"/>
        </w:rPr>
      </w:pPr>
    </w:p>
    <w:p w14:paraId="5ADDE674" w14:textId="77777777" w:rsidR="00E16934" w:rsidRPr="00AC552E" w:rsidRDefault="00E16934" w:rsidP="001931A5">
      <w:pPr>
        <w:spacing w:line="360" w:lineRule="auto"/>
        <w:jc w:val="both"/>
        <w:rPr>
          <w:b/>
          <w:bCs/>
          <w:lang w:val="nl-BE"/>
        </w:rPr>
      </w:pPr>
    </w:p>
    <w:sectPr w:rsidR="00E16934" w:rsidRPr="00AC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C5"/>
    <w:rsid w:val="00015606"/>
    <w:rsid w:val="0001769D"/>
    <w:rsid w:val="00030720"/>
    <w:rsid w:val="00040563"/>
    <w:rsid w:val="0005105C"/>
    <w:rsid w:val="00053E0F"/>
    <w:rsid w:val="0005620B"/>
    <w:rsid w:val="00085FE5"/>
    <w:rsid w:val="00093182"/>
    <w:rsid w:val="00095758"/>
    <w:rsid w:val="000B1E56"/>
    <w:rsid w:val="000D2D3C"/>
    <w:rsid w:val="001002C1"/>
    <w:rsid w:val="00112189"/>
    <w:rsid w:val="00122F33"/>
    <w:rsid w:val="0012353E"/>
    <w:rsid w:val="0013660B"/>
    <w:rsid w:val="001526E5"/>
    <w:rsid w:val="00153FAE"/>
    <w:rsid w:val="001859E5"/>
    <w:rsid w:val="001931A5"/>
    <w:rsid w:val="001A3099"/>
    <w:rsid w:val="001B0F94"/>
    <w:rsid w:val="001D1663"/>
    <w:rsid w:val="001D4068"/>
    <w:rsid w:val="001E5710"/>
    <w:rsid w:val="001F6D82"/>
    <w:rsid w:val="00206872"/>
    <w:rsid w:val="00206D1B"/>
    <w:rsid w:val="00214A9D"/>
    <w:rsid w:val="0022179A"/>
    <w:rsid w:val="002463DA"/>
    <w:rsid w:val="00257E66"/>
    <w:rsid w:val="0026092A"/>
    <w:rsid w:val="0026191C"/>
    <w:rsid w:val="00274783"/>
    <w:rsid w:val="00280C49"/>
    <w:rsid w:val="002916FC"/>
    <w:rsid w:val="002B1B07"/>
    <w:rsid w:val="002E5C59"/>
    <w:rsid w:val="002F59FD"/>
    <w:rsid w:val="002F7F25"/>
    <w:rsid w:val="00331746"/>
    <w:rsid w:val="0035513E"/>
    <w:rsid w:val="00360EF8"/>
    <w:rsid w:val="003708AB"/>
    <w:rsid w:val="003B56E4"/>
    <w:rsid w:val="003B7B57"/>
    <w:rsid w:val="003D77F3"/>
    <w:rsid w:val="003D7AE8"/>
    <w:rsid w:val="003E4CC5"/>
    <w:rsid w:val="00404D4F"/>
    <w:rsid w:val="00426C1B"/>
    <w:rsid w:val="004942D3"/>
    <w:rsid w:val="004A1D3A"/>
    <w:rsid w:val="004B34AD"/>
    <w:rsid w:val="004B4F3E"/>
    <w:rsid w:val="004C2EAE"/>
    <w:rsid w:val="004C642D"/>
    <w:rsid w:val="004E0F25"/>
    <w:rsid w:val="004F50F8"/>
    <w:rsid w:val="004F6A56"/>
    <w:rsid w:val="00505186"/>
    <w:rsid w:val="00535B98"/>
    <w:rsid w:val="005404E5"/>
    <w:rsid w:val="0055649F"/>
    <w:rsid w:val="00565375"/>
    <w:rsid w:val="005700E3"/>
    <w:rsid w:val="0059214D"/>
    <w:rsid w:val="005A33CD"/>
    <w:rsid w:val="005A6D92"/>
    <w:rsid w:val="005A7ECB"/>
    <w:rsid w:val="005C0CB7"/>
    <w:rsid w:val="005C1D8C"/>
    <w:rsid w:val="005D5618"/>
    <w:rsid w:val="005E11D8"/>
    <w:rsid w:val="00625E08"/>
    <w:rsid w:val="00626464"/>
    <w:rsid w:val="006265F0"/>
    <w:rsid w:val="00631321"/>
    <w:rsid w:val="006471B5"/>
    <w:rsid w:val="00670024"/>
    <w:rsid w:val="00691331"/>
    <w:rsid w:val="006E2619"/>
    <w:rsid w:val="006F2C6B"/>
    <w:rsid w:val="00727283"/>
    <w:rsid w:val="007306B3"/>
    <w:rsid w:val="00732E1D"/>
    <w:rsid w:val="00733756"/>
    <w:rsid w:val="00733DB2"/>
    <w:rsid w:val="00734CDB"/>
    <w:rsid w:val="00740F0A"/>
    <w:rsid w:val="0076701C"/>
    <w:rsid w:val="0077208C"/>
    <w:rsid w:val="0078785D"/>
    <w:rsid w:val="00787A3A"/>
    <w:rsid w:val="007C0EEC"/>
    <w:rsid w:val="007D05FC"/>
    <w:rsid w:val="007D218C"/>
    <w:rsid w:val="007D2A6E"/>
    <w:rsid w:val="007E7086"/>
    <w:rsid w:val="007F6418"/>
    <w:rsid w:val="00811163"/>
    <w:rsid w:val="00832E54"/>
    <w:rsid w:val="008519EE"/>
    <w:rsid w:val="008630E1"/>
    <w:rsid w:val="00863D5D"/>
    <w:rsid w:val="00866951"/>
    <w:rsid w:val="0087278E"/>
    <w:rsid w:val="008A7A91"/>
    <w:rsid w:val="008B2BAD"/>
    <w:rsid w:val="008B7108"/>
    <w:rsid w:val="008C7E3B"/>
    <w:rsid w:val="008F1C64"/>
    <w:rsid w:val="008F235E"/>
    <w:rsid w:val="00902401"/>
    <w:rsid w:val="00903A96"/>
    <w:rsid w:val="009107E1"/>
    <w:rsid w:val="009263DD"/>
    <w:rsid w:val="00926A6C"/>
    <w:rsid w:val="00934B58"/>
    <w:rsid w:val="00944731"/>
    <w:rsid w:val="00950114"/>
    <w:rsid w:val="009567B1"/>
    <w:rsid w:val="00960437"/>
    <w:rsid w:val="009621A1"/>
    <w:rsid w:val="00974661"/>
    <w:rsid w:val="00986DEE"/>
    <w:rsid w:val="009C06F1"/>
    <w:rsid w:val="009E0E69"/>
    <w:rsid w:val="009E0F27"/>
    <w:rsid w:val="00A054F3"/>
    <w:rsid w:val="00A22C95"/>
    <w:rsid w:val="00A314C7"/>
    <w:rsid w:val="00A536E1"/>
    <w:rsid w:val="00A6165F"/>
    <w:rsid w:val="00A7353B"/>
    <w:rsid w:val="00A85D97"/>
    <w:rsid w:val="00AC552E"/>
    <w:rsid w:val="00AF47D7"/>
    <w:rsid w:val="00B04575"/>
    <w:rsid w:val="00B34CF2"/>
    <w:rsid w:val="00B43FF2"/>
    <w:rsid w:val="00B506ED"/>
    <w:rsid w:val="00B60608"/>
    <w:rsid w:val="00B61497"/>
    <w:rsid w:val="00B668C4"/>
    <w:rsid w:val="00B805EA"/>
    <w:rsid w:val="00B83D49"/>
    <w:rsid w:val="00B923CD"/>
    <w:rsid w:val="00BA5607"/>
    <w:rsid w:val="00BC64DB"/>
    <w:rsid w:val="00C03623"/>
    <w:rsid w:val="00C044ED"/>
    <w:rsid w:val="00C20FE2"/>
    <w:rsid w:val="00C2567F"/>
    <w:rsid w:val="00C518D3"/>
    <w:rsid w:val="00C61E2D"/>
    <w:rsid w:val="00C6493D"/>
    <w:rsid w:val="00C7151B"/>
    <w:rsid w:val="00CB21C7"/>
    <w:rsid w:val="00CB6AD0"/>
    <w:rsid w:val="00CC2D26"/>
    <w:rsid w:val="00CC4577"/>
    <w:rsid w:val="00CD72C1"/>
    <w:rsid w:val="00CF4CA0"/>
    <w:rsid w:val="00CF5287"/>
    <w:rsid w:val="00D01137"/>
    <w:rsid w:val="00D100F7"/>
    <w:rsid w:val="00D43745"/>
    <w:rsid w:val="00D4475A"/>
    <w:rsid w:val="00D66BA4"/>
    <w:rsid w:val="00DC3DA6"/>
    <w:rsid w:val="00DD3AA4"/>
    <w:rsid w:val="00DD4935"/>
    <w:rsid w:val="00E16934"/>
    <w:rsid w:val="00E27E62"/>
    <w:rsid w:val="00E33E2E"/>
    <w:rsid w:val="00E41C61"/>
    <w:rsid w:val="00E71082"/>
    <w:rsid w:val="00E8363A"/>
    <w:rsid w:val="00EA50B0"/>
    <w:rsid w:val="00ED71B1"/>
    <w:rsid w:val="00EE0F77"/>
    <w:rsid w:val="00EE293E"/>
    <w:rsid w:val="00EF340E"/>
    <w:rsid w:val="00EF7A0E"/>
    <w:rsid w:val="00F07D0A"/>
    <w:rsid w:val="00F23C33"/>
    <w:rsid w:val="00F455CC"/>
    <w:rsid w:val="00F51C4A"/>
    <w:rsid w:val="00F61E7E"/>
    <w:rsid w:val="00F714F8"/>
    <w:rsid w:val="00F76507"/>
    <w:rsid w:val="00F81A67"/>
    <w:rsid w:val="00F92EDB"/>
    <w:rsid w:val="00FA3948"/>
    <w:rsid w:val="00FA3BC2"/>
    <w:rsid w:val="00FC56D9"/>
    <w:rsid w:val="00FF17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FC67"/>
  <w15:chartTrackingRefBased/>
  <w15:docId w15:val="{5CD0D816-3BE9-ED48-9C3B-CB9AFE32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72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FF1770"/>
  </w:style>
  <w:style w:type="character" w:styleId="CommentReference">
    <w:name w:val="annotation reference"/>
    <w:basedOn w:val="DefaultParagraphFont"/>
    <w:uiPriority w:val="99"/>
    <w:semiHidden/>
    <w:unhideWhenUsed/>
    <w:rsid w:val="00FF1770"/>
    <w:rPr>
      <w:sz w:val="16"/>
      <w:szCs w:val="16"/>
    </w:rPr>
  </w:style>
  <w:style w:type="paragraph" w:styleId="CommentText">
    <w:name w:val="annotation text"/>
    <w:basedOn w:val="Normal"/>
    <w:link w:val="CommentTextChar"/>
    <w:uiPriority w:val="99"/>
    <w:unhideWhenUsed/>
    <w:rsid w:val="00FF1770"/>
    <w:rPr>
      <w:sz w:val="20"/>
      <w:szCs w:val="20"/>
    </w:rPr>
  </w:style>
  <w:style w:type="character" w:customStyle="1" w:styleId="CommentTextChar">
    <w:name w:val="Comment Text Char"/>
    <w:basedOn w:val="DefaultParagraphFont"/>
    <w:link w:val="CommentText"/>
    <w:uiPriority w:val="99"/>
    <w:rsid w:val="00FF1770"/>
    <w:rPr>
      <w:sz w:val="20"/>
      <w:szCs w:val="20"/>
    </w:rPr>
  </w:style>
  <w:style w:type="paragraph" w:styleId="CommentSubject">
    <w:name w:val="annotation subject"/>
    <w:basedOn w:val="CommentText"/>
    <w:next w:val="CommentText"/>
    <w:link w:val="CommentSubjectChar"/>
    <w:uiPriority w:val="99"/>
    <w:semiHidden/>
    <w:unhideWhenUsed/>
    <w:rsid w:val="00FF1770"/>
    <w:rPr>
      <w:b/>
      <w:bCs/>
    </w:rPr>
  </w:style>
  <w:style w:type="character" w:customStyle="1" w:styleId="CommentSubjectChar">
    <w:name w:val="Comment Subject Char"/>
    <w:basedOn w:val="CommentTextChar"/>
    <w:link w:val="CommentSubject"/>
    <w:uiPriority w:val="99"/>
    <w:semiHidden/>
    <w:rsid w:val="00FF1770"/>
    <w:rPr>
      <w:b/>
      <w:bCs/>
      <w:sz w:val="20"/>
      <w:szCs w:val="20"/>
    </w:rPr>
  </w:style>
  <w:style w:type="table" w:styleId="TableGrid">
    <w:name w:val="Table Grid"/>
    <w:basedOn w:val="TableNormal"/>
    <w:uiPriority w:val="39"/>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B57"/>
    <w:rPr>
      <w:color w:val="0563C1" w:themeColor="hyperlink"/>
      <w:u w:val="single"/>
    </w:rPr>
  </w:style>
  <w:style w:type="character" w:styleId="UnresolvedMention">
    <w:name w:val="Unresolved Mention"/>
    <w:basedOn w:val="DefaultParagraphFont"/>
    <w:uiPriority w:val="99"/>
    <w:semiHidden/>
    <w:unhideWhenUsed/>
    <w:rsid w:val="003B7B57"/>
    <w:rPr>
      <w:color w:val="605E5C"/>
      <w:shd w:val="clear" w:color="auto" w:fill="E1DFDD"/>
    </w:rPr>
  </w:style>
  <w:style w:type="paragraph" w:styleId="HTMLPreformatted">
    <w:name w:val="HTML Preformatted"/>
    <w:basedOn w:val="Normal"/>
    <w:link w:val="HTMLPreformattedChar"/>
    <w:uiPriority w:val="99"/>
    <w:semiHidden/>
    <w:unhideWhenUsed/>
    <w:rsid w:val="00FA3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BE" w:eastAsia="en-BE"/>
    </w:rPr>
  </w:style>
  <w:style w:type="character" w:customStyle="1" w:styleId="HTMLPreformattedChar">
    <w:name w:val="HTML Preformatted Char"/>
    <w:basedOn w:val="DefaultParagraphFont"/>
    <w:link w:val="HTMLPreformatted"/>
    <w:uiPriority w:val="99"/>
    <w:semiHidden/>
    <w:rsid w:val="00FA3948"/>
    <w:rPr>
      <w:rFonts w:ascii="Courier New" w:eastAsia="Times New Roman" w:hAnsi="Courier New" w:cs="Courier New"/>
      <w:sz w:val="20"/>
      <w:szCs w:val="20"/>
      <w:lang w:val="en-BE" w:eastAsia="en-BE"/>
    </w:rPr>
  </w:style>
  <w:style w:type="character" w:customStyle="1" w:styleId="y2iqfc">
    <w:name w:val="y2iqfc"/>
    <w:basedOn w:val="DefaultParagraphFont"/>
    <w:rsid w:val="00FA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0871">
      <w:bodyDiv w:val="1"/>
      <w:marLeft w:val="0"/>
      <w:marRight w:val="0"/>
      <w:marTop w:val="0"/>
      <w:marBottom w:val="0"/>
      <w:divBdr>
        <w:top w:val="none" w:sz="0" w:space="0" w:color="auto"/>
        <w:left w:val="none" w:sz="0" w:space="0" w:color="auto"/>
        <w:bottom w:val="none" w:sz="0" w:space="0" w:color="auto"/>
        <w:right w:val="none" w:sz="0" w:space="0" w:color="auto"/>
      </w:divBdr>
    </w:div>
    <w:div w:id="573710656">
      <w:bodyDiv w:val="1"/>
      <w:marLeft w:val="0"/>
      <w:marRight w:val="0"/>
      <w:marTop w:val="0"/>
      <w:marBottom w:val="0"/>
      <w:divBdr>
        <w:top w:val="none" w:sz="0" w:space="0" w:color="auto"/>
        <w:left w:val="none" w:sz="0" w:space="0" w:color="auto"/>
        <w:bottom w:val="none" w:sz="0" w:space="0" w:color="auto"/>
        <w:right w:val="none" w:sz="0" w:space="0" w:color="auto"/>
      </w:divBdr>
    </w:div>
    <w:div w:id="934634232">
      <w:bodyDiv w:val="1"/>
      <w:marLeft w:val="0"/>
      <w:marRight w:val="0"/>
      <w:marTop w:val="0"/>
      <w:marBottom w:val="0"/>
      <w:divBdr>
        <w:top w:val="none" w:sz="0" w:space="0" w:color="auto"/>
        <w:left w:val="none" w:sz="0" w:space="0" w:color="auto"/>
        <w:bottom w:val="none" w:sz="0" w:space="0" w:color="auto"/>
        <w:right w:val="none" w:sz="0" w:space="0" w:color="auto"/>
      </w:divBdr>
    </w:div>
    <w:div w:id="1018971879">
      <w:bodyDiv w:val="1"/>
      <w:marLeft w:val="0"/>
      <w:marRight w:val="0"/>
      <w:marTop w:val="0"/>
      <w:marBottom w:val="0"/>
      <w:divBdr>
        <w:top w:val="none" w:sz="0" w:space="0" w:color="auto"/>
        <w:left w:val="none" w:sz="0" w:space="0" w:color="auto"/>
        <w:bottom w:val="none" w:sz="0" w:space="0" w:color="auto"/>
        <w:right w:val="none" w:sz="0" w:space="0" w:color="auto"/>
      </w:divBdr>
    </w:div>
    <w:div w:id="15938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kasteelgrootbijgaarden.be" TargetMode="External"/><Relationship Id="rId3" Type="http://schemas.openxmlformats.org/officeDocument/2006/relationships/settings" Target="settings.xml"/><Relationship Id="rId7" Type="http://schemas.openxmlformats.org/officeDocument/2006/relationships/hyperlink" Target="file:///S:\Shared%20Folders\DuoData\Clients%202022\Lightopia\2.%20Press%20Materials\a.%20News%20Releases\09.%20PR%20Lightopia%20Groot-Bijgaarden\02.%20Drafts\Drafts%20Text\Lightopiabrussels.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ghtopia.be/nl/ticket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steelgrootbijgaard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E13C-42DD-421E-A533-44BCC20C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4633</Characters>
  <Application>Microsoft Office Word</Application>
  <DocSecurity>0</DocSecurity>
  <Lines>113</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Moradi</dc:creator>
  <cp:keywords/>
  <dc:description/>
  <cp:lastModifiedBy>Maarten Van der Burgt</cp:lastModifiedBy>
  <cp:revision>16</cp:revision>
  <cp:lastPrinted>2022-08-29T13:45:00Z</cp:lastPrinted>
  <dcterms:created xsi:type="dcterms:W3CDTF">2022-09-14T12:00:00Z</dcterms:created>
  <dcterms:modified xsi:type="dcterms:W3CDTF">2022-09-20T15:55:00Z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d3c82adde1b70531b98a581d2b456373711e5a9381d0d5c04e20c4e9cc3eb1fb</vt:lpwstr>
  </property>
</Properties>
</file>