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6E0070" w:rsidRDefault="00F15EE7" w:rsidP="006E0070">
      <w:pPr>
        <w:rPr>
          <w:rFonts w:ascii="Helvetica" w:hAnsi="Helvetica" w:cs="Helvetica"/>
          <w:lang w:val="en-US"/>
        </w:rPr>
      </w:pPr>
    </w:p>
    <w:p w14:paraId="4476087B" w14:textId="77777777" w:rsidR="00683CE5" w:rsidRPr="007B07FF" w:rsidRDefault="00683CE5" w:rsidP="006E0070">
      <w:pPr>
        <w:rPr>
          <w:rFonts w:ascii="Helvetica" w:hAnsi="Helvetica" w:cs="Helvetica"/>
          <w:color w:val="auto"/>
          <w:lang w:val="en-US"/>
        </w:rPr>
      </w:pPr>
    </w:p>
    <w:p w14:paraId="04061C42" w14:textId="56001E22" w:rsidR="00A544D8" w:rsidRPr="002E157C" w:rsidRDefault="00C017D4" w:rsidP="006E0070">
      <w:pPr>
        <w:rPr>
          <w:rFonts w:ascii="Helvetica" w:hAnsi="Helvetica" w:cs="Helvetica"/>
          <w:b/>
          <w:color w:val="auto"/>
          <w:sz w:val="36"/>
          <w:lang w:val="en-US"/>
        </w:rPr>
      </w:pPr>
      <w:r>
        <w:rPr>
          <w:rFonts w:ascii="Helvetica" w:hAnsi="Helvetica" w:hint="eastAsia"/>
          <w:b/>
          <w:color w:val="auto"/>
          <w:sz w:val="36"/>
        </w:rPr>
        <w:t>プレスリリース</w:t>
      </w:r>
    </w:p>
    <w:p w14:paraId="7F3041E7" w14:textId="17B3FE2D" w:rsidR="00C017D4" w:rsidRPr="007B07FF" w:rsidRDefault="00C017D4" w:rsidP="006E0070">
      <w:pPr>
        <w:rPr>
          <w:rFonts w:ascii="Helvetica" w:hAnsi="Helvetica" w:cs="Helvetica"/>
          <w:b/>
          <w:color w:val="auto"/>
          <w:sz w:val="36"/>
          <w:lang w:val="en-US"/>
        </w:rPr>
      </w:pPr>
    </w:p>
    <w:p w14:paraId="3A4C007E" w14:textId="5452425D" w:rsidR="009775EF" w:rsidRPr="002E157C" w:rsidRDefault="00CE51FD" w:rsidP="006E0070">
      <w:pPr>
        <w:rPr>
          <w:rFonts w:ascii="Helvetica" w:hAnsi="Helvetica" w:cs="Helvetica"/>
          <w:b/>
          <w:bCs/>
          <w:color w:val="auto"/>
          <w:sz w:val="28"/>
          <w:szCs w:val="28"/>
          <w:lang w:val="en-US"/>
        </w:rPr>
      </w:pPr>
      <w:bookmarkStart w:id="0" w:name="_Hlk127518289"/>
      <w:r>
        <w:rPr>
          <w:rFonts w:ascii="Helvetica" w:hAnsi="Helvetica" w:hint="eastAsia"/>
          <w:b/>
          <w:color w:val="auto"/>
          <w:sz w:val="28"/>
        </w:rPr>
        <w:t>アサヒフォトプロダクツ</w:t>
      </w:r>
      <w:r w:rsidR="003C2798">
        <w:rPr>
          <w:rFonts w:ascii="Helvetica" w:hAnsi="Helvetica" w:hint="eastAsia"/>
          <w:b/>
          <w:color w:val="auto"/>
          <w:sz w:val="28"/>
        </w:rPr>
        <w:t>が</w:t>
      </w:r>
      <w:r>
        <w:rPr>
          <w:rFonts w:ascii="Helvetica" w:hAnsi="Helvetica" w:hint="eastAsia"/>
          <w:b/>
          <w:color w:val="auto"/>
          <w:sz w:val="28"/>
        </w:rPr>
        <w:t>フレキソ印刷におけるサステナビリティを推進するソリューションを携えて</w:t>
      </w:r>
      <w:proofErr w:type="spellStart"/>
      <w:r w:rsidRPr="002E157C">
        <w:rPr>
          <w:rFonts w:ascii="Helvetica" w:hAnsi="Helvetica" w:hint="eastAsia"/>
          <w:b/>
          <w:color w:val="auto"/>
          <w:sz w:val="28"/>
          <w:lang w:val="en-US"/>
        </w:rPr>
        <w:t>EskoWorld</w:t>
      </w:r>
      <w:proofErr w:type="spellEnd"/>
      <w:r>
        <w:rPr>
          <w:rFonts w:ascii="Helvetica" w:hAnsi="Helvetica" w:hint="eastAsia"/>
          <w:b/>
          <w:color w:val="auto"/>
          <w:sz w:val="28"/>
        </w:rPr>
        <w:t>に再出展</w:t>
      </w:r>
    </w:p>
    <w:bookmarkEnd w:id="0"/>
    <w:p w14:paraId="69071983" w14:textId="7892A93A" w:rsidR="00FD7783" w:rsidRPr="002E157C" w:rsidRDefault="00FD7783" w:rsidP="00CE51FD">
      <w:pPr>
        <w:tabs>
          <w:tab w:val="left" w:pos="6360"/>
        </w:tabs>
        <w:rPr>
          <w:rFonts w:ascii="Helvetica" w:hAnsi="Helvetica" w:cs="Helvetica"/>
          <w:b/>
          <w:bCs/>
          <w:color w:val="auto"/>
          <w:sz w:val="24"/>
          <w:szCs w:val="24"/>
          <w:lang w:val="en-US"/>
        </w:rPr>
      </w:pPr>
      <w:proofErr w:type="spellStart"/>
      <w:r w:rsidRPr="002E157C">
        <w:rPr>
          <w:rFonts w:ascii="Helvetica" w:hAnsi="Helvetica" w:hint="eastAsia"/>
          <w:b/>
          <w:color w:val="auto"/>
          <w:sz w:val="24"/>
          <w:lang w:val="en-US"/>
        </w:rPr>
        <w:t>EskoWorld</w:t>
      </w:r>
      <w:proofErr w:type="spellEnd"/>
      <w:r w:rsidRPr="002E157C">
        <w:rPr>
          <w:rFonts w:ascii="Helvetica" w:hAnsi="Helvetica" w:hint="eastAsia"/>
          <w:b/>
          <w:color w:val="auto"/>
          <w:sz w:val="24"/>
          <w:lang w:val="en-US"/>
        </w:rPr>
        <w:t xml:space="preserve"> 2023</w:t>
      </w:r>
      <w:r>
        <w:rPr>
          <w:rFonts w:ascii="Helvetica" w:hAnsi="Helvetica" w:hint="eastAsia"/>
          <w:b/>
          <w:color w:val="auto"/>
          <w:sz w:val="24"/>
        </w:rPr>
        <w:t>にて、印刷用版の自動化ソリューション</w:t>
      </w:r>
      <w:proofErr w:type="spellStart"/>
      <w:r w:rsidRPr="002E157C">
        <w:rPr>
          <w:rFonts w:ascii="Helvetica" w:hAnsi="Helvetica" w:hint="eastAsia"/>
          <w:b/>
          <w:color w:val="auto"/>
          <w:sz w:val="24"/>
          <w:lang w:val="en-US"/>
        </w:rPr>
        <w:t>CrystalCleanConnect</w:t>
      </w:r>
      <w:proofErr w:type="spellEnd"/>
      <w:r>
        <w:rPr>
          <w:rFonts w:ascii="Helvetica" w:hAnsi="Helvetica" w:hint="eastAsia"/>
          <w:b/>
          <w:color w:val="auto"/>
          <w:sz w:val="24"/>
        </w:rPr>
        <w:t>や、環境に配慮した</w:t>
      </w:r>
      <w:proofErr w:type="spellStart"/>
      <w:r w:rsidRPr="002E157C">
        <w:rPr>
          <w:rFonts w:ascii="Helvetica" w:hAnsi="Helvetica" w:hint="eastAsia"/>
          <w:b/>
          <w:color w:val="auto"/>
          <w:sz w:val="24"/>
          <w:lang w:val="en-US"/>
        </w:rPr>
        <w:t>CleanPrint</w:t>
      </w:r>
      <w:proofErr w:type="spellEnd"/>
      <w:r>
        <w:rPr>
          <w:rFonts w:ascii="Helvetica" w:hAnsi="Helvetica" w:hint="eastAsia"/>
          <w:b/>
          <w:color w:val="auto"/>
          <w:sz w:val="24"/>
        </w:rPr>
        <w:t>ソリューションである</w:t>
      </w:r>
      <w:r w:rsidRPr="002E157C">
        <w:rPr>
          <w:rFonts w:ascii="Helvetica" w:hAnsi="Helvetica" w:hint="eastAsia"/>
          <w:b/>
          <w:color w:val="auto"/>
          <w:sz w:val="24"/>
          <w:lang w:val="en-US"/>
        </w:rPr>
        <w:t>AWP</w:t>
      </w:r>
      <w:r w:rsidRPr="002E157C">
        <w:rPr>
          <w:rFonts w:ascii="Helvetica" w:hAnsi="Helvetica" w:hint="eastAsia"/>
          <w:b/>
          <w:color w:val="auto"/>
          <w:sz w:val="24"/>
          <w:vertAlign w:val="superscript"/>
          <w:lang w:val="en-US"/>
        </w:rPr>
        <w:t>™</w:t>
      </w:r>
      <w:r w:rsidRPr="002E157C">
        <w:rPr>
          <w:rFonts w:ascii="Helvetica" w:hAnsi="Helvetica" w:hint="eastAsia"/>
          <w:b/>
          <w:color w:val="auto"/>
          <w:sz w:val="24"/>
          <w:lang w:val="en-US"/>
        </w:rPr>
        <w:t>-DEW</w:t>
      </w:r>
      <w:r>
        <w:rPr>
          <w:rFonts w:ascii="Helvetica" w:hAnsi="Helvetica" w:hint="eastAsia"/>
          <w:b/>
          <w:color w:val="auto"/>
          <w:sz w:val="24"/>
        </w:rPr>
        <w:t>及び</w:t>
      </w:r>
      <w:r w:rsidRPr="002E157C">
        <w:rPr>
          <w:rFonts w:ascii="Helvetica" w:hAnsi="Helvetica" w:hint="eastAsia"/>
          <w:b/>
          <w:color w:val="auto"/>
          <w:sz w:val="24"/>
          <w:lang w:val="en-US"/>
        </w:rPr>
        <w:t>AWP</w:t>
      </w:r>
      <w:r w:rsidRPr="002E157C">
        <w:rPr>
          <w:rFonts w:ascii="Helvetica" w:hAnsi="Helvetica" w:hint="eastAsia"/>
          <w:b/>
          <w:color w:val="auto"/>
          <w:sz w:val="24"/>
          <w:vertAlign w:val="superscript"/>
          <w:lang w:val="en-US"/>
        </w:rPr>
        <w:t>™</w:t>
      </w:r>
      <w:r w:rsidRPr="002E157C">
        <w:rPr>
          <w:rFonts w:ascii="Helvetica" w:hAnsi="Helvetica" w:hint="eastAsia"/>
          <w:b/>
          <w:color w:val="auto"/>
          <w:sz w:val="24"/>
          <w:lang w:val="en-US"/>
        </w:rPr>
        <w:t xml:space="preserve"> </w:t>
      </w:r>
      <w:proofErr w:type="spellStart"/>
      <w:r w:rsidRPr="002E157C">
        <w:rPr>
          <w:rFonts w:ascii="Helvetica" w:hAnsi="Helvetica" w:hint="eastAsia"/>
          <w:b/>
          <w:color w:val="auto"/>
          <w:sz w:val="24"/>
          <w:lang w:val="en-US"/>
        </w:rPr>
        <w:t>CleanFlat</w:t>
      </w:r>
      <w:proofErr w:type="spellEnd"/>
      <w:r>
        <w:rPr>
          <w:rFonts w:ascii="Helvetica" w:hAnsi="Helvetica" w:hint="eastAsia"/>
          <w:b/>
          <w:color w:val="auto"/>
          <w:sz w:val="24"/>
        </w:rPr>
        <w:t>を紹介します。</w:t>
      </w:r>
    </w:p>
    <w:p w14:paraId="764C5030" w14:textId="7AA8288A" w:rsidR="004F3A73" w:rsidRDefault="00CE51FD" w:rsidP="00CE51FD">
      <w:pPr>
        <w:tabs>
          <w:tab w:val="left" w:pos="6360"/>
        </w:tabs>
        <w:rPr>
          <w:rFonts w:ascii="Helvetica" w:hAnsi="Helvetica" w:cs="Helvetica"/>
          <w:bCs/>
          <w:color w:val="auto"/>
          <w:sz w:val="22"/>
        </w:rPr>
      </w:pPr>
      <w:r w:rsidRPr="002E157C">
        <w:rPr>
          <w:rFonts w:ascii="Helvetica" w:hAnsi="Helvetica" w:hint="eastAsia"/>
          <w:b/>
          <w:color w:val="auto"/>
          <w:sz w:val="22"/>
          <w:lang w:val="en-US"/>
        </w:rPr>
        <w:t>2023</w:t>
      </w:r>
      <w:r>
        <w:rPr>
          <w:rFonts w:ascii="Helvetica" w:hAnsi="Helvetica" w:hint="eastAsia"/>
          <w:b/>
          <w:color w:val="auto"/>
          <w:sz w:val="22"/>
        </w:rPr>
        <w:t>年</w:t>
      </w:r>
      <w:r w:rsidRPr="002E157C">
        <w:rPr>
          <w:rFonts w:ascii="Helvetica" w:hAnsi="Helvetica" w:hint="eastAsia"/>
          <w:b/>
          <w:color w:val="auto"/>
          <w:sz w:val="22"/>
          <w:lang w:val="en-US"/>
        </w:rPr>
        <w:t>4</w:t>
      </w:r>
      <w:r>
        <w:rPr>
          <w:rFonts w:ascii="Helvetica" w:hAnsi="Helvetica" w:hint="eastAsia"/>
          <w:b/>
          <w:color w:val="auto"/>
          <w:sz w:val="22"/>
        </w:rPr>
        <w:t>月</w:t>
      </w:r>
      <w:r w:rsidRPr="002E157C">
        <w:rPr>
          <w:rFonts w:ascii="Helvetica" w:hAnsi="Helvetica" w:hint="eastAsia"/>
          <w:b/>
          <w:color w:val="auto"/>
          <w:sz w:val="22"/>
          <w:lang w:val="en-US"/>
        </w:rPr>
        <w:t>2</w:t>
      </w:r>
      <w:r w:rsidR="002E157C">
        <w:rPr>
          <w:rFonts w:ascii="Helvetica" w:hAnsi="Helvetica"/>
          <w:b/>
          <w:color w:val="auto"/>
          <w:sz w:val="22"/>
          <w:lang w:val="en-US"/>
        </w:rPr>
        <w:t>7</w:t>
      </w:r>
      <w:r>
        <w:rPr>
          <w:rFonts w:ascii="Helvetica" w:hAnsi="Helvetica" w:hint="eastAsia"/>
          <w:b/>
          <w:color w:val="auto"/>
          <w:sz w:val="22"/>
        </w:rPr>
        <w:t>日東京</w:t>
      </w:r>
      <w:r w:rsidRPr="002E157C">
        <w:rPr>
          <w:rFonts w:ascii="Helvetica" w:hAnsi="Helvetica" w:hint="eastAsia"/>
          <w:b/>
          <w:color w:val="auto"/>
          <w:sz w:val="22"/>
          <w:lang w:val="en-US"/>
        </w:rPr>
        <w:t>（</w:t>
      </w:r>
      <w:r>
        <w:rPr>
          <w:rFonts w:ascii="Helvetica" w:hAnsi="Helvetica" w:hint="eastAsia"/>
          <w:b/>
          <w:color w:val="auto"/>
          <w:sz w:val="22"/>
        </w:rPr>
        <w:t>日本</w:t>
      </w:r>
      <w:r w:rsidRPr="002E157C">
        <w:rPr>
          <w:rFonts w:ascii="Helvetica" w:hAnsi="Helvetica" w:hint="eastAsia"/>
          <w:b/>
          <w:color w:val="auto"/>
          <w:sz w:val="22"/>
          <w:lang w:val="en-US"/>
        </w:rPr>
        <w:t>）</w:t>
      </w:r>
      <w:r>
        <w:rPr>
          <w:rFonts w:ascii="Helvetica" w:hAnsi="Helvetica" w:hint="eastAsia"/>
          <w:b/>
          <w:color w:val="auto"/>
          <w:sz w:val="22"/>
        </w:rPr>
        <w:t>及びブリュッセル</w:t>
      </w:r>
      <w:r w:rsidRPr="002E157C">
        <w:rPr>
          <w:rFonts w:ascii="Helvetica" w:hAnsi="Helvetica" w:hint="eastAsia"/>
          <w:b/>
          <w:color w:val="auto"/>
          <w:sz w:val="22"/>
          <w:lang w:val="en-US"/>
        </w:rPr>
        <w:t>（</w:t>
      </w:r>
      <w:r>
        <w:rPr>
          <w:rFonts w:ascii="Helvetica" w:hAnsi="Helvetica" w:hint="eastAsia"/>
          <w:b/>
          <w:color w:val="auto"/>
          <w:sz w:val="22"/>
        </w:rPr>
        <w:t>ベルギー</w:t>
      </w:r>
      <w:r w:rsidRPr="002E157C">
        <w:rPr>
          <w:rFonts w:ascii="Helvetica" w:hAnsi="Helvetica" w:hint="eastAsia"/>
          <w:b/>
          <w:color w:val="auto"/>
          <w:sz w:val="22"/>
          <w:lang w:val="en-US"/>
        </w:rPr>
        <w:t>）</w:t>
      </w:r>
      <w:r>
        <w:rPr>
          <w:rFonts w:ascii="Helvetica" w:hAnsi="Helvetica" w:hint="eastAsia"/>
          <w:b/>
          <w:color w:val="auto"/>
          <w:sz w:val="22"/>
        </w:rPr>
        <w:t>発</w:t>
      </w:r>
      <w:r w:rsidRPr="002E157C">
        <w:rPr>
          <w:rFonts w:ascii="Helvetica" w:hAnsi="Helvetica" w:hint="eastAsia"/>
          <w:b/>
          <w:color w:val="auto"/>
          <w:sz w:val="22"/>
          <w:lang w:val="en-US"/>
        </w:rPr>
        <w:t>：</w:t>
      </w:r>
      <w:r>
        <w:rPr>
          <w:rFonts w:ascii="Helvetica" w:hAnsi="Helvetica" w:hint="eastAsia"/>
          <w:color w:val="auto"/>
          <w:sz w:val="22"/>
        </w:rPr>
        <w:t>フレキソ印刷用感光性樹脂版開発のパイオニアであるアサヒフォトプロダクツは、本日、</w:t>
      </w:r>
      <w:r w:rsidRPr="002E157C">
        <w:rPr>
          <w:rFonts w:ascii="Helvetica" w:hAnsi="Helvetica" w:hint="eastAsia"/>
          <w:color w:val="auto"/>
          <w:sz w:val="22"/>
          <w:lang w:val="en-US"/>
        </w:rPr>
        <w:t>5</w:t>
      </w:r>
      <w:r>
        <w:rPr>
          <w:rFonts w:ascii="Helvetica" w:hAnsi="Helvetica" w:hint="eastAsia"/>
          <w:color w:val="auto"/>
          <w:sz w:val="22"/>
        </w:rPr>
        <w:t>月</w:t>
      </w:r>
      <w:r w:rsidRPr="002E157C">
        <w:rPr>
          <w:rFonts w:ascii="Helvetica" w:hAnsi="Helvetica" w:hint="eastAsia"/>
          <w:color w:val="auto"/>
          <w:sz w:val="22"/>
          <w:lang w:val="en-US"/>
        </w:rPr>
        <w:t>23</w:t>
      </w:r>
      <w:r>
        <w:rPr>
          <w:rFonts w:ascii="Helvetica" w:hAnsi="Helvetica" w:hint="eastAsia"/>
          <w:color w:val="auto"/>
          <w:sz w:val="22"/>
        </w:rPr>
        <w:t>日から</w:t>
      </w:r>
      <w:r w:rsidRPr="002E157C">
        <w:rPr>
          <w:rFonts w:ascii="Helvetica" w:hAnsi="Helvetica" w:hint="eastAsia"/>
          <w:color w:val="auto"/>
          <w:sz w:val="22"/>
          <w:lang w:val="en-US"/>
        </w:rPr>
        <w:t>25</w:t>
      </w:r>
      <w:r>
        <w:rPr>
          <w:rFonts w:ascii="Helvetica" w:hAnsi="Helvetica" w:hint="eastAsia"/>
          <w:color w:val="auto"/>
          <w:sz w:val="22"/>
        </w:rPr>
        <w:t>日までフロリダ州オーランドのゲイロード・パームズ・リゾートで開催される</w:t>
      </w:r>
      <w:r w:rsidR="00000000">
        <w:fldChar w:fldCharType="begin"/>
      </w:r>
      <w:r w:rsidR="00000000" w:rsidRPr="002E157C">
        <w:rPr>
          <w:lang w:val="en-US"/>
        </w:rPr>
        <w:instrText>HYPERLINK "https://www.eskoworld.com/"</w:instrText>
      </w:r>
      <w:r w:rsidR="00000000">
        <w:fldChar w:fldCharType="separate"/>
      </w:r>
      <w:proofErr w:type="spellStart"/>
      <w:r w:rsidRPr="002E157C">
        <w:rPr>
          <w:rStyle w:val="Hyperlink"/>
          <w:rFonts w:ascii="Helvetica" w:hAnsi="Helvetica" w:hint="eastAsia"/>
          <w:bCs/>
          <w:color w:val="0070C0"/>
          <w:sz w:val="22"/>
          <w:lang w:val="en-US"/>
        </w:rPr>
        <w:t>EskoWorld</w:t>
      </w:r>
      <w:proofErr w:type="spellEnd"/>
      <w:r w:rsidRPr="002E157C">
        <w:rPr>
          <w:rStyle w:val="Hyperlink"/>
          <w:rFonts w:ascii="Helvetica" w:hAnsi="Helvetica" w:hint="eastAsia"/>
          <w:bCs/>
          <w:color w:val="0070C0"/>
          <w:sz w:val="22"/>
          <w:lang w:val="en-US"/>
        </w:rPr>
        <w:t xml:space="preserve"> 2023</w:t>
      </w:r>
      <w:r w:rsidR="00000000">
        <w:rPr>
          <w:rStyle w:val="Hyperlink"/>
          <w:rFonts w:ascii="Helvetica" w:hAnsi="Helvetica"/>
          <w:bCs/>
          <w:color w:val="0070C0"/>
          <w:sz w:val="22"/>
        </w:rPr>
        <w:fldChar w:fldCharType="end"/>
      </w:r>
      <w:r>
        <w:rPr>
          <w:rFonts w:ascii="Helvetica" w:hAnsi="Helvetica" w:hint="eastAsia"/>
          <w:color w:val="auto"/>
          <w:sz w:val="22"/>
        </w:rPr>
        <w:t>に出展することを発表しました。本イベントで同社は展示センターに出展し、会場では専門スタッフが同社のサステナビリティ戦略と</w:t>
      </w:r>
      <w:hyperlink r:id="rId8" w:history="1">
        <w:r>
          <w:rPr>
            <w:rStyle w:val="Hyperlink"/>
            <w:rFonts w:ascii="Helvetica" w:hAnsi="Helvetica" w:hint="eastAsia"/>
            <w:bCs/>
            <w:color w:val="0070C0"/>
            <w:sz w:val="22"/>
          </w:rPr>
          <w:t>AWP</w:t>
        </w:r>
        <w:r>
          <w:rPr>
            <w:rStyle w:val="Hyperlink"/>
            <w:rFonts w:ascii="Helvetica" w:hAnsi="Helvetica" w:hint="eastAsia"/>
            <w:bCs/>
            <w:color w:val="0070C0"/>
            <w:sz w:val="22"/>
          </w:rPr>
          <w:t>™樹脂版のカーボンニュートラル認証</w:t>
        </w:r>
      </w:hyperlink>
      <w:r w:rsidRPr="00BC73D4">
        <w:rPr>
          <w:rFonts w:hint="eastAsia"/>
          <w:color w:val="auto"/>
          <w:sz w:val="22"/>
          <w:szCs w:val="28"/>
        </w:rPr>
        <w:t>取得について説明します。</w:t>
      </w:r>
      <w:r>
        <w:rPr>
          <w:rFonts w:ascii="Helvetica" w:hAnsi="Helvetica" w:hint="eastAsia"/>
          <w:color w:val="auto"/>
          <w:sz w:val="22"/>
        </w:rPr>
        <w:t>また、</w:t>
      </w:r>
      <w:hyperlink r:id="rId9" w:history="1">
        <w:r>
          <w:rPr>
            <w:rStyle w:val="Hyperlink"/>
            <w:rFonts w:ascii="Helvetica" w:hAnsi="Helvetica" w:hint="eastAsia"/>
            <w:bCs/>
            <w:color w:val="0070C0"/>
            <w:sz w:val="22"/>
          </w:rPr>
          <w:t>CrystalCleanConnect</w:t>
        </w:r>
      </w:hyperlink>
      <w:r>
        <w:rPr>
          <w:rFonts w:ascii="Helvetica" w:hAnsi="Helvetica" w:hint="eastAsia"/>
          <w:color w:val="auto"/>
          <w:sz w:val="22"/>
        </w:rPr>
        <w:t>の製版ソリューションがフレキソ印刷にどのような革命をもたらすかについても説明いたします。アサヒフォトプロダクツ、</w:t>
      </w:r>
      <w:r>
        <w:rPr>
          <w:rFonts w:ascii="Helvetica" w:hAnsi="Helvetica" w:hint="eastAsia"/>
          <w:color w:val="auto"/>
          <w:sz w:val="22"/>
        </w:rPr>
        <w:t>Esko</w:t>
      </w:r>
      <w:r>
        <w:rPr>
          <w:rFonts w:ascii="Helvetica" w:hAnsi="Helvetica" w:hint="eastAsia"/>
          <w:color w:val="auto"/>
          <w:sz w:val="22"/>
        </w:rPr>
        <w:t>社、</w:t>
      </w:r>
      <w:r>
        <w:rPr>
          <w:rFonts w:ascii="Helvetica" w:hAnsi="Helvetica" w:hint="eastAsia"/>
          <w:color w:val="auto"/>
          <w:sz w:val="22"/>
        </w:rPr>
        <w:t>Kongsberg</w:t>
      </w:r>
      <w:r>
        <w:rPr>
          <w:rFonts w:ascii="Helvetica" w:hAnsi="Helvetica" w:hint="eastAsia"/>
          <w:color w:val="auto"/>
          <w:sz w:val="22"/>
        </w:rPr>
        <w:t>社の共同開発による</w:t>
      </w:r>
      <w:r>
        <w:rPr>
          <w:rFonts w:ascii="Helvetica" w:hAnsi="Helvetica" w:hint="eastAsia"/>
          <w:color w:val="auto"/>
          <w:sz w:val="22"/>
        </w:rPr>
        <w:t>CrystalCleanConnect</w:t>
      </w:r>
      <w:r>
        <w:rPr>
          <w:rFonts w:ascii="Helvetica" w:hAnsi="Helvetica" w:hint="eastAsia"/>
          <w:color w:val="auto"/>
          <w:sz w:val="22"/>
        </w:rPr>
        <w:t>は、原材料のイメージングから</w:t>
      </w:r>
      <w:r>
        <w:rPr>
          <w:rFonts w:ascii="Helvetica" w:hAnsi="Helvetica" w:hint="eastAsia"/>
          <w:color w:val="auto"/>
          <w:sz w:val="22"/>
        </w:rPr>
        <w:t>Kongsberg</w:t>
      </w:r>
      <w:r>
        <w:rPr>
          <w:rFonts w:ascii="Helvetica" w:hAnsi="Helvetica" w:hint="eastAsia"/>
          <w:color w:val="auto"/>
          <w:sz w:val="22"/>
        </w:rPr>
        <w:t>社の統合されたテーブルでのカッティングを経て、印刷用版を提供します。</w:t>
      </w:r>
      <w:r>
        <w:rPr>
          <w:rFonts w:ascii="Helvetica" w:hAnsi="Helvetica" w:hint="eastAsia"/>
          <w:color w:val="auto"/>
          <w:sz w:val="22"/>
        </w:rPr>
        <w:t>CrystalCleanConnect</w:t>
      </w:r>
      <w:r>
        <w:rPr>
          <w:rFonts w:ascii="Helvetica" w:hAnsi="Helvetica" w:hint="eastAsia"/>
          <w:color w:val="auto"/>
          <w:sz w:val="22"/>
        </w:rPr>
        <w:t>は、製版工程を</w:t>
      </w:r>
      <w:r>
        <w:rPr>
          <w:rFonts w:ascii="Helvetica" w:hAnsi="Helvetica" w:hint="eastAsia"/>
          <w:color w:val="auto"/>
          <w:sz w:val="22"/>
        </w:rPr>
        <w:t>12</w:t>
      </w:r>
      <w:r>
        <w:rPr>
          <w:rFonts w:ascii="Helvetica" w:hAnsi="Helvetica" w:hint="eastAsia"/>
          <w:color w:val="auto"/>
          <w:sz w:val="22"/>
        </w:rPr>
        <w:t>工程から</w:t>
      </w:r>
      <w:r>
        <w:rPr>
          <w:rFonts w:ascii="Helvetica" w:hAnsi="Helvetica" w:hint="eastAsia"/>
          <w:color w:val="auto"/>
          <w:sz w:val="22"/>
        </w:rPr>
        <w:t>1</w:t>
      </w:r>
      <w:r>
        <w:rPr>
          <w:rFonts w:ascii="Helvetica" w:hAnsi="Helvetica" w:hint="eastAsia"/>
          <w:color w:val="auto"/>
          <w:sz w:val="22"/>
        </w:rPr>
        <w:t>工程にまで減らし、オペレーターの介入が必要な工程も減らし、廃棄物を大幅に削減することで、地球上で最もサステナブルな製版ソリューションとなっています。</w:t>
      </w:r>
    </w:p>
    <w:p w14:paraId="31F0DA84" w14:textId="2D72FEBF" w:rsidR="00FD7783" w:rsidRPr="006822B8" w:rsidRDefault="004F3A73" w:rsidP="00CE51FD">
      <w:pPr>
        <w:tabs>
          <w:tab w:val="left" w:pos="6360"/>
        </w:tabs>
        <w:rPr>
          <w:rFonts w:ascii="Helvetica" w:hAnsi="Helvetica" w:cs="Helvetica"/>
          <w:bCs/>
          <w:i/>
          <w:iCs/>
          <w:color w:val="auto"/>
          <w:sz w:val="22"/>
        </w:rPr>
      </w:pPr>
      <w:r>
        <w:rPr>
          <w:rFonts w:ascii="Helvetica" w:hAnsi="Helvetica" w:hint="eastAsia"/>
          <w:color w:val="auto"/>
          <w:sz w:val="22"/>
        </w:rPr>
        <w:t>会場では、アサヒフォトプロダクツの専門スタッフとして、アサヒフォトプロダクツ</w:t>
      </w:r>
      <w:r>
        <w:rPr>
          <w:rFonts w:ascii="Helvetica" w:hAnsi="Helvetica" w:hint="eastAsia"/>
          <w:color w:val="auto"/>
          <w:sz w:val="22"/>
        </w:rPr>
        <w:t>USA</w:t>
      </w:r>
      <w:r>
        <w:rPr>
          <w:rFonts w:ascii="Helvetica" w:hAnsi="Helvetica" w:hint="eastAsia"/>
          <w:color w:val="auto"/>
          <w:sz w:val="22"/>
        </w:rPr>
        <w:t>エージェントの</w:t>
      </w:r>
      <w:r>
        <w:rPr>
          <w:rFonts w:ascii="Helvetica" w:hAnsi="Helvetica" w:hint="eastAsia"/>
          <w:color w:val="auto"/>
          <w:sz w:val="22"/>
        </w:rPr>
        <w:t>Gene Martin</w:t>
      </w:r>
      <w:r>
        <w:rPr>
          <w:rFonts w:ascii="Helvetica" w:hAnsi="Helvetica" w:hint="eastAsia"/>
          <w:color w:val="auto"/>
          <w:sz w:val="22"/>
        </w:rPr>
        <w:t>氏、常務執行役員兼フォトプロダクツ事業部シニアゼネラルマネージャーの加藤昭博氏、アシスタントマネージャーの</w:t>
      </w:r>
      <w:r w:rsidR="003C2798">
        <w:rPr>
          <w:rFonts w:ascii="Helvetica" w:hAnsi="Helvetica" w:hint="eastAsia"/>
          <w:color w:val="auto"/>
          <w:sz w:val="22"/>
        </w:rPr>
        <w:t>金子祐介</w:t>
      </w:r>
      <w:r>
        <w:rPr>
          <w:rFonts w:ascii="Helvetica" w:hAnsi="Helvetica" w:hint="eastAsia"/>
          <w:color w:val="auto"/>
          <w:sz w:val="22"/>
        </w:rPr>
        <w:t>氏が対応いたします。</w:t>
      </w:r>
    </w:p>
    <w:p w14:paraId="3E8FFC4F" w14:textId="2FA3B5C9" w:rsidR="001B0407" w:rsidRDefault="001B0407" w:rsidP="0090318E">
      <w:pPr>
        <w:tabs>
          <w:tab w:val="left" w:pos="6360"/>
        </w:tabs>
        <w:rPr>
          <w:rFonts w:ascii="Helvetica" w:hAnsi="Helvetica" w:cs="Helvetica"/>
          <w:bCs/>
          <w:color w:val="auto"/>
          <w:sz w:val="22"/>
        </w:rPr>
      </w:pPr>
      <w:r w:rsidRPr="002E157C">
        <w:rPr>
          <w:rFonts w:ascii="Helvetica" w:hAnsi="Helvetica" w:hint="eastAsia"/>
          <w:color w:val="auto"/>
          <w:sz w:val="22"/>
          <w:lang w:val="en-GB"/>
        </w:rPr>
        <w:t>Gene Martin</w:t>
      </w:r>
      <w:r>
        <w:rPr>
          <w:rFonts w:ascii="Helvetica" w:hAnsi="Helvetica" w:hint="eastAsia"/>
          <w:color w:val="auto"/>
          <w:sz w:val="22"/>
        </w:rPr>
        <w:t>氏は次のように語っています。「アサヒフォトプロダクツの水現像フレキソ版が発売されてから</w:t>
      </w:r>
      <w:r>
        <w:rPr>
          <w:rFonts w:ascii="Helvetica" w:hAnsi="Helvetica" w:hint="eastAsia"/>
          <w:color w:val="auto"/>
          <w:sz w:val="22"/>
        </w:rPr>
        <w:t>15</w:t>
      </w:r>
      <w:r>
        <w:rPr>
          <w:rFonts w:ascii="Helvetica" w:hAnsi="Helvetica" w:hint="eastAsia"/>
          <w:color w:val="auto"/>
          <w:sz w:val="22"/>
        </w:rPr>
        <w:t>年が経ちました。業界のため、環境のために、私たちはその価値をさらに高めるよう常に取り組んでいます。</w:t>
      </w:r>
      <w:r>
        <w:rPr>
          <w:rFonts w:ascii="Helvetica" w:hAnsi="Helvetica" w:hint="eastAsia"/>
          <w:color w:val="auto"/>
          <w:sz w:val="22"/>
        </w:rPr>
        <w:t>2022</w:t>
      </w:r>
      <w:r>
        <w:rPr>
          <w:rFonts w:ascii="Helvetica" w:hAnsi="Helvetica" w:hint="eastAsia"/>
          <w:color w:val="auto"/>
          <w:sz w:val="22"/>
        </w:rPr>
        <w:t>年には、水現像フレキソ版の</w:t>
      </w:r>
      <w:r>
        <w:rPr>
          <w:rFonts w:ascii="Helvetica" w:hAnsi="Helvetica" w:hint="eastAsia"/>
          <w:color w:val="auto"/>
          <w:sz w:val="22"/>
        </w:rPr>
        <w:t>AWP</w:t>
      </w:r>
      <w:r>
        <w:rPr>
          <w:rFonts w:ascii="Helvetica" w:hAnsi="Helvetica" w:hint="eastAsia"/>
          <w:color w:val="auto"/>
          <w:sz w:val="22"/>
          <w:vertAlign w:val="superscript"/>
        </w:rPr>
        <w:t>™</w:t>
      </w:r>
      <w:r>
        <w:rPr>
          <w:rFonts w:ascii="Helvetica" w:hAnsi="Helvetica" w:hint="eastAsia"/>
          <w:color w:val="auto"/>
          <w:sz w:val="22"/>
        </w:rPr>
        <w:t>-</w:t>
      </w:r>
      <w:r>
        <w:rPr>
          <w:rFonts w:ascii="Helvetica" w:hAnsi="Helvetica" w:hint="eastAsia"/>
          <w:color w:val="auto"/>
          <w:sz w:val="22"/>
        </w:rPr>
        <w:lastRenderedPageBreak/>
        <w:t>DEW</w:t>
      </w:r>
      <w:r>
        <w:rPr>
          <w:rFonts w:ascii="Helvetica" w:hAnsi="Helvetica" w:hint="eastAsia"/>
          <w:color w:val="auto"/>
          <w:sz w:val="22"/>
        </w:rPr>
        <w:t>が</w:t>
      </w:r>
      <w:r>
        <w:rPr>
          <w:rFonts w:ascii="Helvetica" w:hAnsi="Helvetica" w:hint="eastAsia"/>
          <w:color w:val="auto"/>
          <w:sz w:val="22"/>
        </w:rPr>
        <w:t>Carbon Trust</w:t>
      </w:r>
      <w:r>
        <w:rPr>
          <w:rFonts w:ascii="Helvetica" w:hAnsi="Helvetica" w:hint="eastAsia"/>
          <w:color w:val="auto"/>
          <w:sz w:val="22"/>
        </w:rPr>
        <w:t>社との提携のもとで</w:t>
      </w:r>
      <w:hyperlink r:id="rId10" w:history="1">
        <w:r>
          <w:rPr>
            <w:rStyle w:val="Hyperlink"/>
            <w:rFonts w:ascii="Helvetica" w:hAnsi="Helvetica" w:hint="eastAsia"/>
            <w:bCs/>
            <w:color w:val="0070C0"/>
            <w:sz w:val="22"/>
          </w:rPr>
          <w:t>カーボンニュートラル認証</w:t>
        </w:r>
      </w:hyperlink>
      <w:r>
        <w:rPr>
          <w:rFonts w:ascii="Helvetica" w:hAnsi="Helvetica" w:hint="eastAsia"/>
          <w:color w:val="auto"/>
          <w:sz w:val="22"/>
        </w:rPr>
        <w:t>を取得し、</w:t>
      </w:r>
      <w:r>
        <w:rPr>
          <w:rFonts w:ascii="Helvetica" w:hAnsi="Helvetica" w:hint="eastAsia"/>
          <w:color w:val="auto"/>
          <w:sz w:val="22"/>
        </w:rPr>
        <w:t>2050</w:t>
      </w:r>
      <w:r>
        <w:rPr>
          <w:rFonts w:ascii="Helvetica" w:hAnsi="Helvetica" w:hint="eastAsia"/>
          <w:color w:val="auto"/>
          <w:sz w:val="22"/>
        </w:rPr>
        <w:t>年までに全事業でカーボンニュートラルを目指</w:t>
      </w:r>
      <w:r w:rsidR="00407665">
        <w:rPr>
          <w:rFonts w:ascii="Helvetica" w:hAnsi="Helvetica" w:hint="eastAsia"/>
          <w:color w:val="auto"/>
          <w:sz w:val="22"/>
        </w:rPr>
        <w:t>します</w:t>
      </w:r>
      <w:r>
        <w:rPr>
          <w:rFonts w:ascii="Helvetica" w:hAnsi="Helvetica" w:hint="eastAsia"/>
          <w:color w:val="auto"/>
          <w:sz w:val="22"/>
        </w:rPr>
        <w:t>。また、今回は優れた印刷安定性を特徴とする水現像タイプのフラットトップ樹脂版、</w:t>
      </w:r>
      <w:r>
        <w:rPr>
          <w:rFonts w:ascii="Helvetica" w:hAnsi="Helvetica" w:hint="eastAsia"/>
          <w:color w:val="auto"/>
          <w:sz w:val="22"/>
        </w:rPr>
        <w:t>AWP</w:t>
      </w:r>
      <w:r>
        <w:rPr>
          <w:rFonts w:ascii="Helvetica" w:hAnsi="Helvetica" w:hint="eastAsia"/>
          <w:color w:val="auto"/>
          <w:sz w:val="22"/>
          <w:vertAlign w:val="superscript"/>
        </w:rPr>
        <w:t>™</w:t>
      </w:r>
      <w:r>
        <w:rPr>
          <w:rFonts w:ascii="Helvetica" w:hAnsi="Helvetica" w:hint="eastAsia"/>
          <w:color w:val="auto"/>
          <w:sz w:val="22"/>
          <w:vertAlign w:val="superscript"/>
        </w:rPr>
        <w:t xml:space="preserve"> </w:t>
      </w:r>
      <w:r>
        <w:rPr>
          <w:rFonts w:ascii="Helvetica" w:hAnsi="Helvetica" w:hint="eastAsia"/>
          <w:color w:val="auto"/>
          <w:sz w:val="22"/>
        </w:rPr>
        <w:t>CleanFlat</w:t>
      </w:r>
      <w:r>
        <w:rPr>
          <w:rFonts w:ascii="Helvetica" w:hAnsi="Helvetica" w:hint="eastAsia"/>
          <w:color w:val="auto"/>
          <w:sz w:val="22"/>
        </w:rPr>
        <w:t>も紹介します。当社とフレキソ印刷コミュニティを代表して、これらのソリューションをはじめとする重要なメッセージを</w:t>
      </w:r>
      <w:r>
        <w:rPr>
          <w:rFonts w:ascii="Helvetica" w:hAnsi="Helvetica" w:hint="eastAsia"/>
          <w:color w:val="auto"/>
          <w:sz w:val="22"/>
        </w:rPr>
        <w:t>EskoWorld</w:t>
      </w:r>
      <w:r>
        <w:rPr>
          <w:rFonts w:ascii="Helvetica" w:hAnsi="Helvetica" w:hint="eastAsia"/>
          <w:color w:val="auto"/>
          <w:sz w:val="22"/>
        </w:rPr>
        <w:t>の参加者にお届けできることを、とても光栄に思います」</w:t>
      </w:r>
    </w:p>
    <w:p w14:paraId="0432E533" w14:textId="65966449" w:rsidR="00992B7E" w:rsidRPr="00992B7E" w:rsidRDefault="00992B7E" w:rsidP="00992B7E">
      <w:pPr>
        <w:tabs>
          <w:tab w:val="left" w:pos="6360"/>
        </w:tabs>
        <w:rPr>
          <w:rFonts w:ascii="Helvetica" w:hAnsi="Helvetica" w:cs="Helvetica"/>
          <w:b/>
          <w:color w:val="auto"/>
          <w:sz w:val="22"/>
        </w:rPr>
      </w:pPr>
      <w:r>
        <w:rPr>
          <w:rFonts w:ascii="Helvetica" w:hAnsi="Helvetica" w:hint="eastAsia"/>
          <w:b/>
          <w:color w:val="auto"/>
          <w:sz w:val="22"/>
        </w:rPr>
        <w:t>CrystalCleanConnect</w:t>
      </w:r>
      <w:r>
        <w:rPr>
          <w:rFonts w:ascii="Helvetica" w:hAnsi="Helvetica" w:hint="eastAsia"/>
          <w:b/>
          <w:color w:val="auto"/>
          <w:sz w:val="22"/>
        </w:rPr>
        <w:t>について</w:t>
      </w:r>
    </w:p>
    <w:p w14:paraId="7B7BF29F" w14:textId="490F7B88" w:rsidR="00992B7E" w:rsidRDefault="00992B7E" w:rsidP="00992B7E">
      <w:pPr>
        <w:tabs>
          <w:tab w:val="left" w:pos="6360"/>
        </w:tabs>
        <w:rPr>
          <w:rFonts w:ascii="Helvetica" w:hAnsi="Helvetica" w:cs="Helvetica"/>
          <w:bCs/>
          <w:color w:val="auto"/>
          <w:sz w:val="22"/>
        </w:rPr>
      </w:pPr>
      <w:r>
        <w:rPr>
          <w:rFonts w:ascii="Helvetica" w:hAnsi="Helvetica" w:hint="eastAsia"/>
          <w:color w:val="auto"/>
          <w:sz w:val="22"/>
        </w:rPr>
        <w:t>CrystalCleanConnect</w:t>
      </w:r>
      <w:r>
        <w:rPr>
          <w:rFonts w:ascii="Helvetica" w:hAnsi="Helvetica" w:hint="eastAsia"/>
          <w:color w:val="auto"/>
          <w:sz w:val="22"/>
        </w:rPr>
        <w:t>の名称は、</w:t>
      </w:r>
      <w:r>
        <w:rPr>
          <w:rFonts w:ascii="Helvetica" w:hAnsi="Helvetica" w:hint="eastAsia"/>
          <w:color w:val="auto"/>
          <w:sz w:val="22"/>
        </w:rPr>
        <w:t>Esko</w:t>
      </w:r>
      <w:r>
        <w:rPr>
          <w:rFonts w:ascii="Helvetica" w:hAnsi="Helvetica" w:hint="eastAsia"/>
          <w:color w:val="auto"/>
          <w:sz w:val="22"/>
        </w:rPr>
        <w:t>社の</w:t>
      </w:r>
      <w:r>
        <w:rPr>
          <w:rFonts w:ascii="Helvetica" w:hAnsi="Helvetica" w:hint="eastAsia"/>
          <w:color w:val="auto"/>
          <w:sz w:val="22"/>
        </w:rPr>
        <w:t>Crystal</w:t>
      </w:r>
      <w:r>
        <w:rPr>
          <w:rFonts w:ascii="Helvetica" w:hAnsi="Helvetica" w:hint="eastAsia"/>
          <w:color w:val="auto"/>
          <w:sz w:val="22"/>
        </w:rPr>
        <w:t>製品群、アサヒフォトプロダクツの</w:t>
      </w:r>
      <w:r>
        <w:rPr>
          <w:rFonts w:ascii="Helvetica" w:hAnsi="Helvetica" w:hint="eastAsia"/>
          <w:color w:val="auto"/>
          <w:sz w:val="22"/>
        </w:rPr>
        <w:t>CleanPrint</w:t>
      </w:r>
      <w:r>
        <w:rPr>
          <w:rFonts w:ascii="Helvetica" w:hAnsi="Helvetica" w:hint="eastAsia"/>
          <w:color w:val="auto"/>
          <w:sz w:val="22"/>
        </w:rPr>
        <w:t>製品群、印刷制作のワークフローにおける</w:t>
      </w:r>
      <w:r>
        <w:rPr>
          <w:rFonts w:ascii="Helvetica" w:hAnsi="Helvetica" w:hint="eastAsia"/>
          <w:color w:val="auto"/>
          <w:sz w:val="22"/>
        </w:rPr>
        <w:t>Kongsberg</w:t>
      </w:r>
      <w:r>
        <w:rPr>
          <w:rFonts w:ascii="Helvetica" w:hAnsi="Helvetica" w:hint="eastAsia"/>
          <w:color w:val="auto"/>
          <w:sz w:val="22"/>
        </w:rPr>
        <w:t>社のカッティングテーブルといった後続装置との接続に由来しています。</w:t>
      </w:r>
      <w:r w:rsidR="003200AD">
        <w:rPr>
          <w:rFonts w:ascii="Helvetica" w:hAnsi="Helvetica" w:hint="eastAsia"/>
          <w:color w:val="auto"/>
          <w:sz w:val="22"/>
        </w:rPr>
        <w:t>また、</w:t>
      </w:r>
      <w:r>
        <w:rPr>
          <w:rFonts w:ascii="Helvetica" w:hAnsi="Helvetica" w:hint="eastAsia"/>
          <w:color w:val="auto"/>
          <w:sz w:val="22"/>
        </w:rPr>
        <w:t>アサヒフォトプロダクツの水現像製版の</w:t>
      </w:r>
      <w:r>
        <w:rPr>
          <w:rFonts w:ascii="Helvetica" w:hAnsi="Helvetica" w:hint="eastAsia"/>
          <w:color w:val="auto"/>
          <w:sz w:val="22"/>
        </w:rPr>
        <w:t>AWP</w:t>
      </w:r>
      <w:r>
        <w:rPr>
          <w:rFonts w:ascii="Helvetica" w:hAnsi="Helvetica" w:hint="eastAsia"/>
          <w:color w:val="auto"/>
          <w:sz w:val="22"/>
        </w:rPr>
        <w:t>™に搭載されている</w:t>
      </w:r>
      <w:r>
        <w:rPr>
          <w:rFonts w:ascii="Helvetica" w:hAnsi="Helvetica" w:hint="eastAsia"/>
          <w:color w:val="auto"/>
          <w:sz w:val="22"/>
        </w:rPr>
        <w:t>CleanPrint</w:t>
      </w:r>
      <w:r>
        <w:rPr>
          <w:rFonts w:ascii="Helvetica" w:hAnsi="Helvetica" w:hint="eastAsia"/>
          <w:color w:val="auto"/>
          <w:sz w:val="22"/>
        </w:rPr>
        <w:t>技術を使用することで、</w:t>
      </w:r>
      <w:r>
        <w:rPr>
          <w:rFonts w:ascii="Helvetica" w:hAnsi="Helvetica" w:hint="eastAsia"/>
          <w:color w:val="auto"/>
          <w:sz w:val="22"/>
        </w:rPr>
        <w:t>VOC</w:t>
      </w:r>
      <w:r>
        <w:rPr>
          <w:rFonts w:ascii="Helvetica" w:hAnsi="Helvetica" w:hint="eastAsia"/>
          <w:color w:val="auto"/>
          <w:sz w:val="22"/>
        </w:rPr>
        <w:t>ベースの洗浄溶剤を使用しない業界初のサステナブルな</w:t>
      </w:r>
      <w:r w:rsidR="003200AD">
        <w:rPr>
          <w:rFonts w:ascii="Helvetica" w:hAnsi="Helvetica" w:hint="eastAsia"/>
          <w:color w:val="auto"/>
          <w:sz w:val="22"/>
        </w:rPr>
        <w:t>製版</w:t>
      </w:r>
      <w:r>
        <w:rPr>
          <w:rFonts w:ascii="Helvetica" w:hAnsi="Helvetica" w:hint="eastAsia"/>
          <w:color w:val="auto"/>
          <w:sz w:val="22"/>
        </w:rPr>
        <w:t>を実現</w:t>
      </w:r>
      <w:r w:rsidR="00056417">
        <w:rPr>
          <w:rFonts w:ascii="Helvetica" w:hAnsi="Helvetica" w:hint="eastAsia"/>
          <w:color w:val="auto"/>
          <w:sz w:val="22"/>
        </w:rPr>
        <w:t>、</w:t>
      </w:r>
      <w:r w:rsidR="003200AD">
        <w:rPr>
          <w:rFonts w:ascii="Helvetica" w:hAnsi="Helvetica" w:hint="eastAsia"/>
          <w:color w:val="auto"/>
          <w:sz w:val="22"/>
        </w:rPr>
        <w:t>更に、</w:t>
      </w:r>
      <w:r w:rsidR="003C2798">
        <w:rPr>
          <w:rFonts w:ascii="Helvetica" w:hAnsi="Helvetica" w:hint="eastAsia"/>
          <w:color w:val="auto"/>
          <w:sz w:val="22"/>
        </w:rPr>
        <w:t>製版後は版がカットされ、直ぐにマウンティング</w:t>
      </w:r>
      <w:r w:rsidR="00056417">
        <w:rPr>
          <w:rFonts w:ascii="Helvetica" w:hAnsi="Helvetica" w:hint="eastAsia"/>
          <w:color w:val="auto"/>
          <w:sz w:val="22"/>
        </w:rPr>
        <w:t>が</w:t>
      </w:r>
      <w:r w:rsidR="003C2798">
        <w:rPr>
          <w:rFonts w:ascii="Helvetica" w:hAnsi="Helvetica" w:hint="eastAsia"/>
          <w:color w:val="auto"/>
          <w:sz w:val="22"/>
        </w:rPr>
        <w:t>できます。</w:t>
      </w:r>
      <w:r w:rsidR="00056417">
        <w:rPr>
          <w:rFonts w:ascii="Helvetica" w:hAnsi="Helvetica" w:hint="eastAsia"/>
          <w:color w:val="auto"/>
          <w:sz w:val="22"/>
        </w:rPr>
        <w:t>この装置は、</w:t>
      </w:r>
      <w:r>
        <w:rPr>
          <w:rFonts w:ascii="Helvetica" w:hAnsi="Helvetica" w:hint="eastAsia"/>
          <w:color w:val="auto"/>
          <w:sz w:val="22"/>
        </w:rPr>
        <w:t>サステナビリティと</w:t>
      </w:r>
      <w:r w:rsidR="003200AD">
        <w:rPr>
          <w:rFonts w:ascii="Helvetica" w:hAnsi="Helvetica" w:hint="eastAsia"/>
          <w:color w:val="auto"/>
          <w:sz w:val="22"/>
        </w:rPr>
        <w:t>短期の</w:t>
      </w:r>
      <w:r>
        <w:rPr>
          <w:rFonts w:ascii="Helvetica" w:hAnsi="Helvetica" w:hint="eastAsia"/>
          <w:color w:val="auto"/>
          <w:sz w:val="22"/>
        </w:rPr>
        <w:t>市場投入</w:t>
      </w:r>
      <w:r w:rsidR="003200AD">
        <w:rPr>
          <w:rFonts w:ascii="Helvetica" w:hAnsi="Helvetica" w:hint="eastAsia"/>
          <w:color w:val="auto"/>
          <w:sz w:val="22"/>
        </w:rPr>
        <w:t>が求められる激しい市場で、既に世界で数台の</w:t>
      </w:r>
      <w:r w:rsidR="00056417">
        <w:rPr>
          <w:rFonts w:ascii="Helvetica" w:hAnsi="Helvetica" w:hint="eastAsia"/>
          <w:color w:val="auto"/>
          <w:sz w:val="22"/>
        </w:rPr>
        <w:t>導入実績があり</w:t>
      </w:r>
      <w:r w:rsidR="003200AD">
        <w:rPr>
          <w:rFonts w:ascii="Helvetica" w:hAnsi="Helvetica" w:hint="eastAsia"/>
          <w:color w:val="auto"/>
          <w:sz w:val="22"/>
        </w:rPr>
        <w:t>、製版</w:t>
      </w:r>
      <w:r w:rsidR="002A654D">
        <w:rPr>
          <w:rFonts w:ascii="Helvetica" w:hAnsi="Helvetica" w:hint="eastAsia"/>
          <w:color w:val="auto"/>
          <w:sz w:val="22"/>
        </w:rPr>
        <w:t>作業の</w:t>
      </w:r>
      <w:r w:rsidR="003200AD">
        <w:rPr>
          <w:rFonts w:ascii="Helvetica" w:hAnsi="Helvetica" w:hint="eastAsia"/>
          <w:color w:val="auto"/>
          <w:sz w:val="22"/>
        </w:rPr>
        <w:t>負担を大きく軽減しました。</w:t>
      </w:r>
      <w:r w:rsidR="00056417">
        <w:rPr>
          <w:rFonts w:ascii="Helvetica" w:hAnsi="Helvetica" w:hint="eastAsia"/>
          <w:color w:val="auto"/>
          <w:sz w:val="22"/>
        </w:rPr>
        <w:t>更に、</w:t>
      </w:r>
      <w:r>
        <w:rPr>
          <w:rFonts w:ascii="Helvetica" w:hAnsi="Helvetica" w:hint="eastAsia"/>
          <w:color w:val="auto"/>
          <w:sz w:val="22"/>
        </w:rPr>
        <w:t>高度な自動化</w:t>
      </w:r>
      <w:r w:rsidR="00056417">
        <w:rPr>
          <w:rFonts w:ascii="Helvetica" w:hAnsi="Helvetica" w:hint="eastAsia"/>
          <w:color w:val="auto"/>
          <w:sz w:val="22"/>
        </w:rPr>
        <w:t>を実現し</w:t>
      </w:r>
      <w:r>
        <w:rPr>
          <w:rFonts w:ascii="Helvetica" w:hAnsi="Helvetica" w:hint="eastAsia"/>
          <w:color w:val="auto"/>
          <w:sz w:val="22"/>
        </w:rPr>
        <w:t>、経験の少ない社員でもオペレーションが可能になり、そのオペレーションの容易さによって、熟練した社員の雇用や維持に苦戦しているフレキソ印刷会社の負担が軽減されます。</w:t>
      </w:r>
    </w:p>
    <w:p w14:paraId="7C36554A" w14:textId="3F9DFD4F" w:rsidR="007A6AFC" w:rsidRDefault="007A6AFC" w:rsidP="00C85F39">
      <w:pPr>
        <w:rPr>
          <w:rFonts w:ascii="Helvetica" w:hAnsi="Helvetica" w:cs="Helvetica"/>
          <w:color w:val="auto"/>
          <w:sz w:val="22"/>
        </w:rPr>
      </w:pPr>
      <w:bookmarkStart w:id="1" w:name="_Hlk77583118"/>
      <w:r>
        <w:rPr>
          <w:rFonts w:ascii="Helvetica" w:hAnsi="Helvetica" w:hint="eastAsia"/>
          <w:color w:val="auto"/>
          <w:sz w:val="22"/>
        </w:rPr>
        <w:t>アサヒフォトプロダクツのカーボンニュートラルに向けた取り組みや、直近の</w:t>
      </w:r>
      <w:r>
        <w:rPr>
          <w:rFonts w:ascii="Helvetica" w:hAnsi="Helvetica" w:hint="eastAsia"/>
          <w:color w:val="auto"/>
          <w:sz w:val="22"/>
        </w:rPr>
        <w:t>Asahi AWP</w:t>
      </w:r>
      <w:r>
        <w:rPr>
          <w:rFonts w:ascii="Helvetica" w:hAnsi="Helvetica" w:hint="eastAsia"/>
          <w:color w:val="auto"/>
          <w:sz w:val="22"/>
        </w:rPr>
        <w:t>™</w:t>
      </w:r>
      <w:r>
        <w:rPr>
          <w:rFonts w:ascii="Helvetica" w:hAnsi="Helvetica" w:hint="eastAsia"/>
          <w:color w:val="auto"/>
          <w:sz w:val="22"/>
        </w:rPr>
        <w:t>-DEW</w:t>
      </w:r>
      <w:r>
        <w:rPr>
          <w:rFonts w:ascii="Helvetica" w:hAnsi="Helvetica" w:hint="eastAsia"/>
          <w:color w:val="auto"/>
          <w:sz w:val="22"/>
        </w:rPr>
        <w:t>水現像フレキソ版の認証取得までのプロセスについては、当社のホワイトペーパー「</w:t>
      </w:r>
      <w:r>
        <w:rPr>
          <w:rFonts w:ascii="Helvetica" w:hAnsi="Helvetica" w:hint="eastAsia"/>
          <w:i/>
          <w:color w:val="auto"/>
          <w:sz w:val="22"/>
        </w:rPr>
        <w:t>カーボンニュートラル：追い求める価値のある目標</w:t>
      </w:r>
      <w:r>
        <w:rPr>
          <w:rFonts w:ascii="Helvetica" w:hAnsi="Helvetica" w:hint="eastAsia"/>
          <w:color w:val="auto"/>
          <w:sz w:val="22"/>
        </w:rPr>
        <w:t>」をダウンロードしてご覧ください。</w:t>
      </w:r>
      <w:r>
        <w:rPr>
          <w:rFonts w:ascii="Helvetica" w:hAnsi="Helvetica" w:hint="eastAsia"/>
          <w:color w:val="auto"/>
          <w:sz w:val="22"/>
        </w:rPr>
        <w:t>[</w:t>
      </w:r>
      <w:hyperlink r:id="rId11" w:history="1">
        <w:r>
          <w:rPr>
            <w:rStyle w:val="Hyperlink"/>
            <w:rFonts w:ascii="Helvetica" w:hAnsi="Helvetica" w:hint="eastAsia"/>
            <w:bCs/>
            <w:color w:val="0070C0"/>
            <w:sz w:val="22"/>
          </w:rPr>
          <w:t>リンク</w:t>
        </w:r>
      </w:hyperlink>
      <w:r>
        <w:rPr>
          <w:rFonts w:ascii="Helvetica" w:hAnsi="Helvetica" w:hint="eastAsia"/>
          <w:color w:val="auto"/>
          <w:sz w:val="22"/>
        </w:rPr>
        <w:t>]</w:t>
      </w:r>
    </w:p>
    <w:p w14:paraId="2E8EFA51" w14:textId="3D9E76FE" w:rsidR="00992B7E" w:rsidRDefault="00992B7E" w:rsidP="00C85F39">
      <w:pPr>
        <w:rPr>
          <w:rFonts w:ascii="Helvetica" w:hAnsi="Helvetica" w:cs="Helvetica"/>
          <w:color w:val="auto"/>
          <w:sz w:val="22"/>
        </w:rPr>
      </w:pPr>
      <w:r>
        <w:rPr>
          <w:rFonts w:ascii="Helvetica" w:hAnsi="Helvetica" w:hint="eastAsia"/>
          <w:color w:val="auto"/>
          <w:sz w:val="22"/>
        </w:rPr>
        <w:t>展示会期間中、アサヒフォトプロダクツの専門スタッフとの個別ミーティングをご希望の方は、</w:t>
      </w:r>
      <w:hyperlink r:id="rId12" w:history="1">
        <w:r>
          <w:rPr>
            <w:rStyle w:val="Hyperlink"/>
            <w:rFonts w:ascii="Helvetica" w:hAnsi="Helvetica" w:hint="eastAsia"/>
            <w:bCs/>
            <w:color w:val="0070C0"/>
            <w:sz w:val="22"/>
          </w:rPr>
          <w:t>monika.d@duomedia.com</w:t>
        </w:r>
      </w:hyperlink>
      <w:r>
        <w:rPr>
          <w:rFonts w:ascii="Helvetica" w:hAnsi="Helvetica" w:hint="eastAsia"/>
          <w:color w:val="auto"/>
          <w:sz w:val="22"/>
        </w:rPr>
        <w:t>までご連絡ください。もしくは、会期中にご来場いただければ、当社の専門知識を持ったスタッフが対応させていただきます。</w:t>
      </w:r>
    </w:p>
    <w:p w14:paraId="29B0663A" w14:textId="2DF8A0B9" w:rsidR="00BA0260" w:rsidRPr="009D47A2" w:rsidRDefault="00BA0260" w:rsidP="00BA0260">
      <w:pPr>
        <w:rPr>
          <w:rFonts w:ascii="Helvetica" w:hAnsi="Helvetica" w:cs="Helvetica"/>
          <w:color w:val="auto"/>
          <w:sz w:val="22"/>
        </w:rPr>
      </w:pPr>
      <w:r>
        <w:rPr>
          <w:rFonts w:ascii="Helvetica" w:hAnsi="Helvetica" w:hint="eastAsia"/>
          <w:color w:val="auto"/>
          <w:sz w:val="22"/>
        </w:rPr>
        <w:t>アサヒフォトプロダクツの環境に配慮したフレキソ印刷ソリューションの詳細については、</w:t>
      </w:r>
      <w:hyperlink r:id="rId13" w:history="1">
        <w:r>
          <w:rPr>
            <w:rStyle w:val="Hyperlink"/>
            <w:rFonts w:ascii="Helvetica" w:hAnsi="Helvetica" w:hint="eastAsia"/>
            <w:bCs/>
            <w:color w:val="0070C0"/>
            <w:sz w:val="22"/>
          </w:rPr>
          <w:t>www.asahi-photoproducts.com</w:t>
        </w:r>
      </w:hyperlink>
      <w:r>
        <w:rPr>
          <w:rFonts w:ascii="Helvetica" w:hAnsi="Helvetica" w:hint="eastAsia"/>
          <w:color w:val="auto"/>
          <w:sz w:val="22"/>
        </w:rPr>
        <w:t>をご参照ください。</w:t>
      </w:r>
    </w:p>
    <w:p w14:paraId="7B0EC4B8" w14:textId="77777777" w:rsidR="00C85F39" w:rsidRPr="003C2798" w:rsidRDefault="00C85F39" w:rsidP="00C85F39">
      <w:pPr>
        <w:rPr>
          <w:rFonts w:ascii="Helvetica" w:eastAsia="Times New Roman" w:hAnsi="Helvetica" w:cs="Helvetica"/>
          <w:color w:val="auto"/>
          <w:sz w:val="22"/>
        </w:rPr>
      </w:pPr>
    </w:p>
    <w:p w14:paraId="20C4B81A" w14:textId="4B89A86A" w:rsidR="00415E2D" w:rsidRPr="00340F42" w:rsidRDefault="00415E2D" w:rsidP="005B6AD7">
      <w:pPr>
        <w:ind w:left="2880" w:firstLine="720"/>
        <w:rPr>
          <w:rFonts w:ascii="Helvetica" w:hAnsi="Helvetica"/>
          <w:color w:val="auto"/>
        </w:rPr>
      </w:pPr>
      <w:r>
        <w:rPr>
          <w:rFonts w:ascii="Helvetica" w:hAnsi="Helvetica" w:hint="eastAsia"/>
          <w:color w:val="auto"/>
        </w:rPr>
        <w:t>--</w:t>
      </w:r>
      <w:r>
        <w:rPr>
          <w:rFonts w:ascii="Helvetica" w:hAnsi="Helvetica" w:hint="eastAsia"/>
          <w:color w:val="auto"/>
        </w:rPr>
        <w:t>終わり</w:t>
      </w:r>
      <w:r>
        <w:rPr>
          <w:rFonts w:ascii="Helvetica" w:hAnsi="Helvetica" w:hint="eastAsia"/>
          <w:color w:val="auto"/>
        </w:rPr>
        <w:t>--</w:t>
      </w:r>
    </w:p>
    <w:bookmarkEnd w:id="1"/>
    <w:p w14:paraId="5CFC7F05" w14:textId="652CACBD" w:rsidR="006E0070" w:rsidRPr="002E157C" w:rsidRDefault="006E0070" w:rsidP="009604FC">
      <w:pPr>
        <w:rPr>
          <w:rFonts w:ascii="Helvetica" w:hAnsi="Helvetica" w:cs="Helvetica"/>
          <w:color w:val="auto"/>
          <w:szCs w:val="20"/>
        </w:rPr>
      </w:pPr>
    </w:p>
    <w:p w14:paraId="7A754900" w14:textId="77777777" w:rsidR="00CD1AB3" w:rsidRPr="007B07FF" w:rsidRDefault="00CD1AB3" w:rsidP="00D25923">
      <w:pPr>
        <w:rPr>
          <w:rFonts w:ascii="Helvetica" w:hAnsi="Helvetica" w:cs="Helvetica"/>
          <w:b/>
          <w:color w:val="auto"/>
          <w:szCs w:val="20"/>
        </w:rPr>
      </w:pPr>
      <w:r>
        <w:rPr>
          <w:rFonts w:ascii="Helvetica" w:hAnsi="Helvetica" w:hint="eastAsia"/>
          <w:b/>
          <w:color w:val="auto"/>
        </w:rPr>
        <w:t>アサヒフォトプロダクツについて</w:t>
      </w:r>
      <w:r>
        <w:rPr>
          <w:rFonts w:ascii="Helvetica" w:hAnsi="Helvetica" w:hint="eastAsia"/>
          <w:b/>
          <w:color w:val="auto"/>
        </w:rPr>
        <w:t xml:space="preserve">  </w:t>
      </w:r>
    </w:p>
    <w:p w14:paraId="007E8C53" w14:textId="77777777" w:rsidR="00CD1AB3" w:rsidRPr="007B07FF" w:rsidRDefault="00CD1AB3" w:rsidP="00D25923">
      <w:pPr>
        <w:rPr>
          <w:rFonts w:ascii="Helvetica" w:hAnsi="Helvetica" w:cs="Helvetica"/>
          <w:bCs/>
          <w:color w:val="auto"/>
          <w:szCs w:val="20"/>
        </w:rPr>
      </w:pPr>
      <w:r>
        <w:rPr>
          <w:rFonts w:ascii="Helvetica" w:hAnsi="Helvetica" w:hint="eastAsia"/>
          <w:color w:val="auto"/>
        </w:rPr>
        <w:lastRenderedPageBreak/>
        <w:t>1973</w:t>
      </w:r>
      <w:r>
        <w:rPr>
          <w:rFonts w:ascii="Helvetica" w:hAnsi="Helvetica" w:hint="eastAsia"/>
          <w:color w:val="auto"/>
        </w:rPr>
        <w:t>年創業のアサヒフォトプロダクツは、</w:t>
      </w:r>
      <w:r>
        <w:rPr>
          <w:rFonts w:ascii="Helvetica" w:hAnsi="Helvetica" w:hint="eastAsia"/>
          <w:color w:val="auto"/>
        </w:rPr>
        <w:t>100</w:t>
      </w:r>
      <w:r>
        <w:rPr>
          <w:rFonts w:ascii="Helvetica" w:hAnsi="Helvetica" w:hint="eastAsia"/>
          <w:color w:val="auto"/>
        </w:rPr>
        <w:t>年の歴史を持つ旭化成株式会社の子会社です。フレキソ印刷用感光性樹脂版の開発ではトップクラスの先進企業に数えられています。高品質なフレキソ印刷技術を開発し、イノベーションを継続すると共に環境に配慮した印刷を推進することを目標に掲げています。アサヒフォトプロダクツをフォローしてください。</w:t>
      </w:r>
      <w:r>
        <w:rPr>
          <w:rFonts w:ascii="Helvetica" w:hAnsi="Helvetica" w:hint="eastAsia"/>
          <w:color w:val="auto"/>
        </w:rPr>
        <w:t xml:space="preserve"> </w:t>
      </w:r>
      <w:r>
        <w:rPr>
          <w:rFonts w:hint="eastAsia"/>
          <w:noProof/>
        </w:rPr>
        <w:drawing>
          <wp:inline distT="0" distB="0" distL="0" distR="0" wp14:anchorId="7375920E" wp14:editId="0071182A">
            <wp:extent cx="126000" cy="126000"/>
            <wp:effectExtent l="0" t="0" r="7620" b="7620"/>
            <wp:docPr id="2" name="Picture 10" descr="Twitter Logo Hd Png 03">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witter Logo Hd Png 03">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Pr>
          <w:rFonts w:hint="eastAsia"/>
          <w:noProof/>
        </w:rPr>
        <w:drawing>
          <wp:inline distT="0" distB="0" distL="0" distR="0" wp14:anchorId="0DB8C2E0" wp14:editId="0418C706">
            <wp:extent cx="127000" cy="127000"/>
            <wp:effectExtent l="0" t="0" r="6350" b="6350"/>
            <wp:docPr id="8" name="Grafik 8">
              <a:hlinkClick xmlns:a="http://schemas.openxmlformats.org/drawingml/2006/main" r:id="rId16"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6" tgtFrame="_blank" tooltip="&quot;Asahi Photoproducts on LinkedIn&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hint="eastAsia"/>
          <w:color w:val="auto"/>
        </w:rPr>
        <w:t xml:space="preserve"> </w:t>
      </w:r>
      <w:r>
        <w:rPr>
          <w:rFonts w:hint="eastAsia"/>
          <w:noProof/>
        </w:rPr>
        <w:drawing>
          <wp:inline distT="0" distB="0" distL="0" distR="0" wp14:anchorId="4597E046" wp14:editId="6E83AA44">
            <wp:extent cx="127000" cy="152400"/>
            <wp:effectExtent l="0" t="0" r="6350" b="0"/>
            <wp:docPr id="11" name="Grafik 11">
              <a:hlinkClick xmlns:a="http://schemas.openxmlformats.org/drawingml/2006/main" r:id="rId18"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8" tgtFrame="_blank" tooltip="&quot;Asahi Photoproducts on YouTube&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rFonts w:ascii="Helvetica" w:hAnsi="Helvetica" w:hint="eastAsia"/>
          <w:color w:val="auto"/>
        </w:rPr>
        <w:t xml:space="preserve"> </w:t>
      </w:r>
      <w:r>
        <w:rPr>
          <w:rFonts w:hint="eastAsia"/>
          <w:noProof/>
        </w:rPr>
        <w:drawing>
          <wp:inline distT="0" distB="0" distL="0" distR="0" wp14:anchorId="4C27EA23" wp14:editId="324E2F3C">
            <wp:extent cx="127000" cy="127000"/>
            <wp:effectExtent l="0" t="0" r="6350" b="6350"/>
            <wp:docPr id="13" name="Grafik 13" descr="EskoArtwork on Facebook">
              <a:hlinkClick xmlns:a="http://schemas.openxmlformats.org/drawingml/2006/main" r:id="rId20"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20" tgtFrame="_blank" tooltip="&quot;Asahi on Faceboo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p w14:paraId="11DA016E" w14:textId="77777777" w:rsidR="00CD1AB3" w:rsidRPr="007B07FF" w:rsidRDefault="00CD1AB3" w:rsidP="00CD1AB3">
      <w:pPr>
        <w:rPr>
          <w:rFonts w:ascii="Helvetica" w:hAnsi="Helvetica" w:cs="Helvetica"/>
          <w:b/>
          <w:color w:val="auto"/>
          <w:szCs w:val="20"/>
        </w:rPr>
      </w:pPr>
      <w:r>
        <w:rPr>
          <w:rFonts w:ascii="Helvetica" w:hAnsi="Helvetica" w:hint="eastAsia"/>
          <w:color w:val="auto"/>
        </w:rPr>
        <w:t>詳細情報については</w:t>
      </w:r>
      <w:hyperlink r:id="rId22" w:history="1">
        <w:r>
          <w:rPr>
            <w:rStyle w:val="Hyperlink"/>
            <w:rFonts w:ascii="Helvetica" w:hAnsi="Helvetica" w:hint="eastAsia"/>
            <w:bCs/>
            <w:color w:val="0070C0"/>
            <w:szCs w:val="20"/>
          </w:rPr>
          <w:t>www.asahi-photoproducts.com</w:t>
        </w:r>
      </w:hyperlink>
      <w:r>
        <w:rPr>
          <w:rFonts w:ascii="Helvetica" w:hAnsi="Helvetica" w:hint="eastAsia"/>
          <w:color w:val="auto"/>
        </w:rPr>
        <w:t>をご覧ください。または、以下の担当者にお問い合わせください。</w:t>
      </w:r>
      <w:r>
        <w:rPr>
          <w:rFonts w:ascii="Helvetica" w:hAnsi="Helvetica" w:hint="eastAsia"/>
          <w:color w:val="auto"/>
        </w:rPr>
        <w:t xml:space="preserve"> </w:t>
      </w:r>
      <w:r>
        <w:rPr>
          <w:rFonts w:ascii="Helvetica" w:hAnsi="Helvetica" w:hint="eastAsia"/>
          <w:color w:val="auto"/>
        </w:rPr>
        <w:cr/>
      </w:r>
      <w:r>
        <w:rPr>
          <w:rFonts w:ascii="Helvetica" w:hAnsi="Helvetica" w:hint="eastAsia"/>
          <w:color w:val="auto"/>
        </w:rPr>
        <w:br/>
      </w: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AE3C60" w14:paraId="24D07913" w14:textId="77777777" w:rsidTr="00A83454">
        <w:tc>
          <w:tcPr>
            <w:tcW w:w="4008" w:type="dxa"/>
          </w:tcPr>
          <w:p w14:paraId="2F4D8297" w14:textId="77777777" w:rsidR="004D7A70" w:rsidRPr="007B07FF" w:rsidRDefault="004D7A70" w:rsidP="00A83454">
            <w:pPr>
              <w:rPr>
                <w:rFonts w:ascii="Helvetica" w:hAnsi="Helvetica"/>
                <w:b/>
                <w:color w:val="auto"/>
              </w:rPr>
            </w:pPr>
            <w:r>
              <w:rPr>
                <w:rFonts w:ascii="Helvetica" w:hAnsi="Helvetica" w:hint="eastAsia"/>
                <w:b/>
                <w:color w:val="auto"/>
              </w:rPr>
              <w:t>Monika Dürr</w:t>
            </w:r>
          </w:p>
          <w:p w14:paraId="4B97947A" w14:textId="77777777" w:rsidR="004D7A70" w:rsidRPr="007B07FF" w:rsidRDefault="004D7A70" w:rsidP="00A83454">
            <w:pPr>
              <w:rPr>
                <w:rFonts w:ascii="Helvetica" w:hAnsi="Helvetica"/>
                <w:color w:val="auto"/>
              </w:rPr>
            </w:pPr>
            <w:r>
              <w:rPr>
                <w:rFonts w:ascii="Helvetica" w:hAnsi="Helvetica" w:hint="eastAsia"/>
                <w:color w:val="auto"/>
              </w:rPr>
              <w:t>duomedia</w:t>
            </w:r>
          </w:p>
          <w:p w14:paraId="1127D9F3" w14:textId="77777777" w:rsidR="004D7A70" w:rsidRPr="00DB24A9" w:rsidRDefault="00000000" w:rsidP="00A83454">
            <w:pPr>
              <w:rPr>
                <w:rStyle w:val="Hyperlink"/>
                <w:rFonts w:ascii="Helvetica" w:hAnsi="Helvetica"/>
                <w:color w:val="0070C0"/>
              </w:rPr>
            </w:pPr>
            <w:hyperlink r:id="rId23">
              <w:r w:rsidR="00056417">
                <w:rPr>
                  <w:rStyle w:val="Hyperlink"/>
                  <w:rFonts w:ascii="Helvetica" w:hAnsi="Helvetica" w:hint="eastAsia"/>
                  <w:color w:val="0070C0"/>
                </w:rPr>
                <w:t>monika.d@duomedia.com</w:t>
              </w:r>
            </w:hyperlink>
          </w:p>
          <w:p w14:paraId="40E0F9A6" w14:textId="77777777" w:rsidR="004D7A70" w:rsidRPr="007B07FF" w:rsidRDefault="004D7A70" w:rsidP="00A83454">
            <w:pPr>
              <w:rPr>
                <w:rFonts w:ascii="Helvetica" w:hAnsi="Helvetica"/>
                <w:b/>
                <w:color w:val="auto"/>
              </w:rPr>
            </w:pPr>
            <w:r>
              <w:rPr>
                <w:rFonts w:ascii="Helvetica" w:hAnsi="Helvetica" w:hint="eastAsia"/>
                <w:color w:val="auto"/>
              </w:rPr>
              <w:t>+49(0)6104 944895</w:t>
            </w:r>
          </w:p>
        </w:tc>
        <w:tc>
          <w:tcPr>
            <w:tcW w:w="5348" w:type="dxa"/>
          </w:tcPr>
          <w:p w14:paraId="11D61BE4" w14:textId="77777777" w:rsidR="004D7A70" w:rsidRPr="007B07FF" w:rsidRDefault="004D7A70" w:rsidP="00A83454">
            <w:pPr>
              <w:rPr>
                <w:rFonts w:ascii="Helvetica" w:hAnsi="Helvetica"/>
                <w:b/>
                <w:color w:val="auto"/>
              </w:rPr>
            </w:pPr>
            <w:r>
              <w:rPr>
                <w:rFonts w:ascii="Helvetica" w:hAnsi="Helvetica" w:hint="eastAsia"/>
                <w:b/>
                <w:color w:val="auto"/>
              </w:rPr>
              <w:t>Dr. Dieter Niederstadt</w:t>
            </w:r>
          </w:p>
          <w:p w14:paraId="5DF8B159" w14:textId="77777777" w:rsidR="004D7A70" w:rsidRPr="007B07FF" w:rsidRDefault="004D7A70" w:rsidP="00A83454">
            <w:pPr>
              <w:rPr>
                <w:rFonts w:ascii="Helvetica" w:hAnsi="Helvetica"/>
                <w:color w:val="auto"/>
              </w:rPr>
            </w:pPr>
            <w:r>
              <w:rPr>
                <w:rFonts w:ascii="Helvetica" w:hAnsi="Helvetica" w:hint="eastAsia"/>
                <w:color w:val="auto"/>
              </w:rPr>
              <w:t>Asahi Photoproducts Europe n.v./s.a.</w:t>
            </w:r>
          </w:p>
          <w:p w14:paraId="28B89407" w14:textId="18079EBD" w:rsidR="004D7A70" w:rsidRPr="00DB24A9" w:rsidRDefault="00000000" w:rsidP="00A83454">
            <w:pPr>
              <w:rPr>
                <w:rFonts w:ascii="Helvetica" w:hAnsi="Helvetica"/>
                <w:color w:val="0070C0"/>
              </w:rPr>
            </w:pPr>
            <w:hyperlink r:id="rId24">
              <w:r w:rsidR="00056417">
                <w:rPr>
                  <w:rStyle w:val="Hyperlink"/>
                  <w:rFonts w:ascii="Helvetica" w:hAnsi="Helvetica" w:hint="eastAsia"/>
                  <w:color w:val="0070C0"/>
                </w:rPr>
                <w:t>dieter.niederstadt@asahi-photoproducts.com</w:t>
              </w:r>
            </w:hyperlink>
          </w:p>
          <w:p w14:paraId="7399AA4E" w14:textId="51669D83" w:rsidR="004D7A70" w:rsidRDefault="004D7A70" w:rsidP="00A83454">
            <w:pPr>
              <w:rPr>
                <w:rFonts w:ascii="Helvetica" w:hAnsi="Helvetica"/>
                <w:color w:val="auto"/>
              </w:rPr>
            </w:pPr>
            <w:r>
              <w:rPr>
                <w:rFonts w:ascii="Helvetica" w:hAnsi="Helvetica" w:hint="eastAsia"/>
                <w:color w:val="auto"/>
              </w:rPr>
              <w:t>+49(0)2301 946743</w:t>
            </w:r>
          </w:p>
          <w:p w14:paraId="035CD53A" w14:textId="77777777" w:rsidR="00ED4874" w:rsidRDefault="00ED4874" w:rsidP="00A83454">
            <w:pPr>
              <w:rPr>
                <w:rFonts w:ascii="Helvetica" w:hAnsi="Helvetica"/>
                <w:b/>
                <w:color w:val="auto"/>
                <w:lang w:val="de-DE"/>
              </w:rPr>
            </w:pPr>
          </w:p>
          <w:p w14:paraId="4C138B36" w14:textId="0EEBB3C9" w:rsidR="00ED4874" w:rsidRPr="007B07FF" w:rsidRDefault="00ED4874" w:rsidP="00A83454">
            <w:pPr>
              <w:rPr>
                <w:rFonts w:ascii="Helvetica" w:hAnsi="Helvetica"/>
                <w:b/>
                <w:color w:val="auto"/>
                <w:lang w:val="de-DE"/>
              </w:rPr>
            </w:pPr>
          </w:p>
        </w:tc>
      </w:tr>
    </w:tbl>
    <w:p w14:paraId="13EA1B82" w14:textId="1E10368C" w:rsidR="006E0070" w:rsidRPr="00340F42" w:rsidRDefault="007B07FF" w:rsidP="006E0070">
      <w:pPr>
        <w:rPr>
          <w:rFonts w:ascii="Helvetica" w:hAnsi="Helvetica" w:cs="Helvetica"/>
          <w:color w:val="auto"/>
          <w:szCs w:val="20"/>
        </w:rPr>
      </w:pPr>
      <w:r>
        <w:rPr>
          <w:rFonts w:hint="eastAsia"/>
          <w:noProof/>
          <w:color w:val="auto"/>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sectPr w:rsidR="006E0070" w:rsidRPr="00340F42" w:rsidSect="004E6038">
      <w:footerReference w:type="default" r:id="rId26"/>
      <w:headerReference w:type="first" r:id="rId27"/>
      <w:footerReference w:type="first" r:id="rId28"/>
      <w:pgSz w:w="11907" w:h="16839" w:code="9"/>
      <w:pgMar w:top="1100"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CFC38" w14:textId="77777777" w:rsidR="002A3151" w:rsidRDefault="002A3151">
      <w:pPr>
        <w:spacing w:after="0" w:line="240" w:lineRule="auto"/>
      </w:pPr>
      <w:r>
        <w:separator/>
      </w:r>
    </w:p>
  </w:endnote>
  <w:endnote w:type="continuationSeparator" w:id="0">
    <w:p w14:paraId="5D51EAC6" w14:textId="77777777" w:rsidR="002A3151" w:rsidRDefault="002A3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S Mincho">
    <w:altName w:val="MS Mincho"/>
    <w:panose1 w:val="02020609040205080304"/>
    <w:charset w:val="80"/>
    <w:family w:val="roman"/>
    <w:pitch w:val="fixed"/>
    <w:sig w:usb0="E00002FF" w:usb1="6AC7FDFB" w:usb2="08000012" w:usb3="00000000" w:csb0="0002009F" w:csb1="00000000"/>
  </w:font>
  <w:font w:name="Helvetica Light">
    <w:altName w:val="Calibri"/>
    <w:charset w:val="00"/>
    <w:family w:val="swiss"/>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r>
      <w:rPr>
        <w:rFonts w:hint="eastAsia"/>
        <w:noProof/>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rPr>
              <w:lang w:val="en-US"/>
            </w:rPr>
          </w:pPr>
        </w:p>
      </w:tc>
    </w:tr>
  </w:tbl>
  <w:p w14:paraId="75768037" w14:textId="77777777" w:rsidR="001E1161" w:rsidRPr="006E5163" w:rsidRDefault="00D71611" w:rsidP="001E1161">
    <w:r>
      <w:rPr>
        <w:rFonts w:hint="eastAsia"/>
        <w:noProof/>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DE40C" w14:textId="77777777" w:rsidR="002A3151" w:rsidRDefault="002A3151">
      <w:pPr>
        <w:spacing w:after="0" w:line="240" w:lineRule="auto"/>
      </w:pPr>
      <w:r>
        <w:separator/>
      </w:r>
    </w:p>
  </w:footnote>
  <w:footnote w:type="continuationSeparator" w:id="0">
    <w:p w14:paraId="117E033B" w14:textId="77777777" w:rsidR="002A3151" w:rsidRDefault="002A31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7283B073" w:rsidR="003264D1" w:rsidRDefault="003F4253">
    <w:pPr>
      <w:pStyle w:val="Header"/>
    </w:pPr>
    <w:r>
      <w:rPr>
        <w:rFonts w:hint="eastAsia"/>
        <w:noProof/>
      </w:rPr>
      <w:drawing>
        <wp:anchor distT="0" distB="0" distL="114300" distR="114300" simplePos="0" relativeHeight="251679744" behindDoc="0" locked="0" layoutInCell="1" allowOverlap="1" wp14:anchorId="41150E3C" wp14:editId="1A3E8831">
          <wp:simplePos x="0" y="0"/>
          <wp:positionH relativeFrom="margin">
            <wp:posOffset>3784922</wp:posOffset>
          </wp:positionH>
          <wp:positionV relativeFrom="paragraph">
            <wp:posOffset>-6423</wp:posOffset>
          </wp:positionV>
          <wp:extent cx="2432872" cy="434340"/>
          <wp:effectExtent l="0" t="0" r="5715" b="3810"/>
          <wp:wrapNone/>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673600" behindDoc="1" locked="0" layoutInCell="1" allowOverlap="1" wp14:anchorId="3B8E6ECC" wp14:editId="5F49C1AF">
          <wp:simplePos x="0" y="0"/>
          <wp:positionH relativeFrom="column">
            <wp:posOffset>-8890</wp:posOffset>
          </wp:positionH>
          <wp:positionV relativeFrom="paragraph">
            <wp:posOffset>-149225</wp:posOffset>
          </wp:positionV>
          <wp:extent cx="716280" cy="716280"/>
          <wp:effectExtent l="0" t="0" r="0" b="0"/>
          <wp:wrapNone/>
          <wp:docPr id="3"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71552" behindDoc="1" locked="0" layoutInCell="1" allowOverlap="1" wp14:anchorId="66230D1F" wp14:editId="762E0297">
          <wp:simplePos x="0" y="0"/>
          <wp:positionH relativeFrom="page">
            <wp:posOffset>7291705</wp:posOffset>
          </wp:positionH>
          <wp:positionV relativeFrom="paragraph">
            <wp:posOffset>1645089</wp:posOffset>
          </wp:positionV>
          <wp:extent cx="514350" cy="5654675"/>
          <wp:effectExtent l="0" t="0" r="635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FF61A2"/>
    <w:multiLevelType w:val="hybridMultilevel"/>
    <w:tmpl w:val="78A03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056828">
    <w:abstractNumId w:val="9"/>
  </w:num>
  <w:num w:numId="2" w16cid:durableId="1484657043">
    <w:abstractNumId w:val="7"/>
  </w:num>
  <w:num w:numId="3" w16cid:durableId="1382364093">
    <w:abstractNumId w:val="6"/>
  </w:num>
  <w:num w:numId="4" w16cid:durableId="113796463">
    <w:abstractNumId w:val="5"/>
  </w:num>
  <w:num w:numId="5" w16cid:durableId="577133401">
    <w:abstractNumId w:val="4"/>
  </w:num>
  <w:num w:numId="6" w16cid:durableId="1440640656">
    <w:abstractNumId w:val="8"/>
  </w:num>
  <w:num w:numId="7" w16cid:durableId="1205827285">
    <w:abstractNumId w:val="3"/>
  </w:num>
  <w:num w:numId="8" w16cid:durableId="537395475">
    <w:abstractNumId w:val="2"/>
  </w:num>
  <w:num w:numId="9" w16cid:durableId="2093499898">
    <w:abstractNumId w:val="1"/>
  </w:num>
  <w:num w:numId="10" w16cid:durableId="1278296938">
    <w:abstractNumId w:val="0"/>
  </w:num>
  <w:num w:numId="11" w16cid:durableId="1015038372">
    <w:abstractNumId w:val="14"/>
  </w:num>
  <w:num w:numId="12" w16cid:durableId="1883441185">
    <w:abstractNumId w:val="12"/>
  </w:num>
  <w:num w:numId="13" w16cid:durableId="1559364944">
    <w:abstractNumId w:val="11"/>
  </w:num>
  <w:num w:numId="14" w16cid:durableId="2012220434">
    <w:abstractNumId w:val="11"/>
  </w:num>
  <w:num w:numId="15" w16cid:durableId="951741069">
    <w:abstractNumId w:val="10"/>
  </w:num>
  <w:num w:numId="16" w16cid:durableId="2520836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61E2"/>
    <w:rsid w:val="0001691C"/>
    <w:rsid w:val="0002145D"/>
    <w:rsid w:val="00026F9B"/>
    <w:rsid w:val="0003759B"/>
    <w:rsid w:val="00037B0B"/>
    <w:rsid w:val="00041C43"/>
    <w:rsid w:val="00042A06"/>
    <w:rsid w:val="00056417"/>
    <w:rsid w:val="0007681B"/>
    <w:rsid w:val="00082C09"/>
    <w:rsid w:val="00097E41"/>
    <w:rsid w:val="000A1A0A"/>
    <w:rsid w:val="000B00ED"/>
    <w:rsid w:val="000B30AF"/>
    <w:rsid w:val="000B47BA"/>
    <w:rsid w:val="000F51AD"/>
    <w:rsid w:val="00115F1D"/>
    <w:rsid w:val="0012299C"/>
    <w:rsid w:val="00132AC4"/>
    <w:rsid w:val="00133F95"/>
    <w:rsid w:val="001360FB"/>
    <w:rsid w:val="00137914"/>
    <w:rsid w:val="0015104D"/>
    <w:rsid w:val="0015135A"/>
    <w:rsid w:val="00154103"/>
    <w:rsid w:val="00172A2D"/>
    <w:rsid w:val="00173BD2"/>
    <w:rsid w:val="0018770A"/>
    <w:rsid w:val="00193EDF"/>
    <w:rsid w:val="001B0407"/>
    <w:rsid w:val="001C7FC6"/>
    <w:rsid w:val="001D28EE"/>
    <w:rsid w:val="001E1161"/>
    <w:rsid w:val="001E1878"/>
    <w:rsid w:val="001E5EA8"/>
    <w:rsid w:val="001F32F2"/>
    <w:rsid w:val="00202EFF"/>
    <w:rsid w:val="002212B3"/>
    <w:rsid w:val="002256DE"/>
    <w:rsid w:val="00235612"/>
    <w:rsid w:val="002366B5"/>
    <w:rsid w:val="002447A4"/>
    <w:rsid w:val="002478CC"/>
    <w:rsid w:val="00262F29"/>
    <w:rsid w:val="0027198F"/>
    <w:rsid w:val="00273299"/>
    <w:rsid w:val="0028462A"/>
    <w:rsid w:val="002A3151"/>
    <w:rsid w:val="002A654D"/>
    <w:rsid w:val="002A7BE3"/>
    <w:rsid w:val="002A7FD5"/>
    <w:rsid w:val="002C24AD"/>
    <w:rsid w:val="002D7FBE"/>
    <w:rsid w:val="002E140C"/>
    <w:rsid w:val="002E157C"/>
    <w:rsid w:val="002E4948"/>
    <w:rsid w:val="00316F7F"/>
    <w:rsid w:val="003200AD"/>
    <w:rsid w:val="003264D1"/>
    <w:rsid w:val="0033113E"/>
    <w:rsid w:val="00340F42"/>
    <w:rsid w:val="00344AB1"/>
    <w:rsid w:val="00352C2D"/>
    <w:rsid w:val="00353E2C"/>
    <w:rsid w:val="003540FB"/>
    <w:rsid w:val="0036066A"/>
    <w:rsid w:val="003607E4"/>
    <w:rsid w:val="003637DD"/>
    <w:rsid w:val="00373A76"/>
    <w:rsid w:val="00384710"/>
    <w:rsid w:val="003A5CF5"/>
    <w:rsid w:val="003A79E5"/>
    <w:rsid w:val="003B2BAB"/>
    <w:rsid w:val="003B39A3"/>
    <w:rsid w:val="003B4263"/>
    <w:rsid w:val="003B6F09"/>
    <w:rsid w:val="003C17B7"/>
    <w:rsid w:val="003C2798"/>
    <w:rsid w:val="003C2E2D"/>
    <w:rsid w:val="003D1072"/>
    <w:rsid w:val="003E1C06"/>
    <w:rsid w:val="003E2F79"/>
    <w:rsid w:val="003E347E"/>
    <w:rsid w:val="003F2399"/>
    <w:rsid w:val="003F4253"/>
    <w:rsid w:val="00407665"/>
    <w:rsid w:val="00415E2D"/>
    <w:rsid w:val="00425D29"/>
    <w:rsid w:val="00434EBC"/>
    <w:rsid w:val="00437E54"/>
    <w:rsid w:val="00440F91"/>
    <w:rsid w:val="00445A6A"/>
    <w:rsid w:val="00447C56"/>
    <w:rsid w:val="00452E3A"/>
    <w:rsid w:val="00455D2C"/>
    <w:rsid w:val="0048193A"/>
    <w:rsid w:val="004908A1"/>
    <w:rsid w:val="0049655D"/>
    <w:rsid w:val="004A063D"/>
    <w:rsid w:val="004A171E"/>
    <w:rsid w:val="004A2DE7"/>
    <w:rsid w:val="004B3DA0"/>
    <w:rsid w:val="004B6C1A"/>
    <w:rsid w:val="004C3085"/>
    <w:rsid w:val="004D044B"/>
    <w:rsid w:val="004D0CB3"/>
    <w:rsid w:val="004D2696"/>
    <w:rsid w:val="004D7A70"/>
    <w:rsid w:val="004E2F75"/>
    <w:rsid w:val="004E4257"/>
    <w:rsid w:val="004E6038"/>
    <w:rsid w:val="004F33A4"/>
    <w:rsid w:val="004F3A73"/>
    <w:rsid w:val="004F4E0B"/>
    <w:rsid w:val="00503165"/>
    <w:rsid w:val="00511E21"/>
    <w:rsid w:val="00517FBE"/>
    <w:rsid w:val="0052157F"/>
    <w:rsid w:val="00526972"/>
    <w:rsid w:val="0054281C"/>
    <w:rsid w:val="005452E6"/>
    <w:rsid w:val="005540AC"/>
    <w:rsid w:val="00556185"/>
    <w:rsid w:val="00585216"/>
    <w:rsid w:val="00593556"/>
    <w:rsid w:val="005A5D23"/>
    <w:rsid w:val="005B4AAA"/>
    <w:rsid w:val="005B6AD7"/>
    <w:rsid w:val="005D3904"/>
    <w:rsid w:val="005E1E1D"/>
    <w:rsid w:val="005F4085"/>
    <w:rsid w:val="00600450"/>
    <w:rsid w:val="0060140B"/>
    <w:rsid w:val="00605411"/>
    <w:rsid w:val="00606389"/>
    <w:rsid w:val="00614F7D"/>
    <w:rsid w:val="00632E95"/>
    <w:rsid w:val="006446D6"/>
    <w:rsid w:val="006500FC"/>
    <w:rsid w:val="006822B8"/>
    <w:rsid w:val="00683CE5"/>
    <w:rsid w:val="006A594B"/>
    <w:rsid w:val="006B2823"/>
    <w:rsid w:val="006B7976"/>
    <w:rsid w:val="006C1766"/>
    <w:rsid w:val="006C6684"/>
    <w:rsid w:val="006D3340"/>
    <w:rsid w:val="006E0070"/>
    <w:rsid w:val="006E40DF"/>
    <w:rsid w:val="006E422F"/>
    <w:rsid w:val="006E5163"/>
    <w:rsid w:val="006F063E"/>
    <w:rsid w:val="006F1754"/>
    <w:rsid w:val="007043AF"/>
    <w:rsid w:val="007070EC"/>
    <w:rsid w:val="0071183A"/>
    <w:rsid w:val="007121FF"/>
    <w:rsid w:val="00721D01"/>
    <w:rsid w:val="0073167C"/>
    <w:rsid w:val="00735C98"/>
    <w:rsid w:val="00752665"/>
    <w:rsid w:val="00763921"/>
    <w:rsid w:val="007707E3"/>
    <w:rsid w:val="00770B38"/>
    <w:rsid w:val="00773F71"/>
    <w:rsid w:val="00774E1F"/>
    <w:rsid w:val="00784F8F"/>
    <w:rsid w:val="00787D5F"/>
    <w:rsid w:val="007A6AFC"/>
    <w:rsid w:val="007B07FF"/>
    <w:rsid w:val="007B280B"/>
    <w:rsid w:val="007B7F60"/>
    <w:rsid w:val="007D2C2C"/>
    <w:rsid w:val="007D4802"/>
    <w:rsid w:val="007E759F"/>
    <w:rsid w:val="007F5761"/>
    <w:rsid w:val="00805853"/>
    <w:rsid w:val="008247CC"/>
    <w:rsid w:val="00831347"/>
    <w:rsid w:val="0084663D"/>
    <w:rsid w:val="00852E67"/>
    <w:rsid w:val="00853536"/>
    <w:rsid w:val="00853FAA"/>
    <w:rsid w:val="00862234"/>
    <w:rsid w:val="008704BD"/>
    <w:rsid w:val="0088132D"/>
    <w:rsid w:val="00891025"/>
    <w:rsid w:val="008A374B"/>
    <w:rsid w:val="008B0ED3"/>
    <w:rsid w:val="008B6002"/>
    <w:rsid w:val="008C096E"/>
    <w:rsid w:val="008C7AAD"/>
    <w:rsid w:val="008D027B"/>
    <w:rsid w:val="008E3A79"/>
    <w:rsid w:val="008F141B"/>
    <w:rsid w:val="008F7491"/>
    <w:rsid w:val="0090318E"/>
    <w:rsid w:val="009129F2"/>
    <w:rsid w:val="00914FCF"/>
    <w:rsid w:val="009221B0"/>
    <w:rsid w:val="00925F01"/>
    <w:rsid w:val="00926F84"/>
    <w:rsid w:val="00927481"/>
    <w:rsid w:val="009365F9"/>
    <w:rsid w:val="00942BBE"/>
    <w:rsid w:val="00952532"/>
    <w:rsid w:val="009604FC"/>
    <w:rsid w:val="009628D6"/>
    <w:rsid w:val="00962EE7"/>
    <w:rsid w:val="009775EF"/>
    <w:rsid w:val="00981BC5"/>
    <w:rsid w:val="00991268"/>
    <w:rsid w:val="00992B7E"/>
    <w:rsid w:val="00995362"/>
    <w:rsid w:val="0099592D"/>
    <w:rsid w:val="009A39EA"/>
    <w:rsid w:val="009A40EF"/>
    <w:rsid w:val="009C3A16"/>
    <w:rsid w:val="009C3AB4"/>
    <w:rsid w:val="009C5B33"/>
    <w:rsid w:val="009D47A2"/>
    <w:rsid w:val="009D6672"/>
    <w:rsid w:val="009F1EBF"/>
    <w:rsid w:val="00A068B8"/>
    <w:rsid w:val="00A06D92"/>
    <w:rsid w:val="00A24F9B"/>
    <w:rsid w:val="00A37F00"/>
    <w:rsid w:val="00A5158E"/>
    <w:rsid w:val="00A544D8"/>
    <w:rsid w:val="00A60405"/>
    <w:rsid w:val="00A70785"/>
    <w:rsid w:val="00A76C96"/>
    <w:rsid w:val="00A81BF8"/>
    <w:rsid w:val="00A81E60"/>
    <w:rsid w:val="00A82049"/>
    <w:rsid w:val="00A84DD2"/>
    <w:rsid w:val="00A935A8"/>
    <w:rsid w:val="00A95F5E"/>
    <w:rsid w:val="00AB1C10"/>
    <w:rsid w:val="00AC40A4"/>
    <w:rsid w:val="00AD0325"/>
    <w:rsid w:val="00AE3C60"/>
    <w:rsid w:val="00AF10DA"/>
    <w:rsid w:val="00B210E8"/>
    <w:rsid w:val="00B23428"/>
    <w:rsid w:val="00B33E39"/>
    <w:rsid w:val="00B37D3A"/>
    <w:rsid w:val="00B428FA"/>
    <w:rsid w:val="00B56426"/>
    <w:rsid w:val="00B56E96"/>
    <w:rsid w:val="00B75369"/>
    <w:rsid w:val="00B753E8"/>
    <w:rsid w:val="00B865B9"/>
    <w:rsid w:val="00B90C73"/>
    <w:rsid w:val="00B95CF6"/>
    <w:rsid w:val="00BA0260"/>
    <w:rsid w:val="00BB1C45"/>
    <w:rsid w:val="00BB69EA"/>
    <w:rsid w:val="00BC232D"/>
    <w:rsid w:val="00BC73D4"/>
    <w:rsid w:val="00BD2A11"/>
    <w:rsid w:val="00BE5168"/>
    <w:rsid w:val="00BE65A3"/>
    <w:rsid w:val="00C01514"/>
    <w:rsid w:val="00C017D4"/>
    <w:rsid w:val="00C400CC"/>
    <w:rsid w:val="00C46A34"/>
    <w:rsid w:val="00C46F9D"/>
    <w:rsid w:val="00C5179D"/>
    <w:rsid w:val="00C556AD"/>
    <w:rsid w:val="00C62BD0"/>
    <w:rsid w:val="00C647B6"/>
    <w:rsid w:val="00C672CE"/>
    <w:rsid w:val="00C803AB"/>
    <w:rsid w:val="00C85F39"/>
    <w:rsid w:val="00CB63B0"/>
    <w:rsid w:val="00CC4B9E"/>
    <w:rsid w:val="00CC63A7"/>
    <w:rsid w:val="00CD1AB3"/>
    <w:rsid w:val="00CD330B"/>
    <w:rsid w:val="00CE51FD"/>
    <w:rsid w:val="00CE64E9"/>
    <w:rsid w:val="00CF22C9"/>
    <w:rsid w:val="00CF4BBE"/>
    <w:rsid w:val="00D16E1A"/>
    <w:rsid w:val="00D22922"/>
    <w:rsid w:val="00D31E3B"/>
    <w:rsid w:val="00D34FFD"/>
    <w:rsid w:val="00D41F9E"/>
    <w:rsid w:val="00D577A0"/>
    <w:rsid w:val="00D61B07"/>
    <w:rsid w:val="00D61CDF"/>
    <w:rsid w:val="00D65585"/>
    <w:rsid w:val="00D71611"/>
    <w:rsid w:val="00D75090"/>
    <w:rsid w:val="00D8769A"/>
    <w:rsid w:val="00D943A8"/>
    <w:rsid w:val="00DA404E"/>
    <w:rsid w:val="00DA4F3F"/>
    <w:rsid w:val="00DA7A5E"/>
    <w:rsid w:val="00DB1A77"/>
    <w:rsid w:val="00DB24A9"/>
    <w:rsid w:val="00DD19DC"/>
    <w:rsid w:val="00DE675B"/>
    <w:rsid w:val="00DF66C0"/>
    <w:rsid w:val="00DF7ADD"/>
    <w:rsid w:val="00E03ADE"/>
    <w:rsid w:val="00E26CD0"/>
    <w:rsid w:val="00E34FE6"/>
    <w:rsid w:val="00E371B0"/>
    <w:rsid w:val="00E43DF9"/>
    <w:rsid w:val="00E8468E"/>
    <w:rsid w:val="00E90BC8"/>
    <w:rsid w:val="00E9287D"/>
    <w:rsid w:val="00EA4230"/>
    <w:rsid w:val="00EC7A5E"/>
    <w:rsid w:val="00ED4874"/>
    <w:rsid w:val="00EE290B"/>
    <w:rsid w:val="00EE411C"/>
    <w:rsid w:val="00EE6787"/>
    <w:rsid w:val="00EF1776"/>
    <w:rsid w:val="00EF48C3"/>
    <w:rsid w:val="00EF5794"/>
    <w:rsid w:val="00F073F9"/>
    <w:rsid w:val="00F15731"/>
    <w:rsid w:val="00F15EE7"/>
    <w:rsid w:val="00F24762"/>
    <w:rsid w:val="00F312A0"/>
    <w:rsid w:val="00F455A5"/>
    <w:rsid w:val="00F535EC"/>
    <w:rsid w:val="00F6134E"/>
    <w:rsid w:val="00F724DA"/>
    <w:rsid w:val="00F75441"/>
    <w:rsid w:val="00F85511"/>
    <w:rsid w:val="00F91272"/>
    <w:rsid w:val="00F91F64"/>
    <w:rsid w:val="00FB5A90"/>
    <w:rsid w:val="00FC6A07"/>
    <w:rsid w:val="00FC6CEE"/>
    <w:rsid w:val="00FD1630"/>
    <w:rsid w:val="00FD27CA"/>
    <w:rsid w:val="00FD7783"/>
    <w:rsid w:val="00FE065C"/>
    <w:rsid w:val="00FF58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4B3A2E" w:themeColor="text2"/>
        <w:sz w:val="22"/>
        <w:szCs w:val="22"/>
        <w:lang w:val="nl-NL"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eastAsia="MS Mincho"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eastAsia="MS Mincho"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eastAsia="MS Mincho"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hAnsi="Calibri" w:cs="Times New Roman"/>
      <w:color w:val="auto"/>
      <w:sz w:val="22"/>
      <w:szCs w:val="24"/>
      <w:bdr w:val="nil"/>
      <w:lang w:val="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unhideWhenUsed/>
    <w:rsid w:val="008B0ED3"/>
    <w:pPr>
      <w:spacing w:line="240" w:lineRule="auto"/>
    </w:pPr>
    <w:rPr>
      <w:szCs w:val="20"/>
    </w:rPr>
  </w:style>
  <w:style w:type="character" w:customStyle="1" w:styleId="CommentTextChar">
    <w:name w:val="Comment Text Char"/>
    <w:basedOn w:val="DefaultParagraphFont"/>
    <w:link w:val="CommentText"/>
    <w:uiPriority w:val="99"/>
    <w:rsid w:val="008B0ED3"/>
    <w:rPr>
      <w:rFonts w:ascii="Helvetica Light" w:eastAsia="MS Mincho"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eastAsia="MS Mincho"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eastAsia="MS Mincho"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eastAsia="MS Mincho"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76896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ahi-photoproducts.com/asahi-photoproducts-achieves-carbon-neutral-certification-for-awp-dew-cleanprint-flexo-plates/" TargetMode="External"/><Relationship Id="rId13" Type="http://schemas.openxmlformats.org/officeDocument/2006/relationships/hyperlink" Target="http://www.asahi-photoproducts.com/" TargetMode="External"/><Relationship Id="rId18" Type="http://schemas.openxmlformats.org/officeDocument/2006/relationships/hyperlink" Target="https://www.youtube.com/channel/UC_-fQSWjcK2g2hJEPZHHNlw"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mailto:monika.d@duomedia.com" TargetMode="External"/><Relationship Id="rId17" Type="http://schemas.openxmlformats.org/officeDocument/2006/relationships/image" Target="media/image2.png"/><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www.linkedin.com/company/3780410" TargetMode="External"/><Relationship Id="rId20" Type="http://schemas.openxmlformats.org/officeDocument/2006/relationships/hyperlink" Target="https://www.facebook.com/asahiphotoproduct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ahi-photoproducts.com/sustainability-a-goal-worth-pursuing/" TargetMode="External"/><Relationship Id="rId24" Type="http://schemas.openxmlformats.org/officeDocument/2006/relationships/hyperlink" Target="mailto:dieter.niederstadt@asahi-photoproducts.com"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mailto:monika.d@duomedia.com" TargetMode="External"/><Relationship Id="rId28" Type="http://schemas.openxmlformats.org/officeDocument/2006/relationships/footer" Target="footer2.xml"/><Relationship Id="rId10" Type="http://schemas.openxmlformats.org/officeDocument/2006/relationships/hyperlink" Target="https://asahi-photoproducts.com/how-carbon-neutrality-in-the-supply-chain-benefits-brands/"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asahi-photoproducts.com/ccc" TargetMode="External"/><Relationship Id="rId14" Type="http://schemas.openxmlformats.org/officeDocument/2006/relationships/hyperlink" Target="https://twitter.com/asahiphoto" TargetMode="External"/><Relationship Id="rId22" Type="http://schemas.openxmlformats.org/officeDocument/2006/relationships/hyperlink" Target="http://www.asahi-photoproducts.com/"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3" Type="http://schemas.openxmlformats.org/officeDocument/2006/relationships/image" Target="media/image9.jpg"/><Relationship Id="rId2" Type="http://schemas.openxmlformats.org/officeDocument/2006/relationships/image" Target="media/image8.pn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MS Mincho"/>
        <a:cs typeface=""/>
      </a:majorFont>
      <a:minorFont>
        <a:latin typeface="Century Gothic" panose="020F0302020204030204"/>
        <a:ea typeface="MS Mincho"/>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472</Words>
  <Characters>2597</Characters>
  <Application>Microsoft Office Word</Application>
  <DocSecurity>0</DocSecurity>
  <Lines>21</Lines>
  <Paragraphs>6</Paragraphs>
  <ScaleCrop>false</ScaleCrop>
  <HeadingPairs>
    <vt:vector size="6" baseType="variant">
      <vt:variant>
        <vt:lpstr>タイトル</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monika.d@duomedia.com</dc:creator>
  <cp:keywords/>
  <dc:description/>
  <cp:lastModifiedBy>Maarten Van der Burgt</cp:lastModifiedBy>
  <cp:revision>7</cp:revision>
  <cp:lastPrinted>2020-11-10T12:36:00Z</cp:lastPrinted>
  <dcterms:created xsi:type="dcterms:W3CDTF">2023-03-27T11:12:00Z</dcterms:created>
  <dcterms:modified xsi:type="dcterms:W3CDTF">2023-04-04T08:08:00Z</dcterms:modified>
</cp:coreProperties>
</file>