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8B7E" w14:textId="237D3838" w:rsidR="008F00FF" w:rsidRDefault="4E59EFC5" w:rsidP="28D143EA">
      <w:pPr>
        <w:pStyle w:val="paragraph"/>
        <w:spacing w:before="0" w:beforeAutospacing="0" w:after="0" w:afterAutospacing="0"/>
        <w:jc w:val="center"/>
        <w:textAlignment w:val="baseline"/>
        <w:rPr>
          <w:rStyle w:val="normaltextrun"/>
          <w:rFonts w:ascii="Arial" w:hAnsi="Arial" w:cs="Arial"/>
          <w:b/>
          <w:bCs/>
          <w:sz w:val="28"/>
          <w:szCs w:val="28"/>
        </w:rPr>
      </w:pPr>
      <w:r>
        <w:rPr>
          <w:rStyle w:val="normaltextrun"/>
          <w:rFonts w:ascii="Arial" w:hAnsi="Arial"/>
          <w:b/>
          <w:sz w:val="28"/>
        </w:rPr>
        <w:t xml:space="preserve">Ranpak kündigt </w:t>
      </w:r>
      <w:r w:rsidR="00275E7F">
        <w:rPr>
          <w:rStyle w:val="normaltextrun"/>
          <w:rFonts w:ascii="Arial" w:hAnsi="Arial"/>
          <w:b/>
          <w:sz w:val="28"/>
        </w:rPr>
        <w:t xml:space="preserve">zur </w:t>
      </w:r>
      <w:r>
        <w:rPr>
          <w:rStyle w:val="normaltextrun"/>
          <w:rFonts w:ascii="Arial" w:hAnsi="Arial"/>
          <w:b/>
          <w:sz w:val="28"/>
        </w:rPr>
        <w:t xml:space="preserve">LogiMAT 2024 </w:t>
      </w:r>
      <w:r w:rsidR="00275E7F">
        <w:rPr>
          <w:rStyle w:val="normaltextrun"/>
          <w:rFonts w:ascii="Arial" w:hAnsi="Arial"/>
          <w:b/>
          <w:sz w:val="28"/>
        </w:rPr>
        <w:t xml:space="preserve">die </w:t>
      </w:r>
      <w:r>
        <w:rPr>
          <w:rStyle w:val="normaltextrun"/>
          <w:rFonts w:ascii="Arial" w:hAnsi="Arial"/>
          <w:b/>
          <w:sz w:val="28"/>
        </w:rPr>
        <w:t xml:space="preserve">neue Cut’it!™ EVO Multi-Lid </w:t>
      </w:r>
      <w:r w:rsidR="00415A78">
        <w:rPr>
          <w:rStyle w:val="normaltextrun"/>
          <w:rFonts w:ascii="Arial" w:hAnsi="Arial"/>
          <w:b/>
          <w:sz w:val="28"/>
        </w:rPr>
        <w:t>Lösung</w:t>
      </w:r>
      <w:r>
        <w:rPr>
          <w:rStyle w:val="normaltextrun"/>
          <w:rFonts w:ascii="Arial" w:hAnsi="Arial"/>
          <w:b/>
          <w:sz w:val="28"/>
        </w:rPr>
        <w:t xml:space="preserve"> an</w:t>
      </w:r>
    </w:p>
    <w:p w14:paraId="434DF9E1" w14:textId="77777777" w:rsidR="008F00FF" w:rsidRDefault="008F00FF" w:rsidP="00205C39">
      <w:pPr>
        <w:pStyle w:val="paragraph"/>
        <w:spacing w:before="0" w:beforeAutospacing="0" w:after="0" w:afterAutospacing="0"/>
        <w:jc w:val="center"/>
        <w:textAlignment w:val="baseline"/>
        <w:rPr>
          <w:rFonts w:ascii="Segoe UI" w:hAnsi="Segoe UI" w:cs="Segoe UI"/>
          <w:sz w:val="18"/>
          <w:szCs w:val="18"/>
        </w:rPr>
      </w:pPr>
    </w:p>
    <w:p w14:paraId="3353E51D" w14:textId="71F4DA74" w:rsidR="00205C39" w:rsidRDefault="5567F6FF" w:rsidP="28D143EA">
      <w:pPr>
        <w:pStyle w:val="paragraph"/>
        <w:spacing w:before="0" w:beforeAutospacing="0" w:after="0" w:afterAutospacing="0"/>
        <w:jc w:val="center"/>
        <w:textAlignment w:val="baseline"/>
        <w:rPr>
          <w:rStyle w:val="normaltextrun"/>
          <w:rFonts w:ascii="Arial" w:hAnsi="Arial" w:cs="Arial"/>
          <w:i/>
          <w:iCs/>
          <w:sz w:val="22"/>
          <w:szCs w:val="22"/>
        </w:rPr>
      </w:pPr>
      <w:r>
        <w:rPr>
          <w:rStyle w:val="normaltextrun"/>
          <w:rFonts w:ascii="Arial" w:hAnsi="Arial"/>
          <w:i/>
          <w:sz w:val="22"/>
        </w:rPr>
        <w:t>Ranpak</w:t>
      </w:r>
      <w:r w:rsidR="00275E7F">
        <w:rPr>
          <w:rStyle w:val="normaltextrun"/>
          <w:rFonts w:ascii="Arial" w:hAnsi="Arial"/>
          <w:i/>
          <w:sz w:val="22"/>
        </w:rPr>
        <w:t xml:space="preserve">-Experten erläutern dem </w:t>
      </w:r>
      <w:r>
        <w:rPr>
          <w:rStyle w:val="normaltextrun"/>
          <w:rFonts w:ascii="Arial" w:hAnsi="Arial"/>
          <w:i/>
          <w:sz w:val="22"/>
        </w:rPr>
        <w:t>LogiMAT</w:t>
      </w:r>
      <w:r w:rsidR="00275E7F">
        <w:rPr>
          <w:rStyle w:val="normaltextrun"/>
          <w:rFonts w:ascii="Arial" w:hAnsi="Arial"/>
          <w:i/>
          <w:sz w:val="22"/>
        </w:rPr>
        <w:t>-Fachpublikum</w:t>
      </w:r>
      <w:r>
        <w:rPr>
          <w:rStyle w:val="normaltextrun"/>
          <w:rFonts w:ascii="Arial" w:hAnsi="Arial"/>
          <w:i/>
          <w:sz w:val="22"/>
        </w:rPr>
        <w:t xml:space="preserve">, wie die End-of-Line Automatisierung eine </w:t>
      </w:r>
      <w:r w:rsidR="00275E7F">
        <w:rPr>
          <w:rStyle w:val="normaltextrun"/>
          <w:rFonts w:ascii="Arial" w:hAnsi="Arial"/>
          <w:i/>
          <w:sz w:val="22"/>
        </w:rPr>
        <w:t xml:space="preserve">bislang unerreichte </w:t>
      </w:r>
      <w:r>
        <w:rPr>
          <w:rStyle w:val="normaltextrun"/>
          <w:rFonts w:ascii="Arial" w:hAnsi="Arial"/>
          <w:i/>
          <w:sz w:val="22"/>
        </w:rPr>
        <w:t xml:space="preserve">Investitionsrendite (ROI) und </w:t>
      </w:r>
      <w:r w:rsidR="00A0374E">
        <w:rPr>
          <w:rStyle w:val="normaltextrun"/>
          <w:rFonts w:ascii="Arial" w:hAnsi="Arial"/>
          <w:i/>
          <w:sz w:val="22"/>
        </w:rPr>
        <w:t xml:space="preserve">ein optimales </w:t>
      </w:r>
      <w:r>
        <w:rPr>
          <w:rStyle w:val="normaltextrun"/>
          <w:rFonts w:ascii="Arial" w:hAnsi="Arial"/>
          <w:i/>
          <w:sz w:val="22"/>
        </w:rPr>
        <w:t xml:space="preserve">Kundenerlebnis </w:t>
      </w:r>
      <w:r w:rsidR="00A0374E">
        <w:rPr>
          <w:rStyle w:val="normaltextrun"/>
          <w:rFonts w:ascii="Arial" w:hAnsi="Arial"/>
          <w:i/>
          <w:sz w:val="22"/>
        </w:rPr>
        <w:t>unterstützt</w:t>
      </w:r>
      <w:r>
        <w:rPr>
          <w:rStyle w:val="normaltextrun"/>
          <w:rFonts w:ascii="Arial" w:hAnsi="Arial"/>
          <w:i/>
          <w:sz w:val="22"/>
        </w:rPr>
        <w:t>.</w:t>
      </w:r>
    </w:p>
    <w:p w14:paraId="34895BE2" w14:textId="77777777" w:rsidR="00205C39" w:rsidRDefault="00205C39" w:rsidP="00205C3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sz w:val="22"/>
        </w:rPr>
        <w:t> </w:t>
      </w:r>
    </w:p>
    <w:p w14:paraId="18AA08C5" w14:textId="118A7ABF" w:rsidR="00205C39" w:rsidRPr="00555307" w:rsidRDefault="00205C39" w:rsidP="00436372">
      <w:pPr>
        <w:pStyle w:val="paragraph"/>
        <w:spacing w:before="0" w:beforeAutospacing="0" w:after="0" w:afterAutospacing="0"/>
        <w:jc w:val="both"/>
        <w:rPr>
          <w:rStyle w:val="normaltextrun"/>
          <w:rFonts w:ascii="Arial" w:hAnsi="Arial" w:cs="Arial"/>
          <w:sz w:val="22"/>
          <w:szCs w:val="22"/>
        </w:rPr>
      </w:pPr>
      <w:r w:rsidRPr="00275E7F">
        <w:rPr>
          <w:rStyle w:val="normaltextrun"/>
          <w:rFonts w:ascii="Arial" w:hAnsi="Arial"/>
          <w:sz w:val="22"/>
          <w:lang w:val="en-US"/>
        </w:rPr>
        <w:t xml:space="preserve">CONCORD TOWNSHIP, Ohio </w:t>
      </w:r>
      <w:r w:rsidR="00343BF3" w:rsidRPr="00275E7F">
        <w:rPr>
          <w:rStyle w:val="normaltextrun"/>
          <w:rFonts w:ascii="Arial" w:hAnsi="Arial"/>
          <w:sz w:val="22"/>
          <w:lang w:val="en-US"/>
        </w:rPr>
        <w:t xml:space="preserve">(USA) </w:t>
      </w:r>
      <w:r w:rsidRPr="00275E7F">
        <w:rPr>
          <w:rStyle w:val="normaltextrun"/>
          <w:rFonts w:ascii="Arial" w:hAnsi="Arial"/>
          <w:sz w:val="22"/>
          <w:lang w:val="en-US"/>
        </w:rPr>
        <w:t xml:space="preserve">– </w:t>
      </w:r>
      <w:r w:rsidR="00E92F60">
        <w:rPr>
          <w:rStyle w:val="normaltextrun"/>
          <w:rFonts w:ascii="Arial" w:hAnsi="Arial"/>
          <w:sz w:val="22"/>
          <w:lang w:val="en-US"/>
        </w:rPr>
        <w:t>20</w:t>
      </w:r>
      <w:r w:rsidRPr="00275E7F">
        <w:rPr>
          <w:rStyle w:val="normaltextrun"/>
          <w:rFonts w:ascii="Arial" w:hAnsi="Arial"/>
          <w:sz w:val="22"/>
          <w:lang w:val="en-US"/>
        </w:rPr>
        <w:t>. </w:t>
      </w:r>
      <w:proofErr w:type="spellStart"/>
      <w:r w:rsidRPr="00275E7F">
        <w:rPr>
          <w:rStyle w:val="normaltextrun"/>
          <w:rFonts w:ascii="Arial" w:hAnsi="Arial"/>
          <w:sz w:val="22"/>
          <w:lang w:val="en-US"/>
        </w:rPr>
        <w:t>Februar</w:t>
      </w:r>
      <w:proofErr w:type="spellEnd"/>
      <w:r w:rsidRPr="00275E7F">
        <w:rPr>
          <w:rStyle w:val="normaltextrun"/>
          <w:rFonts w:ascii="Arial" w:hAnsi="Arial"/>
          <w:sz w:val="22"/>
          <w:lang w:val="en-US"/>
        </w:rPr>
        <w:t xml:space="preserve"> 2024 – </w:t>
      </w:r>
      <w:hyperlink r:id="rId7">
        <w:r w:rsidRPr="00275E7F">
          <w:rPr>
            <w:rStyle w:val="normaltextrun"/>
            <w:rFonts w:ascii="Arial" w:hAnsi="Arial"/>
            <w:color w:val="0297DB"/>
            <w:sz w:val="22"/>
            <w:u w:val="single"/>
            <w:lang w:val="en-US"/>
          </w:rPr>
          <w:t>Ranpak Holdings Corp</w:t>
        </w:r>
      </w:hyperlink>
      <w:r w:rsidRPr="00275E7F">
        <w:rPr>
          <w:rStyle w:val="normaltextrun"/>
          <w:rFonts w:ascii="Arial" w:hAnsi="Arial"/>
          <w:sz w:val="22"/>
          <w:lang w:val="en-US"/>
        </w:rPr>
        <w:t xml:space="preserve">. </w:t>
      </w:r>
      <w:r>
        <w:rPr>
          <w:rStyle w:val="normaltextrun"/>
          <w:rFonts w:ascii="Arial" w:hAnsi="Arial"/>
          <w:sz w:val="22"/>
        </w:rPr>
        <w:t xml:space="preserve">(„Ranpak“) (NYSE: PACK), ein weltweit führender Anbieter von umweltverträglichen papierbasierten Verpackungslösungen für </w:t>
      </w:r>
      <w:r w:rsidR="00A0374E">
        <w:rPr>
          <w:rStyle w:val="normaltextrun"/>
          <w:rFonts w:ascii="Arial" w:hAnsi="Arial"/>
          <w:sz w:val="22"/>
        </w:rPr>
        <w:t xml:space="preserve">den </w:t>
      </w:r>
      <w:r>
        <w:rPr>
          <w:rStyle w:val="normaltextrun"/>
          <w:rFonts w:ascii="Arial" w:hAnsi="Arial"/>
          <w:sz w:val="22"/>
        </w:rPr>
        <w:t xml:space="preserve">E-Commerce und industrielle Lieferketten, hat heute die Entwicklung von Cut’it!™ EVO Multi-Lid angekündigt. Diese neue Lösung erlaubt, </w:t>
      </w:r>
      <w:r w:rsidR="00506569">
        <w:rPr>
          <w:rStyle w:val="normaltextrun"/>
          <w:rFonts w:ascii="Arial" w:hAnsi="Arial"/>
          <w:sz w:val="22"/>
        </w:rPr>
        <w:t>mit</w:t>
      </w:r>
      <w:r>
        <w:rPr>
          <w:rStyle w:val="normaltextrun"/>
          <w:rFonts w:ascii="Arial" w:hAnsi="Arial"/>
          <w:sz w:val="22"/>
        </w:rPr>
        <w:t xml:space="preserve"> nur einer Cut’it!™ EVO Maschine bis zu vier </w:t>
      </w:r>
      <w:r w:rsidR="00FA6ACD">
        <w:rPr>
          <w:rStyle w:val="normaltextrun"/>
          <w:rFonts w:ascii="Arial" w:hAnsi="Arial"/>
          <w:sz w:val="22"/>
        </w:rPr>
        <w:t xml:space="preserve">verschiedene </w:t>
      </w:r>
      <w:r>
        <w:rPr>
          <w:rStyle w:val="normaltextrun"/>
          <w:rFonts w:ascii="Arial" w:hAnsi="Arial"/>
          <w:sz w:val="22"/>
        </w:rPr>
        <w:t>Deckel aufzubringen. Damit verbessert sich nicht nur das Kundenerlebnis deutlich, sondern es ist auch möglich, auf einer einzigen Verpackungslinie mehrere Deckeldesigns mit Box-Branding zu implementieren.</w:t>
      </w:r>
    </w:p>
    <w:p w14:paraId="423DEC96" w14:textId="7CC65699" w:rsidR="00205C39" w:rsidRPr="00555307" w:rsidRDefault="00205C39" w:rsidP="00436372">
      <w:pPr>
        <w:pStyle w:val="paragraph"/>
        <w:spacing w:before="0" w:beforeAutospacing="0" w:after="0" w:afterAutospacing="0"/>
        <w:jc w:val="both"/>
        <w:textAlignment w:val="baseline"/>
        <w:rPr>
          <w:rStyle w:val="normaltextrun"/>
          <w:rFonts w:ascii="Arial" w:hAnsi="Arial" w:cs="Arial"/>
          <w:sz w:val="22"/>
          <w:szCs w:val="22"/>
        </w:rPr>
      </w:pPr>
    </w:p>
    <w:p w14:paraId="79AB3112" w14:textId="76D9292E" w:rsidR="00890D19" w:rsidRPr="00555307" w:rsidRDefault="5AF3A17D" w:rsidP="00436372">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sz w:val="22"/>
        </w:rPr>
        <w:t xml:space="preserve">Ranpak </w:t>
      </w:r>
      <w:r w:rsidR="00754AD0">
        <w:rPr>
          <w:rStyle w:val="normaltextrun"/>
          <w:rFonts w:ascii="Arial" w:hAnsi="Arial"/>
          <w:sz w:val="22"/>
        </w:rPr>
        <w:t>wird</w:t>
      </w:r>
      <w:r>
        <w:rPr>
          <w:rStyle w:val="normaltextrun"/>
          <w:rFonts w:ascii="Arial" w:hAnsi="Arial"/>
          <w:sz w:val="22"/>
        </w:rPr>
        <w:t xml:space="preserve"> auf der LogiMAT 2024, die vom 19. bis 21. März auf dem Gelände der Messe Stuttgart stattfindet,</w:t>
      </w:r>
      <w:r w:rsidR="00754AD0">
        <w:rPr>
          <w:rStyle w:val="normaltextrun"/>
          <w:rFonts w:ascii="Arial" w:hAnsi="Arial"/>
          <w:sz w:val="22"/>
        </w:rPr>
        <w:t xml:space="preserve"> </w:t>
      </w:r>
      <w:r>
        <w:rPr>
          <w:rStyle w:val="normaltextrun"/>
          <w:rFonts w:ascii="Arial" w:hAnsi="Arial"/>
          <w:sz w:val="22"/>
        </w:rPr>
        <w:t>seine automatischen End-of-Line (EOL) Verpackungslösungen präsentieren</w:t>
      </w:r>
      <w:r w:rsidR="00754AD0">
        <w:rPr>
          <w:rStyle w:val="normaltextrun"/>
          <w:rFonts w:ascii="Arial" w:hAnsi="Arial"/>
          <w:sz w:val="22"/>
        </w:rPr>
        <w:t>.</w:t>
      </w:r>
      <w:r w:rsidR="009B52E7">
        <w:rPr>
          <w:rStyle w:val="normaltextrun"/>
          <w:rFonts w:ascii="Arial" w:hAnsi="Arial"/>
          <w:sz w:val="22"/>
        </w:rPr>
        <w:t xml:space="preserve"> </w:t>
      </w:r>
      <w:r w:rsidR="009B52E7" w:rsidRPr="009B52E7">
        <w:rPr>
          <w:rStyle w:val="normaltextrun"/>
          <w:rFonts w:ascii="Arial" w:hAnsi="Arial"/>
          <w:sz w:val="22"/>
        </w:rPr>
        <w:t>Ranpak wird in Halle 5, Stand 5B67, ausstellen</w:t>
      </w:r>
      <w:r w:rsidR="009B52E7">
        <w:rPr>
          <w:rStyle w:val="normaltextrun"/>
          <w:rFonts w:ascii="Arial" w:hAnsi="Arial"/>
          <w:sz w:val="22"/>
        </w:rPr>
        <w:t>.</w:t>
      </w:r>
      <w:r>
        <w:rPr>
          <w:rStyle w:val="normaltextrun"/>
          <w:rFonts w:ascii="Arial" w:hAnsi="Arial"/>
          <w:sz w:val="22"/>
        </w:rPr>
        <w:t xml:space="preserve"> Auf der Messe wird Ranpak sein umfangreiches Portfolio an </w:t>
      </w:r>
      <w:r w:rsidR="00B6758F">
        <w:rPr>
          <w:rStyle w:val="normaltextrun"/>
          <w:rFonts w:ascii="Arial" w:hAnsi="Arial"/>
          <w:sz w:val="22"/>
        </w:rPr>
        <w:t>Automatisierungsl</w:t>
      </w:r>
      <w:r>
        <w:rPr>
          <w:rStyle w:val="normaltextrun"/>
          <w:rFonts w:ascii="Arial" w:hAnsi="Arial"/>
          <w:sz w:val="22"/>
        </w:rPr>
        <w:t xml:space="preserve">ösungen, </w:t>
      </w:r>
      <w:r w:rsidR="00B6758F">
        <w:rPr>
          <w:rStyle w:val="normaltextrun"/>
          <w:rFonts w:ascii="Arial" w:hAnsi="Arial"/>
          <w:sz w:val="22"/>
        </w:rPr>
        <w:t>darunter federführend</w:t>
      </w:r>
      <w:r>
        <w:rPr>
          <w:rStyle w:val="normaltextrun"/>
          <w:rFonts w:ascii="Arial" w:hAnsi="Arial"/>
          <w:sz w:val="22"/>
        </w:rPr>
        <w:t xml:space="preserve"> seine Inline-Verpackungsmaschine Cut’it!™ EVO, vorführen. </w:t>
      </w:r>
      <w:r w:rsidRPr="00E92F60">
        <w:rPr>
          <w:rStyle w:val="normaltextrun"/>
          <w:rFonts w:ascii="Arial" w:hAnsi="Arial"/>
          <w:sz w:val="22"/>
        </w:rPr>
        <w:t>Ebenfalls im Programm sind Materialien und Beratungsangebote zur neuen Cut’it!™ EVO Multi-Lid Maschine</w:t>
      </w:r>
      <w:r>
        <w:rPr>
          <w:rStyle w:val="normaltextrun"/>
          <w:rFonts w:ascii="Arial" w:hAnsi="Arial"/>
          <w:sz w:val="22"/>
        </w:rPr>
        <w:t>. Diese Lösungen steigern die Verpackungseffizienz und versetzen die Kunden in die Lage, ihre Ziele zur Einhaltung der kommenden EU-Verpackungsrichtlinie zu erreichen und den für 2030 geforderten neuen Grenzwert von 40 % Leervolumen einzuhalten.</w:t>
      </w:r>
    </w:p>
    <w:p w14:paraId="0E01C0C5" w14:textId="64CDB634" w:rsidR="00205C39" w:rsidRDefault="00205C39" w:rsidP="00436372">
      <w:pPr>
        <w:pStyle w:val="paragraph"/>
        <w:spacing w:before="0" w:beforeAutospacing="0" w:after="0" w:afterAutospacing="0"/>
        <w:jc w:val="both"/>
        <w:textAlignment w:val="baseline"/>
        <w:rPr>
          <w:rStyle w:val="normaltextrun"/>
          <w:rFonts w:ascii="Arial" w:hAnsi="Arial" w:cs="Arial"/>
          <w:sz w:val="22"/>
          <w:szCs w:val="22"/>
        </w:rPr>
      </w:pPr>
    </w:p>
    <w:p w14:paraId="5F08DC44" w14:textId="77777777" w:rsidR="00555307" w:rsidRPr="00555307" w:rsidRDefault="00555307" w:rsidP="00436372">
      <w:pPr>
        <w:pStyle w:val="paragraph"/>
        <w:spacing w:before="0" w:beforeAutospacing="0" w:after="0" w:afterAutospacing="0"/>
        <w:jc w:val="both"/>
        <w:textAlignment w:val="baseline"/>
        <w:rPr>
          <w:rStyle w:val="normaltextrun"/>
          <w:rFonts w:ascii="Arial" w:hAnsi="Arial" w:cs="Arial"/>
          <w:sz w:val="22"/>
          <w:szCs w:val="22"/>
        </w:rPr>
      </w:pPr>
    </w:p>
    <w:p w14:paraId="08D5523D" w14:textId="18B6FA0A" w:rsidR="00205C39" w:rsidRPr="00555307" w:rsidRDefault="00B6758F" w:rsidP="00436372">
      <w:pPr>
        <w:pStyle w:val="paragraph"/>
        <w:spacing w:before="0" w:beforeAutospacing="0" w:after="0" w:afterAutospacing="0"/>
        <w:jc w:val="both"/>
        <w:textAlignment w:val="baseline"/>
        <w:rPr>
          <w:rStyle w:val="eop"/>
          <w:rFonts w:ascii="Arial" w:hAnsi="Arial" w:cs="Arial"/>
          <w:color w:val="1F1F1F"/>
          <w:sz w:val="22"/>
          <w:szCs w:val="22"/>
        </w:rPr>
      </w:pPr>
      <w:r>
        <w:rPr>
          <w:rStyle w:val="normaltextrun"/>
          <w:rFonts w:ascii="Arial" w:hAnsi="Arial"/>
          <w:b/>
          <w:sz w:val="22"/>
        </w:rPr>
        <w:t xml:space="preserve">Die Verpackung der </w:t>
      </w:r>
      <w:r w:rsidR="00205C39">
        <w:rPr>
          <w:rStyle w:val="normaltextrun"/>
          <w:rFonts w:ascii="Arial" w:hAnsi="Arial"/>
          <w:b/>
          <w:sz w:val="22"/>
        </w:rPr>
        <w:t xml:space="preserve">Zukunft mit vier Deckeldesigns auf einer einzigen </w:t>
      </w:r>
      <w:r w:rsidR="00205C39">
        <w:rPr>
          <w:rStyle w:val="normaltextrun"/>
          <w:rFonts w:ascii="Arial" w:hAnsi="Arial"/>
          <w:b/>
          <w:color w:val="1F1F1F"/>
          <w:sz w:val="22"/>
        </w:rPr>
        <w:t>Cut’it! EVO Maschine</w:t>
      </w:r>
      <w:r w:rsidR="00205C39">
        <w:rPr>
          <w:rStyle w:val="eop"/>
          <w:rFonts w:ascii="Arial" w:hAnsi="Arial"/>
          <w:color w:val="1F1F1F"/>
          <w:sz w:val="22"/>
        </w:rPr>
        <w:t> </w:t>
      </w:r>
    </w:p>
    <w:p w14:paraId="4075B63B" w14:textId="77777777" w:rsidR="00890D19" w:rsidRPr="00555307" w:rsidRDefault="00890D19" w:rsidP="00436372">
      <w:pPr>
        <w:pStyle w:val="paragraph"/>
        <w:spacing w:before="0" w:beforeAutospacing="0" w:after="0" w:afterAutospacing="0"/>
        <w:jc w:val="both"/>
        <w:textAlignment w:val="baseline"/>
        <w:rPr>
          <w:rFonts w:ascii="Segoe UI" w:hAnsi="Segoe UI" w:cs="Segoe UI"/>
          <w:sz w:val="22"/>
          <w:szCs w:val="22"/>
        </w:rPr>
      </w:pPr>
    </w:p>
    <w:p w14:paraId="0EBD19B7" w14:textId="7D5BD645" w:rsidR="187CF35B" w:rsidRPr="00E92F60" w:rsidRDefault="0D313E97" w:rsidP="00436372">
      <w:pPr>
        <w:pStyle w:val="paragraph"/>
        <w:spacing w:before="0" w:beforeAutospacing="0" w:after="0" w:afterAutospacing="0"/>
        <w:jc w:val="both"/>
        <w:rPr>
          <w:rStyle w:val="normaltextrun"/>
        </w:rPr>
      </w:pPr>
      <w:r>
        <w:rPr>
          <w:rStyle w:val="normaltextrun"/>
          <w:rFonts w:ascii="Arial" w:hAnsi="Arial"/>
          <w:sz w:val="22"/>
        </w:rPr>
        <w:t xml:space="preserve">Die Cut’it!™ EVO Lösung von Ranpak verkleinert Kartons automatisch auf den höchsten Füllpunkt und klebt einen Deckel </w:t>
      </w:r>
      <w:r w:rsidR="00590EDC">
        <w:rPr>
          <w:rStyle w:val="normaltextrun"/>
          <w:rFonts w:ascii="Arial" w:hAnsi="Arial"/>
          <w:sz w:val="22"/>
        </w:rPr>
        <w:t xml:space="preserve">sicher </w:t>
      </w:r>
      <w:r>
        <w:rPr>
          <w:rStyle w:val="normaltextrun"/>
          <w:rFonts w:ascii="Arial" w:hAnsi="Arial"/>
          <w:sz w:val="22"/>
        </w:rPr>
        <w:t xml:space="preserve">auf. Cut’it!™ EVO gewährleistet eine </w:t>
      </w:r>
      <w:bookmarkStart w:id="0" w:name="_Hlk158651439"/>
      <w:r w:rsidR="00D00B51" w:rsidRPr="00E92F60">
        <w:rPr>
          <w:rStyle w:val="normaltextrun"/>
          <w:rFonts w:ascii="Arial" w:hAnsi="Arial"/>
          <w:sz w:val="22"/>
        </w:rPr>
        <w:t>attraktive</w:t>
      </w:r>
      <w:r>
        <w:rPr>
          <w:rStyle w:val="normaltextrun"/>
          <w:rFonts w:ascii="Arial" w:hAnsi="Arial"/>
          <w:sz w:val="22"/>
        </w:rPr>
        <w:t xml:space="preserve"> Investitionsrendite </w:t>
      </w:r>
      <w:bookmarkEnd w:id="0"/>
      <w:r>
        <w:rPr>
          <w:rStyle w:val="normaltextrun"/>
          <w:rFonts w:ascii="Arial" w:hAnsi="Arial"/>
          <w:sz w:val="22"/>
        </w:rPr>
        <w:t xml:space="preserve">(ROI), da </w:t>
      </w:r>
      <w:r w:rsidR="00DC7017">
        <w:rPr>
          <w:rStyle w:val="normaltextrun"/>
          <w:rFonts w:ascii="Arial" w:hAnsi="Arial"/>
          <w:sz w:val="22"/>
        </w:rPr>
        <w:t xml:space="preserve">es </w:t>
      </w:r>
      <w:r>
        <w:rPr>
          <w:rStyle w:val="normaltextrun"/>
          <w:rFonts w:ascii="Arial" w:hAnsi="Arial"/>
          <w:sz w:val="22"/>
        </w:rPr>
        <w:t xml:space="preserve">die Maschine ermöglicht, Arbeitsaufwand </w:t>
      </w:r>
      <w:r w:rsidR="00DC7017">
        <w:rPr>
          <w:rStyle w:val="normaltextrun"/>
          <w:rFonts w:ascii="Arial" w:hAnsi="Arial"/>
          <w:sz w:val="22"/>
        </w:rPr>
        <w:t>einzusparen</w:t>
      </w:r>
      <w:r>
        <w:rPr>
          <w:rStyle w:val="normaltextrun"/>
          <w:rFonts w:ascii="Arial" w:hAnsi="Arial"/>
          <w:sz w:val="22"/>
        </w:rPr>
        <w:t>, den EOL-Ablauf zu optimieren, die Erlebnisqualität des Kunden bei der Entnahme des Produkts zu verbessern, die Versandkosten zu senken, den Materialverbrauch zu reduzieren sowie die Lagerverwaltung zu verbessern. Insgesamt unterstützt sie Verpackungsunternehmen bei der Kostensenkung, Leistungssteigerung und Nachhaltigkeit.</w:t>
      </w:r>
    </w:p>
    <w:p w14:paraId="7BECC972" w14:textId="0CA33418" w:rsidR="5A6FFA93" w:rsidRPr="00E92F60" w:rsidRDefault="5A6FFA93" w:rsidP="00436372">
      <w:pPr>
        <w:pStyle w:val="paragraph"/>
        <w:spacing w:before="0" w:beforeAutospacing="0" w:after="0" w:afterAutospacing="0"/>
        <w:jc w:val="both"/>
        <w:rPr>
          <w:rStyle w:val="normaltextrun"/>
          <w:rFonts w:ascii="Arial" w:hAnsi="Arial"/>
        </w:rPr>
      </w:pPr>
    </w:p>
    <w:p w14:paraId="7AC0AD2C" w14:textId="0100200F" w:rsidR="00205C39" w:rsidRPr="00555307" w:rsidRDefault="00835D7B" w:rsidP="00E92F60">
      <w:pPr>
        <w:pStyle w:val="paragraph"/>
        <w:spacing w:before="0" w:beforeAutospacing="0" w:after="0" w:afterAutospacing="0"/>
        <w:jc w:val="both"/>
        <w:rPr>
          <w:rStyle w:val="eop"/>
          <w:rFonts w:ascii="Arial" w:hAnsi="Arial" w:cs="Arial"/>
          <w:sz w:val="22"/>
          <w:szCs w:val="22"/>
        </w:rPr>
      </w:pPr>
      <w:r>
        <w:rPr>
          <w:rStyle w:val="normaltextrun"/>
          <w:rFonts w:ascii="Arial" w:hAnsi="Arial"/>
          <w:sz w:val="22"/>
        </w:rPr>
        <w:t xml:space="preserve">Das </w:t>
      </w:r>
      <w:r w:rsidR="16298C37">
        <w:rPr>
          <w:rStyle w:val="normaltextrun"/>
          <w:rFonts w:ascii="Arial" w:hAnsi="Arial"/>
          <w:sz w:val="22"/>
        </w:rPr>
        <w:t xml:space="preserve">Wachstum im E-Commerce </w:t>
      </w:r>
      <w:r>
        <w:rPr>
          <w:rStyle w:val="normaltextrun"/>
          <w:rFonts w:ascii="Arial" w:hAnsi="Arial"/>
          <w:sz w:val="22"/>
        </w:rPr>
        <w:t xml:space="preserve">führt heute zu </w:t>
      </w:r>
      <w:r w:rsidR="16298C37">
        <w:rPr>
          <w:rStyle w:val="normaltextrun"/>
          <w:rFonts w:ascii="Arial" w:hAnsi="Arial"/>
          <w:sz w:val="22"/>
        </w:rPr>
        <w:t>komplexer</w:t>
      </w:r>
      <w:r w:rsidR="00F407EB">
        <w:rPr>
          <w:rStyle w:val="normaltextrun"/>
          <w:rFonts w:ascii="Arial" w:hAnsi="Arial"/>
          <w:sz w:val="22"/>
        </w:rPr>
        <w:t>e</w:t>
      </w:r>
      <w:r>
        <w:rPr>
          <w:rStyle w:val="normaltextrun"/>
          <w:rFonts w:ascii="Arial" w:hAnsi="Arial"/>
          <w:sz w:val="22"/>
        </w:rPr>
        <w:t>n</w:t>
      </w:r>
      <w:r w:rsidR="16298C37">
        <w:rPr>
          <w:rStyle w:val="normaltextrun"/>
          <w:rFonts w:ascii="Arial" w:hAnsi="Arial"/>
          <w:sz w:val="22"/>
        </w:rPr>
        <w:t xml:space="preserve"> Lagerabläufe</w:t>
      </w:r>
      <w:r>
        <w:rPr>
          <w:rStyle w:val="normaltextrun"/>
          <w:rFonts w:ascii="Arial" w:hAnsi="Arial"/>
          <w:sz w:val="22"/>
        </w:rPr>
        <w:t>n</w:t>
      </w:r>
      <w:r w:rsidR="16298C37">
        <w:rPr>
          <w:rStyle w:val="normaltextrun"/>
          <w:rFonts w:ascii="Arial" w:hAnsi="Arial"/>
          <w:sz w:val="22"/>
        </w:rPr>
        <w:t xml:space="preserve">, </w:t>
      </w:r>
      <w:r>
        <w:rPr>
          <w:rStyle w:val="normaltextrun"/>
          <w:rFonts w:ascii="Arial" w:hAnsi="Arial"/>
          <w:sz w:val="22"/>
        </w:rPr>
        <w:t>einschließlich der Verwaltung mehrere</w:t>
      </w:r>
      <w:r w:rsidR="00B01B28">
        <w:rPr>
          <w:rStyle w:val="normaltextrun"/>
          <w:rFonts w:ascii="Arial" w:hAnsi="Arial"/>
          <w:sz w:val="22"/>
        </w:rPr>
        <w:t>r</w:t>
      </w:r>
      <w:r w:rsidR="16298C37">
        <w:rPr>
          <w:rStyle w:val="normaltextrun"/>
          <w:rFonts w:ascii="Arial" w:hAnsi="Arial"/>
          <w:sz w:val="22"/>
        </w:rPr>
        <w:t xml:space="preserve"> </w:t>
      </w:r>
      <w:r w:rsidR="008B6F25">
        <w:rPr>
          <w:rStyle w:val="normaltextrun"/>
          <w:rFonts w:ascii="Arial" w:hAnsi="Arial"/>
          <w:sz w:val="22"/>
        </w:rPr>
        <w:t>Markena</w:t>
      </w:r>
      <w:r w:rsidR="16298C37">
        <w:rPr>
          <w:rStyle w:val="normaltextrun"/>
          <w:rFonts w:ascii="Arial" w:hAnsi="Arial"/>
          <w:sz w:val="22"/>
        </w:rPr>
        <w:t xml:space="preserve">nforderungen. Das flexible Box-Branding ist für Unternehmen unverzichtbar geworden, </w:t>
      </w:r>
      <w:r>
        <w:rPr>
          <w:rStyle w:val="normaltextrun"/>
          <w:rFonts w:ascii="Arial" w:hAnsi="Arial"/>
          <w:sz w:val="22"/>
        </w:rPr>
        <w:t xml:space="preserve">die neben </w:t>
      </w:r>
      <w:r w:rsidR="16298C37">
        <w:rPr>
          <w:rStyle w:val="normaltextrun"/>
          <w:rFonts w:ascii="Arial" w:hAnsi="Arial"/>
          <w:sz w:val="22"/>
        </w:rPr>
        <w:t xml:space="preserve">B2B-Maßnahmen </w:t>
      </w:r>
      <w:r>
        <w:rPr>
          <w:rStyle w:val="normaltextrun"/>
          <w:rFonts w:ascii="Arial" w:hAnsi="Arial"/>
          <w:sz w:val="22"/>
        </w:rPr>
        <w:t xml:space="preserve">auch Direktverkäufe abwickeln </w:t>
      </w:r>
      <w:r w:rsidR="16298C37">
        <w:rPr>
          <w:rStyle w:val="normaltextrun"/>
          <w:rFonts w:ascii="Arial" w:hAnsi="Arial"/>
          <w:sz w:val="22"/>
        </w:rPr>
        <w:t xml:space="preserve">und/oder </w:t>
      </w:r>
      <w:r>
        <w:rPr>
          <w:rStyle w:val="normaltextrun"/>
          <w:rFonts w:ascii="Arial" w:hAnsi="Arial"/>
          <w:sz w:val="22"/>
        </w:rPr>
        <w:t xml:space="preserve">das Fulfillment für verschiedene </w:t>
      </w:r>
      <w:r w:rsidR="16298C37">
        <w:rPr>
          <w:rStyle w:val="normaltextrun"/>
          <w:rFonts w:ascii="Arial" w:hAnsi="Arial"/>
          <w:sz w:val="22"/>
        </w:rPr>
        <w:t>Marken vo</w:t>
      </w:r>
      <w:r>
        <w:rPr>
          <w:rStyle w:val="normaltextrun"/>
          <w:rFonts w:ascii="Arial" w:hAnsi="Arial"/>
          <w:sz w:val="22"/>
        </w:rPr>
        <w:t xml:space="preserve">n einem </w:t>
      </w:r>
      <w:r w:rsidR="16298C37">
        <w:rPr>
          <w:rStyle w:val="normaltextrun"/>
          <w:rFonts w:ascii="Arial" w:hAnsi="Arial"/>
          <w:sz w:val="22"/>
        </w:rPr>
        <w:t xml:space="preserve">Lager aus </w:t>
      </w:r>
      <w:r>
        <w:rPr>
          <w:rStyle w:val="normaltextrun"/>
          <w:rFonts w:ascii="Arial" w:hAnsi="Arial"/>
          <w:sz w:val="22"/>
        </w:rPr>
        <w:t>anbieten</w:t>
      </w:r>
      <w:r w:rsidR="16298C37">
        <w:rPr>
          <w:rStyle w:val="normaltextrun"/>
          <w:rFonts w:ascii="Arial" w:hAnsi="Arial"/>
          <w:sz w:val="22"/>
        </w:rPr>
        <w:t xml:space="preserve">. Als Antwort auf diese Trends </w:t>
      </w:r>
      <w:bookmarkStart w:id="1" w:name="_Hlk158651452"/>
      <w:r w:rsidR="00D00B51" w:rsidRPr="00E92F60">
        <w:rPr>
          <w:rStyle w:val="normaltextrun"/>
          <w:rFonts w:ascii="Arial" w:hAnsi="Arial"/>
          <w:sz w:val="22"/>
        </w:rPr>
        <w:t>bietet</w:t>
      </w:r>
      <w:r w:rsidR="16298C37" w:rsidRPr="00E92F60">
        <w:rPr>
          <w:rStyle w:val="normaltextrun"/>
          <w:rFonts w:ascii="Arial" w:hAnsi="Arial"/>
          <w:sz w:val="22"/>
        </w:rPr>
        <w:t xml:space="preserve"> Ranpak mit seiner neuen Cut'it!™ EVO Multi-Lid </w:t>
      </w:r>
      <w:r w:rsidR="00D00B51" w:rsidRPr="00E92F60">
        <w:rPr>
          <w:rStyle w:val="normaltextrun"/>
          <w:rFonts w:ascii="Arial" w:hAnsi="Arial"/>
          <w:sz w:val="22"/>
        </w:rPr>
        <w:t>eine sehr leistungsfähige Lösung</w:t>
      </w:r>
      <w:bookmarkEnd w:id="1"/>
      <w:r w:rsidR="16298C37" w:rsidRPr="00E92F60">
        <w:rPr>
          <w:rStyle w:val="normaltextrun"/>
          <w:rFonts w:ascii="Arial" w:hAnsi="Arial"/>
          <w:sz w:val="22"/>
        </w:rPr>
        <w:t>.</w:t>
      </w:r>
      <w:r w:rsidR="16298C37">
        <w:rPr>
          <w:rStyle w:val="normaltextrun"/>
          <w:rFonts w:ascii="Arial" w:hAnsi="Arial"/>
          <w:sz w:val="22"/>
        </w:rPr>
        <w:t xml:space="preserve"> Da auf einer einzigen Maschine nun Deckel mit bis zu vier unterschiedlichen </w:t>
      </w:r>
      <w:r w:rsidR="008B6F25">
        <w:rPr>
          <w:rStyle w:val="normaltextrun"/>
          <w:rFonts w:ascii="Arial" w:hAnsi="Arial"/>
          <w:sz w:val="22"/>
        </w:rPr>
        <w:t>Markend</w:t>
      </w:r>
      <w:r w:rsidR="16298C37">
        <w:rPr>
          <w:rStyle w:val="normaltextrun"/>
          <w:rFonts w:ascii="Arial" w:hAnsi="Arial"/>
          <w:sz w:val="22"/>
        </w:rPr>
        <w:t xml:space="preserve">esigns </w:t>
      </w:r>
      <w:r w:rsidR="00D00B51">
        <w:rPr>
          <w:rStyle w:val="normaltextrun"/>
          <w:rFonts w:ascii="Arial" w:hAnsi="Arial"/>
          <w:sz w:val="22"/>
        </w:rPr>
        <w:t>appliziert</w:t>
      </w:r>
      <w:r w:rsidR="16298C37">
        <w:rPr>
          <w:rStyle w:val="normaltextrun"/>
          <w:rFonts w:ascii="Arial" w:hAnsi="Arial"/>
          <w:sz w:val="22"/>
        </w:rPr>
        <w:t xml:space="preserve"> werden können, erfüllt diese</w:t>
      </w:r>
      <w:r w:rsidR="00E4467E">
        <w:rPr>
          <w:rStyle w:val="normaltextrun"/>
          <w:rFonts w:ascii="Arial" w:hAnsi="Arial"/>
          <w:sz w:val="22"/>
        </w:rPr>
        <w:t>s Produkt</w:t>
      </w:r>
      <w:r w:rsidR="16298C37">
        <w:rPr>
          <w:rStyle w:val="normaltextrun"/>
          <w:rFonts w:ascii="Arial" w:hAnsi="Arial"/>
          <w:sz w:val="22"/>
        </w:rPr>
        <w:t xml:space="preserve"> die Nachfrage nach flexiblem Box-Branding. </w:t>
      </w:r>
      <w:bookmarkStart w:id="2" w:name="_Hlk158651469"/>
      <w:r w:rsidR="16298C37">
        <w:rPr>
          <w:rStyle w:val="normaltextrun"/>
          <w:rFonts w:ascii="Arial" w:hAnsi="Arial"/>
          <w:sz w:val="22"/>
        </w:rPr>
        <w:t xml:space="preserve">Diese </w:t>
      </w:r>
      <w:r w:rsidR="00D00B51" w:rsidRPr="00E92F60">
        <w:rPr>
          <w:rStyle w:val="normaltextrun"/>
          <w:rFonts w:ascii="Arial" w:hAnsi="Arial"/>
          <w:sz w:val="22"/>
        </w:rPr>
        <w:t>evolutionäre</w:t>
      </w:r>
      <w:r w:rsidR="16298C37">
        <w:rPr>
          <w:rStyle w:val="normaltextrun"/>
          <w:rFonts w:ascii="Arial" w:hAnsi="Arial"/>
          <w:sz w:val="22"/>
        </w:rPr>
        <w:t xml:space="preserve"> Lösung </w:t>
      </w:r>
      <w:bookmarkEnd w:id="2"/>
      <w:r w:rsidR="16298C37">
        <w:rPr>
          <w:rStyle w:val="normaltextrun"/>
          <w:rFonts w:ascii="Arial" w:hAnsi="Arial"/>
          <w:sz w:val="22"/>
        </w:rPr>
        <w:t>erlaubt, mit einer einzigen Verpackungslinie mehrere Kunden zu bedienen, was die Raumnutzung optimiert und die Unternehmen zukunftssicher macht.</w:t>
      </w:r>
    </w:p>
    <w:p w14:paraId="5BA2F27F" w14:textId="77777777" w:rsidR="00AB2018" w:rsidRPr="00555307" w:rsidRDefault="00AB2018" w:rsidP="00436372">
      <w:pPr>
        <w:pStyle w:val="paragraph"/>
        <w:spacing w:before="0" w:beforeAutospacing="0" w:after="0" w:afterAutospacing="0"/>
        <w:jc w:val="both"/>
        <w:textAlignment w:val="baseline"/>
        <w:rPr>
          <w:rFonts w:ascii="Segoe UI" w:hAnsi="Segoe UI" w:cs="Segoe UI"/>
          <w:sz w:val="22"/>
          <w:szCs w:val="22"/>
        </w:rPr>
      </w:pPr>
    </w:p>
    <w:p w14:paraId="4D1485EA" w14:textId="55F516F4" w:rsidR="00AB2018" w:rsidRPr="00E92F60" w:rsidRDefault="00205C39" w:rsidP="00436372">
      <w:pPr>
        <w:pStyle w:val="paragraph"/>
        <w:spacing w:before="0" w:beforeAutospacing="0" w:after="0" w:afterAutospacing="0"/>
        <w:jc w:val="both"/>
        <w:textAlignment w:val="baseline"/>
        <w:rPr>
          <w:rStyle w:val="normaltextrun"/>
          <w:rFonts w:ascii="Arial" w:hAnsi="Arial"/>
          <w:sz w:val="22"/>
        </w:rPr>
      </w:pPr>
      <w:r>
        <w:rPr>
          <w:rStyle w:val="normaltextrun"/>
          <w:rFonts w:ascii="Arial" w:hAnsi="Arial"/>
          <w:sz w:val="22"/>
        </w:rPr>
        <w:t xml:space="preserve">Da sich die Kartons mit der Aufreißlasche mühelos öffnen lassen, verbessert </w:t>
      </w:r>
      <w:r>
        <w:rPr>
          <w:rStyle w:val="normaltextrun"/>
          <w:rFonts w:ascii="Arial" w:hAnsi="Arial"/>
          <w:color w:val="1F1F1F"/>
          <w:sz w:val="22"/>
        </w:rPr>
        <w:t xml:space="preserve">Cut'it!™ EVO </w:t>
      </w:r>
      <w:r>
        <w:rPr>
          <w:rStyle w:val="normaltextrun"/>
          <w:rFonts w:ascii="Arial" w:hAnsi="Arial"/>
          <w:sz w:val="22"/>
        </w:rPr>
        <w:t xml:space="preserve">Multi-Lid zudem die Erlebnisqualität des Kunden bei der Entnahme des Produkts. Durch die </w:t>
      </w:r>
      <w:r w:rsidR="007308A9">
        <w:rPr>
          <w:rStyle w:val="normaltextrun"/>
          <w:rFonts w:ascii="Arial" w:hAnsi="Arial"/>
          <w:sz w:val="22"/>
        </w:rPr>
        <w:t>sicher ver</w:t>
      </w:r>
      <w:r>
        <w:rPr>
          <w:rStyle w:val="normaltextrun"/>
          <w:rFonts w:ascii="Arial" w:hAnsi="Arial"/>
          <w:sz w:val="22"/>
        </w:rPr>
        <w:t xml:space="preserve">klebten Deckel sind die optisch ansprechenden Kartons sowohl stabil als auch </w:t>
      </w:r>
      <w:r>
        <w:rPr>
          <w:rStyle w:val="normaltextrun"/>
          <w:rFonts w:ascii="Arial" w:hAnsi="Arial"/>
          <w:sz w:val="22"/>
        </w:rPr>
        <w:lastRenderedPageBreak/>
        <w:t xml:space="preserve">manipulationssicher, so dass Transportschäden </w:t>
      </w:r>
      <w:r w:rsidR="00754AD0" w:rsidRPr="00E92F60">
        <w:rPr>
          <w:rStyle w:val="normaltextrun"/>
          <w:rFonts w:ascii="Arial" w:hAnsi="Arial"/>
          <w:sz w:val="22"/>
        </w:rPr>
        <w:t xml:space="preserve">minimiert </w:t>
      </w:r>
      <w:r>
        <w:rPr>
          <w:rStyle w:val="normaltextrun"/>
          <w:rFonts w:ascii="Arial" w:hAnsi="Arial"/>
          <w:sz w:val="22"/>
        </w:rPr>
        <w:t xml:space="preserve">und Rücksendungen weitestgehend vermieden werden. </w:t>
      </w:r>
    </w:p>
    <w:p w14:paraId="05DDCCAD" w14:textId="3E4A2538" w:rsidR="734F75CD" w:rsidRPr="00E92F60" w:rsidRDefault="734F75CD" w:rsidP="00E92F60">
      <w:pPr>
        <w:pStyle w:val="paragraph"/>
        <w:spacing w:before="0" w:beforeAutospacing="0" w:after="0" w:afterAutospacing="0"/>
        <w:jc w:val="both"/>
        <w:textAlignment w:val="baseline"/>
        <w:rPr>
          <w:rStyle w:val="normaltextrun"/>
          <w:rFonts w:ascii="Arial" w:hAnsi="Arial"/>
          <w:sz w:val="22"/>
        </w:rPr>
      </w:pPr>
    </w:p>
    <w:p w14:paraId="0C618005" w14:textId="4DE008C1" w:rsidR="00205C39" w:rsidRPr="00555307" w:rsidRDefault="00205C39" w:rsidP="00436372">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sz w:val="22"/>
        </w:rPr>
        <w:t xml:space="preserve">„Wir freuen uns darauf, die Besucher an unserem Stand auf der LogiMAT begrüßen zu können“, sagt Bryan Boatner, Global Managing Director of Automation bei Ranpak. „Angesichts der sich ändernden Marktdynamik nimmt </w:t>
      </w:r>
      <w:r w:rsidRPr="00E92F60">
        <w:rPr>
          <w:rStyle w:val="normaltextrun"/>
          <w:rFonts w:ascii="Arial" w:hAnsi="Arial"/>
          <w:sz w:val="22"/>
        </w:rPr>
        <w:t xml:space="preserve">Cut'it!™ EVO </w:t>
      </w:r>
      <w:r>
        <w:rPr>
          <w:rStyle w:val="normaltextrun"/>
          <w:rFonts w:ascii="Arial" w:hAnsi="Arial"/>
          <w:sz w:val="22"/>
        </w:rPr>
        <w:t xml:space="preserve">Multi-Lid eine führende Rolle ein, </w:t>
      </w:r>
      <w:bookmarkStart w:id="3" w:name="_Hlk158651485"/>
      <w:r>
        <w:rPr>
          <w:rStyle w:val="normaltextrun"/>
          <w:rFonts w:ascii="Arial" w:hAnsi="Arial"/>
          <w:sz w:val="22"/>
        </w:rPr>
        <w:t xml:space="preserve">da diese Lösung die Zukunft der Verpackung neu definiert und einen </w:t>
      </w:r>
      <w:r w:rsidR="00D00B51" w:rsidRPr="00E92F60">
        <w:rPr>
          <w:rStyle w:val="normaltextrun"/>
          <w:rFonts w:ascii="Arial" w:hAnsi="Arial"/>
          <w:sz w:val="22"/>
        </w:rPr>
        <w:t>kurzen</w:t>
      </w:r>
      <w:r>
        <w:rPr>
          <w:rStyle w:val="normaltextrun"/>
          <w:rFonts w:ascii="Arial" w:hAnsi="Arial"/>
          <w:sz w:val="22"/>
        </w:rPr>
        <w:t xml:space="preserve"> ROI ermöglicht</w:t>
      </w:r>
      <w:bookmarkEnd w:id="3"/>
      <w:r>
        <w:rPr>
          <w:rStyle w:val="normaltextrun"/>
          <w:rFonts w:ascii="Arial" w:hAnsi="Arial"/>
          <w:sz w:val="22"/>
        </w:rPr>
        <w:t>, der weit über Einsparungen beim Arbeitsaufwand hinausgeht. Sie bietet wirklich allen Kunden die Möglichkeit, ihren End-of-Line</w:t>
      </w:r>
      <w:r w:rsidR="00746ABD">
        <w:rPr>
          <w:rStyle w:val="normaltextrun"/>
          <w:rFonts w:ascii="Arial" w:hAnsi="Arial"/>
          <w:sz w:val="22"/>
        </w:rPr>
        <w:t>-</w:t>
      </w:r>
      <w:r>
        <w:rPr>
          <w:rStyle w:val="normaltextrun"/>
          <w:rFonts w:ascii="Arial" w:hAnsi="Arial"/>
          <w:sz w:val="22"/>
        </w:rPr>
        <w:t>Lieferkettenbetrieb umzugestalten.“</w:t>
      </w:r>
    </w:p>
    <w:p w14:paraId="3F707159" w14:textId="77777777" w:rsidR="00B63DCF" w:rsidRPr="00555307" w:rsidRDefault="00B63DCF" w:rsidP="00436372">
      <w:pPr>
        <w:pStyle w:val="paragraph"/>
        <w:spacing w:before="0" w:beforeAutospacing="0" w:after="0" w:afterAutospacing="0"/>
        <w:jc w:val="both"/>
        <w:textAlignment w:val="baseline"/>
        <w:rPr>
          <w:rFonts w:ascii="Segoe UI" w:hAnsi="Segoe UI" w:cs="Segoe UI"/>
          <w:sz w:val="22"/>
          <w:szCs w:val="22"/>
        </w:rPr>
      </w:pPr>
    </w:p>
    <w:p w14:paraId="1378FB03" w14:textId="6AD1893E" w:rsidR="00205C39" w:rsidRPr="00555307" w:rsidRDefault="00205C39" w:rsidP="00436372">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sz w:val="22"/>
        </w:rPr>
        <w:t xml:space="preserve">Ranpak lädt alle Interessenten am Dienstag, dem 19. März, um 10:30 Uhr zu einer informativen Präsentation im Rahmen des </w:t>
      </w:r>
      <w:r>
        <w:rPr>
          <w:rStyle w:val="normaltextrun"/>
          <w:rFonts w:ascii="Arial" w:hAnsi="Arial"/>
          <w:b/>
          <w:sz w:val="22"/>
        </w:rPr>
        <w:t>LogiMAT Exhibitor Insights</w:t>
      </w:r>
      <w:r>
        <w:rPr>
          <w:rStyle w:val="normaltextrun"/>
          <w:rFonts w:ascii="Arial" w:hAnsi="Arial"/>
          <w:sz w:val="22"/>
        </w:rPr>
        <w:t xml:space="preserve"> Forums ein. Saar Davidi, Director of Automation Solutions bei Ranpak, wird erläutern, wie automa</w:t>
      </w:r>
      <w:r w:rsidR="00746ABD">
        <w:rPr>
          <w:rStyle w:val="normaltextrun"/>
          <w:rFonts w:ascii="Arial" w:hAnsi="Arial"/>
          <w:sz w:val="22"/>
        </w:rPr>
        <w:t>tisierte</w:t>
      </w:r>
      <w:r>
        <w:rPr>
          <w:rStyle w:val="normaltextrun"/>
          <w:rFonts w:ascii="Arial" w:hAnsi="Arial"/>
          <w:sz w:val="22"/>
        </w:rPr>
        <w:t xml:space="preserve"> EOL-Lösungen einen beispiellosen, mehrdimensionalen ROI ermöglichen und die Verpackungslinien auf die Einhaltung der kommenden EU-Verordnungen vorbereiteten.</w:t>
      </w:r>
    </w:p>
    <w:p w14:paraId="668755A8" w14:textId="76B18EF1" w:rsidR="28D143EA" w:rsidRPr="00555307" w:rsidRDefault="28D143EA" w:rsidP="00275E7F">
      <w:pPr>
        <w:pStyle w:val="paragraph"/>
        <w:spacing w:before="0" w:beforeAutospacing="0" w:after="0" w:afterAutospacing="0"/>
        <w:rPr>
          <w:rStyle w:val="eop"/>
          <w:rFonts w:ascii="Arial" w:hAnsi="Arial" w:cs="Arial"/>
          <w:sz w:val="22"/>
          <w:szCs w:val="22"/>
        </w:rPr>
      </w:pPr>
    </w:p>
    <w:p w14:paraId="23426899" w14:textId="23B376AC" w:rsidR="00205C39" w:rsidRDefault="00205C39" w:rsidP="00275E7F">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sz w:val="22"/>
        </w:rPr>
        <w:t xml:space="preserve">Ein persönliches Treffen und/oder ein Verpackungserlebnis auf der Messe vereinbaren Sie bitte mit </w:t>
      </w:r>
      <w:hyperlink r:id="rId8" w:tgtFrame="_blank" w:history="1">
        <w:r>
          <w:rPr>
            <w:rStyle w:val="normaltextrun"/>
            <w:rFonts w:ascii="Arial" w:hAnsi="Arial"/>
            <w:color w:val="0297DB"/>
            <w:sz w:val="22"/>
            <w:u w:val="single"/>
          </w:rPr>
          <w:t>dorien.c@duomedia.com</w:t>
        </w:r>
      </w:hyperlink>
      <w:r>
        <w:rPr>
          <w:rStyle w:val="normaltextrun"/>
          <w:rFonts w:ascii="Arial" w:hAnsi="Arial"/>
          <w:sz w:val="22"/>
        </w:rPr>
        <w:t xml:space="preserve"> oder online </w:t>
      </w:r>
      <w:hyperlink r:id="rId9" w:history="1">
        <w:r>
          <w:rPr>
            <w:rStyle w:val="normaltextrun"/>
            <w:rFonts w:ascii="Arial" w:hAnsi="Arial"/>
            <w:color w:val="0297DB"/>
            <w:sz w:val="22"/>
            <w:u w:val="single"/>
          </w:rPr>
          <w:t>hier</w:t>
        </w:r>
      </w:hyperlink>
      <w:r>
        <w:rPr>
          <w:rStyle w:val="normaltextrun"/>
          <w:rFonts w:ascii="Arial" w:hAnsi="Arial"/>
          <w:sz w:val="22"/>
        </w:rPr>
        <w:t>.</w:t>
      </w:r>
    </w:p>
    <w:p w14:paraId="670421D7" w14:textId="77777777" w:rsidR="00801863" w:rsidRPr="00801863" w:rsidRDefault="00801863" w:rsidP="00275E7F">
      <w:pPr>
        <w:pStyle w:val="paragraph"/>
        <w:spacing w:before="0" w:beforeAutospacing="0" w:after="0" w:afterAutospacing="0"/>
        <w:textAlignment w:val="baseline"/>
        <w:rPr>
          <w:rFonts w:ascii="Arial" w:hAnsi="Arial" w:cs="Arial"/>
          <w:sz w:val="22"/>
          <w:szCs w:val="22"/>
        </w:rPr>
      </w:pPr>
    </w:p>
    <w:p w14:paraId="45B38C80" w14:textId="146F9E5F" w:rsidR="00205C39" w:rsidRPr="00555307" w:rsidRDefault="00205C39" w:rsidP="00275E7F">
      <w:pPr>
        <w:pStyle w:val="paragraph"/>
        <w:spacing w:before="0" w:beforeAutospacing="0" w:after="0" w:afterAutospacing="0"/>
        <w:textAlignment w:val="baseline"/>
        <w:rPr>
          <w:rFonts w:ascii="Segoe UI" w:hAnsi="Segoe UI" w:cs="Segoe UI"/>
          <w:sz w:val="22"/>
          <w:szCs w:val="22"/>
        </w:rPr>
      </w:pPr>
      <w:r>
        <w:rPr>
          <w:rStyle w:val="normaltextrun"/>
          <w:rFonts w:ascii="Arial" w:hAnsi="Arial"/>
          <w:sz w:val="22"/>
        </w:rPr>
        <w:t xml:space="preserve">Weitere Informationen zu Ranpak erhalten Sie auf </w:t>
      </w:r>
      <w:hyperlink r:id="rId10" w:tgtFrame="_blank" w:history="1">
        <w:r>
          <w:rPr>
            <w:rStyle w:val="normaltextrun"/>
            <w:rFonts w:ascii="Arial" w:hAnsi="Arial"/>
            <w:color w:val="0297DB"/>
            <w:sz w:val="22"/>
            <w:u w:val="single"/>
          </w:rPr>
          <w:t>www.ranpak.com</w:t>
        </w:r>
      </w:hyperlink>
      <w:r>
        <w:rPr>
          <w:rStyle w:val="normaltextrun"/>
          <w:rFonts w:ascii="Arial" w:hAnsi="Arial"/>
          <w:sz w:val="22"/>
        </w:rPr>
        <w:t>.</w:t>
      </w:r>
    </w:p>
    <w:p w14:paraId="1421D8F4" w14:textId="71F709B9" w:rsidR="00205C39" w:rsidRDefault="00205C39" w:rsidP="00275E7F">
      <w:pPr>
        <w:pStyle w:val="paragraph"/>
        <w:spacing w:before="0" w:beforeAutospacing="0" w:after="0" w:afterAutospacing="0"/>
        <w:textAlignment w:val="baseline"/>
        <w:rPr>
          <w:rStyle w:val="eop"/>
          <w:rFonts w:ascii="Arial" w:hAnsi="Arial" w:cs="Arial"/>
          <w:sz w:val="22"/>
          <w:szCs w:val="22"/>
        </w:rPr>
      </w:pPr>
    </w:p>
    <w:p w14:paraId="13DFA32C" w14:textId="77777777" w:rsidR="00555307" w:rsidRPr="00F0568D" w:rsidRDefault="00555307" w:rsidP="00205C39">
      <w:pPr>
        <w:pStyle w:val="paragraph"/>
        <w:spacing w:before="0" w:beforeAutospacing="0" w:after="0" w:afterAutospacing="0"/>
        <w:jc w:val="both"/>
        <w:textAlignment w:val="baseline"/>
        <w:rPr>
          <w:rStyle w:val="eop"/>
          <w:rFonts w:ascii="Arial" w:hAnsi="Arial" w:cs="Arial"/>
          <w:sz w:val="22"/>
          <w:szCs w:val="22"/>
        </w:rPr>
      </w:pPr>
    </w:p>
    <w:p w14:paraId="718CC2EF" w14:textId="14F10247" w:rsidR="00205C39" w:rsidRDefault="00205C39" w:rsidP="00205C3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b/>
          <w:sz w:val="22"/>
        </w:rPr>
        <w:t>Über Ranpak</w:t>
      </w:r>
    </w:p>
    <w:p w14:paraId="401F30CD" w14:textId="77777777" w:rsidR="00205C39" w:rsidRDefault="00205C39" w:rsidP="28D143E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Ranpak den Ruf eines innovativen Marktführers für E-Commerce und industrielle Lieferkettenlösungen erworben. Ranpak hat seinen Hauptsitz in Concord Township, Ohio, und beschäftigt etwa 600 Mitarbeiter. Weitere Informationen über Ranpak finden Sie auf der Website: </w:t>
      </w:r>
      <w:hyperlink r:id="rId11">
        <w:r>
          <w:rPr>
            <w:rStyle w:val="normaltextrun"/>
            <w:rFonts w:ascii="Arial" w:hAnsi="Arial"/>
            <w:color w:val="0297DB"/>
            <w:sz w:val="18"/>
            <w:u w:val="single"/>
          </w:rPr>
          <w:t>https://www.ranpak.com/de/</w:t>
        </w:r>
      </w:hyperlink>
      <w:r>
        <w:rPr>
          <w:rStyle w:val="normaltextrun"/>
        </w:rPr>
        <w:t>.</w:t>
      </w:r>
      <w:r>
        <w:rPr>
          <w:rStyle w:val="eop"/>
          <w:rFonts w:ascii="Arial" w:hAnsi="Arial"/>
          <w:sz w:val="18"/>
        </w:rPr>
        <w:t> </w:t>
      </w:r>
    </w:p>
    <w:p w14:paraId="07A00A8F" w14:textId="1BCBA331" w:rsidR="00205C39" w:rsidRDefault="00205C39" w:rsidP="00205C39">
      <w:pPr>
        <w:pStyle w:val="paragraph"/>
        <w:spacing w:before="0" w:beforeAutospacing="0" w:after="0" w:afterAutospacing="0"/>
        <w:jc w:val="both"/>
        <w:textAlignment w:val="baseline"/>
        <w:rPr>
          <w:rFonts w:ascii="Segoe UI" w:hAnsi="Segoe UI" w:cs="Segoe UI"/>
          <w:sz w:val="18"/>
          <w:szCs w:val="18"/>
        </w:rPr>
      </w:pPr>
    </w:p>
    <w:p w14:paraId="21C1BA83" w14:textId="706D06F6" w:rsidR="00205C39" w:rsidRDefault="00205C39" w:rsidP="00205C39">
      <w:pPr>
        <w:pStyle w:val="paragraph"/>
        <w:spacing w:before="0" w:beforeAutospacing="0" w:after="0" w:afterAutospacing="0"/>
        <w:textAlignment w:val="baseline"/>
        <w:rPr>
          <w:rFonts w:ascii="Segoe UI" w:hAnsi="Segoe UI" w:cs="Segoe UI"/>
          <w:sz w:val="18"/>
          <w:szCs w:val="18"/>
        </w:rPr>
      </w:pPr>
    </w:p>
    <w:p w14:paraId="201CEDA9" w14:textId="66C594FD" w:rsidR="00205C39" w:rsidRDefault="00205C39" w:rsidP="28D143EA">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sz w:val="18"/>
        </w:rPr>
        <w:t>Presseanfragen:</w:t>
      </w:r>
    </w:p>
    <w:p w14:paraId="10D63D78" w14:textId="191B67AC" w:rsidR="00205C39" w:rsidRDefault="00205C39" w:rsidP="28D143EA">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duomedia PR</w:t>
      </w:r>
    </w:p>
    <w:p w14:paraId="0600EC9B" w14:textId="31A4D855" w:rsidR="00205C39" w:rsidRDefault="00205C39" w:rsidP="28D143EA">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Dorien Cooreman</w:t>
      </w:r>
    </w:p>
    <w:p w14:paraId="6C8198C6" w14:textId="74C48164"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+32 (0)478 98 60 58</w:t>
      </w:r>
    </w:p>
    <w:p w14:paraId="42CED30C" w14:textId="7C7377B6" w:rsidR="00205C39" w:rsidRDefault="00000000" w:rsidP="00205C39">
      <w:pPr>
        <w:pStyle w:val="paragraph"/>
        <w:spacing w:before="0" w:beforeAutospacing="0" w:after="0" w:afterAutospacing="0"/>
        <w:textAlignment w:val="baseline"/>
        <w:rPr>
          <w:rFonts w:ascii="Segoe UI" w:hAnsi="Segoe UI" w:cs="Segoe UI"/>
          <w:sz w:val="18"/>
          <w:szCs w:val="18"/>
        </w:rPr>
      </w:pPr>
      <w:hyperlink r:id="rId12" w:tgtFrame="_blank" w:history="1">
        <w:r w:rsidR="00415A78">
          <w:rPr>
            <w:rStyle w:val="normaltextrun"/>
            <w:rFonts w:ascii="Arial" w:hAnsi="Arial"/>
            <w:color w:val="0297DB"/>
            <w:sz w:val="18"/>
            <w:u w:val="single"/>
          </w:rPr>
          <w:t>dorien.c@duomedia.com</w:t>
        </w:r>
      </w:hyperlink>
    </w:p>
    <w:p w14:paraId="13835B96"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Helvetica" w:hAnsi="Helvetica"/>
          <w:sz w:val="18"/>
        </w:rPr>
        <w:t> </w:t>
      </w:r>
    </w:p>
    <w:p w14:paraId="315D565F"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Helvetica" w:hAnsi="Helvetica"/>
          <w:sz w:val="18"/>
        </w:rPr>
        <w:t> </w:t>
      </w:r>
    </w:p>
    <w:p w14:paraId="64C73BEC"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4A52BC87" w14:textId="77777777" w:rsidR="00205C39" w:rsidRDefault="00205C39" w:rsidP="00205C39">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1F2803ED" w14:textId="77777777" w:rsidR="00C707FE" w:rsidRPr="00D25837" w:rsidRDefault="00C707FE">
      <w:pPr>
        <w:rPr>
          <w:rStyle w:val="normaltextrun"/>
          <w:rFonts w:ascii="Arial" w:eastAsia="Times New Roman" w:hAnsi="Arial" w:cs="Arial"/>
          <w:b/>
          <w:bCs/>
          <w:sz w:val="18"/>
          <w:szCs w:val="18"/>
        </w:rPr>
      </w:pPr>
      <w:r>
        <w:br w:type="page"/>
      </w:r>
    </w:p>
    <w:p w14:paraId="6317612E" w14:textId="43142F25" w:rsidR="00205C39" w:rsidRPr="00D25837" w:rsidRDefault="00205C39" w:rsidP="00205C39">
      <w:pPr>
        <w:pStyle w:val="paragraph"/>
        <w:spacing w:before="0" w:beforeAutospacing="0" w:after="0" w:afterAutospacing="0"/>
        <w:textAlignment w:val="baseline"/>
        <w:rPr>
          <w:rStyle w:val="eop"/>
          <w:rFonts w:ascii="Arial" w:hAnsi="Arial" w:cs="Arial"/>
          <w:sz w:val="18"/>
          <w:szCs w:val="18"/>
        </w:rPr>
      </w:pPr>
      <w:r>
        <w:rPr>
          <w:rStyle w:val="normaltextrun"/>
          <w:rFonts w:ascii="Arial" w:hAnsi="Arial"/>
          <w:b/>
          <w:sz w:val="18"/>
        </w:rPr>
        <w:lastRenderedPageBreak/>
        <w:t>Bilder</w:t>
      </w:r>
      <w:r>
        <w:rPr>
          <w:rStyle w:val="eop"/>
          <w:rFonts w:ascii="Arial" w:hAnsi="Arial"/>
          <w:sz w:val="18"/>
        </w:rPr>
        <w:t> </w:t>
      </w:r>
    </w:p>
    <w:p w14:paraId="65BBC277" w14:textId="77777777" w:rsidR="00C707FE" w:rsidRPr="00D25837" w:rsidRDefault="00C707FE" w:rsidP="00205C39">
      <w:pPr>
        <w:pStyle w:val="paragraph"/>
        <w:spacing w:before="0" w:beforeAutospacing="0" w:after="0" w:afterAutospacing="0"/>
        <w:textAlignment w:val="baseline"/>
        <w:rPr>
          <w:rStyle w:val="eop"/>
          <w:rFonts w:ascii="Arial" w:hAnsi="Arial" w:cs="Arial"/>
          <w:sz w:val="18"/>
          <w:szCs w:val="18"/>
        </w:rPr>
      </w:pPr>
    </w:p>
    <w:p w14:paraId="228BB3D2" w14:textId="5A0FE838" w:rsidR="00C707FE" w:rsidRDefault="00C707FE" w:rsidP="00C707FE">
      <w:pPr>
        <w:rPr>
          <w:rFonts w:ascii="Arial" w:hAnsi="Arial" w:cs="Arial"/>
          <w:sz w:val="18"/>
          <w:szCs w:val="18"/>
        </w:rPr>
      </w:pPr>
      <w:r w:rsidRPr="00DA6AEB">
        <w:rPr>
          <w:rFonts w:ascii="Arial" w:hAnsi="Arial" w:cs="Arial"/>
          <w:noProof/>
          <w:sz w:val="18"/>
          <w:szCs w:val="18"/>
          <w:lang w:eastAsia="de-DE"/>
        </w:rPr>
        <w:drawing>
          <wp:inline distT="0" distB="0" distL="0" distR="0" wp14:anchorId="5C6593FF" wp14:editId="4F52E830">
            <wp:extent cx="2686050" cy="1800225"/>
            <wp:effectExtent l="0" t="0" r="0" b="9525"/>
            <wp:docPr id="1352108938" name="Picture 3" descr="A conveyor belt with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938" name="Picture 3" descr="A conveyor belt with box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050" cy="1800225"/>
                    </a:xfrm>
                    <a:prstGeom prst="rect">
                      <a:avLst/>
                    </a:prstGeom>
                    <a:noFill/>
                    <a:ln>
                      <a:noFill/>
                    </a:ln>
                  </pic:spPr>
                </pic:pic>
              </a:graphicData>
            </a:graphic>
          </wp:inline>
        </w:drawing>
      </w:r>
      <w:r w:rsidRPr="00DA6AEB">
        <w:rPr>
          <w:rFonts w:ascii="Arial" w:hAnsi="Arial" w:cs="Arial"/>
          <w:sz w:val="18"/>
          <w:szCs w:val="18"/>
        </w:rPr>
        <w:br/>
        <w:t>Da auf einer einzigen Maschine Deckel mit bis zu vier unterschiedlichen Designs aufgesetzt werden können, erfüllt die Cut'it!™ EVO Multi-Lid die Nachfrage nach flexiblem Box-Branding.</w:t>
      </w:r>
    </w:p>
    <w:p w14:paraId="647E4771" w14:textId="5F59C831" w:rsidR="00C707FE" w:rsidRPr="00D25837" w:rsidRDefault="00414EA0" w:rsidP="00C707FE">
      <w:pPr>
        <w:rPr>
          <w:rFonts w:ascii="Arial" w:hAnsi="Arial" w:cs="Arial"/>
          <w:sz w:val="18"/>
          <w:szCs w:val="18"/>
        </w:rPr>
      </w:pPr>
      <w:r w:rsidRPr="00D17436">
        <w:rPr>
          <w:rFonts w:ascii="Arial" w:hAnsi="Arial" w:cs="Arial"/>
          <w:noProof/>
          <w:sz w:val="18"/>
          <w:szCs w:val="18"/>
          <w:lang w:val="nl-NL"/>
        </w:rPr>
        <w:drawing>
          <wp:inline distT="0" distB="0" distL="0" distR="0" wp14:anchorId="22D635A7" wp14:editId="0ED50676">
            <wp:extent cx="2696111" cy="1800000"/>
            <wp:effectExtent l="0" t="0" r="0" b="0"/>
            <wp:docPr id="250145197" name="Picture 1" descr="A machine with box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45197" name="Picture 1" descr="A machine with boxes on it&#10;&#10;Description automatically generated"/>
                    <pic:cNvPicPr/>
                  </pic:nvPicPr>
                  <pic:blipFill>
                    <a:blip r:embed="rId14"/>
                    <a:stretch>
                      <a:fillRect/>
                    </a:stretch>
                  </pic:blipFill>
                  <pic:spPr>
                    <a:xfrm>
                      <a:off x="0" y="0"/>
                      <a:ext cx="2696111" cy="1800000"/>
                    </a:xfrm>
                    <a:prstGeom prst="rect">
                      <a:avLst/>
                    </a:prstGeom>
                  </pic:spPr>
                </pic:pic>
              </a:graphicData>
            </a:graphic>
          </wp:inline>
        </w:drawing>
      </w:r>
      <w:r w:rsidR="002310A8">
        <w:rPr>
          <w:rFonts w:ascii="Arial" w:hAnsi="Arial" w:cs="Arial"/>
          <w:sz w:val="18"/>
          <w:szCs w:val="18"/>
        </w:rPr>
        <w:br/>
      </w:r>
      <w:r w:rsidR="002310A8" w:rsidRPr="002310A8">
        <w:rPr>
          <w:rFonts w:ascii="Arial" w:hAnsi="Arial" w:cs="Arial"/>
          <w:sz w:val="18"/>
          <w:szCs w:val="18"/>
        </w:rPr>
        <w:t>Da auf einer einzigen Maschine nun Deckel mit bis zu vier unterschiedlichen Designs aufgesetzt werden können, erfüllt die Cut'it!™ EVO Multi-Lid die Nachfrage nach flexiblem Box-Branding</w:t>
      </w:r>
      <w:r w:rsidR="002310A8">
        <w:rPr>
          <w:rFonts w:ascii="Arial" w:hAnsi="Arial" w:cs="Arial"/>
          <w:sz w:val="18"/>
          <w:szCs w:val="18"/>
        </w:rPr>
        <w:t>.</w:t>
      </w:r>
    </w:p>
    <w:p w14:paraId="5B87B72E" w14:textId="3D953242" w:rsidR="00C707FE" w:rsidRPr="00D25837" w:rsidRDefault="00C707FE" w:rsidP="00C707FE">
      <w:pPr>
        <w:rPr>
          <w:rFonts w:ascii="Arial" w:hAnsi="Arial" w:cs="Arial"/>
          <w:sz w:val="18"/>
          <w:szCs w:val="18"/>
        </w:rPr>
      </w:pPr>
      <w:r>
        <w:rPr>
          <w:rFonts w:ascii="Arial" w:hAnsi="Arial"/>
          <w:noProof/>
          <w:sz w:val="18"/>
          <w:lang w:eastAsia="de-DE"/>
        </w:rPr>
        <w:drawing>
          <wp:inline distT="0" distB="0" distL="0" distR="0" wp14:anchorId="3FEB9260" wp14:editId="40FCCEC5">
            <wp:extent cx="2838450" cy="1543050"/>
            <wp:effectExtent l="0" t="0" r="0" b="0"/>
            <wp:docPr id="1991767359" name="Picture 2" descr="A machine with box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67359" name="Picture 2" descr="A machine with boxes on i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8450" cy="1543050"/>
                    </a:xfrm>
                    <a:prstGeom prst="rect">
                      <a:avLst/>
                    </a:prstGeom>
                    <a:noFill/>
                    <a:ln>
                      <a:noFill/>
                    </a:ln>
                  </pic:spPr>
                </pic:pic>
              </a:graphicData>
            </a:graphic>
          </wp:inline>
        </w:drawing>
      </w:r>
    </w:p>
    <w:p w14:paraId="7A1FD163" w14:textId="0E436BA3" w:rsidR="00C707FE" w:rsidRPr="00D25837" w:rsidRDefault="00C707FE" w:rsidP="00C707FE">
      <w:pPr>
        <w:rPr>
          <w:rFonts w:ascii="Arial" w:hAnsi="Arial" w:cs="Arial"/>
          <w:sz w:val="18"/>
          <w:szCs w:val="18"/>
        </w:rPr>
      </w:pPr>
      <w:r>
        <w:rPr>
          <w:rFonts w:ascii="Arial" w:hAnsi="Arial"/>
          <w:sz w:val="18"/>
        </w:rPr>
        <w:t>Diese Lösung erlaubt, mit einer einzigen Verpackungslinie mehrere Kunden zu bedienen, was die Raumnutzung optimiert und die Unternehmen zukunftssicher macht.</w:t>
      </w:r>
    </w:p>
    <w:p w14:paraId="31B0CE8F" w14:textId="77777777" w:rsidR="00C707FE" w:rsidRPr="00D25837" w:rsidRDefault="00C707FE" w:rsidP="00C707FE">
      <w:pPr>
        <w:rPr>
          <w:rFonts w:ascii="Arial" w:hAnsi="Arial" w:cs="Arial"/>
          <w:sz w:val="18"/>
          <w:szCs w:val="18"/>
        </w:rPr>
      </w:pPr>
    </w:p>
    <w:p w14:paraId="66F1123F" w14:textId="77777777" w:rsidR="00C707FE" w:rsidRPr="00D25837" w:rsidRDefault="00C707FE" w:rsidP="00C707FE">
      <w:pPr>
        <w:rPr>
          <w:rFonts w:ascii="Arial" w:hAnsi="Arial" w:cs="Arial"/>
          <w:sz w:val="18"/>
          <w:szCs w:val="18"/>
        </w:rPr>
      </w:pPr>
    </w:p>
    <w:p w14:paraId="4955F3F8" w14:textId="3EC4A29F" w:rsidR="00C707FE" w:rsidRPr="00D25837" w:rsidRDefault="00C707FE" w:rsidP="00C707FE">
      <w:pPr>
        <w:rPr>
          <w:rFonts w:ascii="Arial" w:hAnsi="Arial" w:cs="Arial"/>
          <w:sz w:val="18"/>
          <w:szCs w:val="18"/>
        </w:rPr>
      </w:pPr>
      <w:r>
        <w:rPr>
          <w:rFonts w:ascii="Arial" w:hAnsi="Arial"/>
          <w:noProof/>
          <w:sz w:val="18"/>
          <w:lang w:eastAsia="de-DE"/>
        </w:rPr>
        <w:lastRenderedPageBreak/>
        <w:drawing>
          <wp:inline distT="0" distB="0" distL="0" distR="0" wp14:anchorId="4B5B5207" wp14:editId="78617F05">
            <wp:extent cx="2705100" cy="1809750"/>
            <wp:effectExtent l="0" t="0" r="0" b="0"/>
            <wp:docPr id="1026737555" name="Picture 1" descr="A person holding a cardboar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37555" name="Picture 1" descr="A person holding a cardboard box&#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5100" cy="1809750"/>
                    </a:xfrm>
                    <a:prstGeom prst="rect">
                      <a:avLst/>
                    </a:prstGeom>
                    <a:noFill/>
                    <a:ln>
                      <a:noFill/>
                    </a:ln>
                  </pic:spPr>
                </pic:pic>
              </a:graphicData>
            </a:graphic>
          </wp:inline>
        </w:drawing>
      </w:r>
    </w:p>
    <w:p w14:paraId="18DFF71E" w14:textId="065A0C35" w:rsidR="00D2190D" w:rsidRPr="00D25837" w:rsidRDefault="00C707FE">
      <w:pPr>
        <w:rPr>
          <w:rFonts w:ascii="Arial" w:hAnsi="Arial" w:cs="Arial"/>
          <w:sz w:val="18"/>
          <w:szCs w:val="18"/>
        </w:rPr>
      </w:pPr>
      <w:r>
        <w:rPr>
          <w:rFonts w:ascii="Arial" w:hAnsi="Arial"/>
          <w:sz w:val="18"/>
        </w:rPr>
        <w:t xml:space="preserve">Da sich die Kartons mit der Aufreißlasche mühelos öffnen lassen, verbessert Cut'it!™ EVO Multi-Lid die Erlebnisqualität des Kunden bei der Entnahme des Produkts. Durch die </w:t>
      </w:r>
      <w:r w:rsidR="00F85D8C">
        <w:rPr>
          <w:rFonts w:ascii="Arial" w:hAnsi="Arial"/>
          <w:sz w:val="18"/>
        </w:rPr>
        <w:t xml:space="preserve">sicher </w:t>
      </w:r>
      <w:r>
        <w:rPr>
          <w:rFonts w:ascii="Arial" w:hAnsi="Arial"/>
          <w:sz w:val="18"/>
        </w:rPr>
        <w:t>verklebten Deckel sind die optisch ansprechenden Kartons sowohl stabil als auch manipulationssicher, so dass Transportschäden und Rücksendungen weitestgehend vermieden werden.</w:t>
      </w:r>
    </w:p>
    <w:sectPr w:rsidR="00D2190D" w:rsidRPr="00D258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C39"/>
    <w:rsid w:val="000E7952"/>
    <w:rsid w:val="000F57A9"/>
    <w:rsid w:val="00134321"/>
    <w:rsid w:val="001E776A"/>
    <w:rsid w:val="00205C39"/>
    <w:rsid w:val="002310A8"/>
    <w:rsid w:val="002534C9"/>
    <w:rsid w:val="00275E7F"/>
    <w:rsid w:val="002D68E4"/>
    <w:rsid w:val="0031728B"/>
    <w:rsid w:val="00343BF3"/>
    <w:rsid w:val="003A5374"/>
    <w:rsid w:val="00414EA0"/>
    <w:rsid w:val="00415A78"/>
    <w:rsid w:val="00436372"/>
    <w:rsid w:val="00491AA4"/>
    <w:rsid w:val="00506569"/>
    <w:rsid w:val="005151F6"/>
    <w:rsid w:val="00555307"/>
    <w:rsid w:val="0056326D"/>
    <w:rsid w:val="00567B80"/>
    <w:rsid w:val="005841DA"/>
    <w:rsid w:val="00590EDC"/>
    <w:rsid w:val="005B4024"/>
    <w:rsid w:val="00682466"/>
    <w:rsid w:val="0071865D"/>
    <w:rsid w:val="007308A9"/>
    <w:rsid w:val="00746ABD"/>
    <w:rsid w:val="00754AD0"/>
    <w:rsid w:val="007A3384"/>
    <w:rsid w:val="007A7697"/>
    <w:rsid w:val="007B580D"/>
    <w:rsid w:val="007B779C"/>
    <w:rsid w:val="00801863"/>
    <w:rsid w:val="0081148E"/>
    <w:rsid w:val="00812498"/>
    <w:rsid w:val="00812CB2"/>
    <w:rsid w:val="008205C7"/>
    <w:rsid w:val="00835D7B"/>
    <w:rsid w:val="008575C7"/>
    <w:rsid w:val="00861CB8"/>
    <w:rsid w:val="00890D19"/>
    <w:rsid w:val="008B6F25"/>
    <w:rsid w:val="008F00FF"/>
    <w:rsid w:val="00976C0F"/>
    <w:rsid w:val="00977810"/>
    <w:rsid w:val="009948F1"/>
    <w:rsid w:val="009B2235"/>
    <w:rsid w:val="009B52E7"/>
    <w:rsid w:val="00A0374E"/>
    <w:rsid w:val="00AB2018"/>
    <w:rsid w:val="00B01B28"/>
    <w:rsid w:val="00B44AC7"/>
    <w:rsid w:val="00B63DCF"/>
    <w:rsid w:val="00B6758F"/>
    <w:rsid w:val="00B97F27"/>
    <w:rsid w:val="00C707FE"/>
    <w:rsid w:val="00CA7B04"/>
    <w:rsid w:val="00D00B51"/>
    <w:rsid w:val="00D00E5E"/>
    <w:rsid w:val="00D2190D"/>
    <w:rsid w:val="00D25837"/>
    <w:rsid w:val="00D54E4A"/>
    <w:rsid w:val="00D76DF7"/>
    <w:rsid w:val="00DA6AEB"/>
    <w:rsid w:val="00DC7017"/>
    <w:rsid w:val="00E4467E"/>
    <w:rsid w:val="00E75AA3"/>
    <w:rsid w:val="00E82DC4"/>
    <w:rsid w:val="00E92F60"/>
    <w:rsid w:val="00EA057C"/>
    <w:rsid w:val="00EA2248"/>
    <w:rsid w:val="00EB6741"/>
    <w:rsid w:val="00EE0542"/>
    <w:rsid w:val="00F0568D"/>
    <w:rsid w:val="00F2617A"/>
    <w:rsid w:val="00F407EB"/>
    <w:rsid w:val="00F85D8C"/>
    <w:rsid w:val="00FA6ACD"/>
    <w:rsid w:val="00FD30AC"/>
    <w:rsid w:val="015F9747"/>
    <w:rsid w:val="01822FB6"/>
    <w:rsid w:val="0186D3AC"/>
    <w:rsid w:val="0300211C"/>
    <w:rsid w:val="03187F30"/>
    <w:rsid w:val="031BC457"/>
    <w:rsid w:val="03EC2025"/>
    <w:rsid w:val="04211367"/>
    <w:rsid w:val="04F468A0"/>
    <w:rsid w:val="050CA4DE"/>
    <w:rsid w:val="051C910F"/>
    <w:rsid w:val="054206AD"/>
    <w:rsid w:val="05544E37"/>
    <w:rsid w:val="05BCE3C8"/>
    <w:rsid w:val="06495744"/>
    <w:rsid w:val="06597E8D"/>
    <w:rsid w:val="0767F34F"/>
    <w:rsid w:val="07BA69E2"/>
    <w:rsid w:val="07E2342B"/>
    <w:rsid w:val="08562A0F"/>
    <w:rsid w:val="0879A76F"/>
    <w:rsid w:val="08F4848A"/>
    <w:rsid w:val="09724330"/>
    <w:rsid w:val="097D4378"/>
    <w:rsid w:val="0A063537"/>
    <w:rsid w:val="0B78C2C1"/>
    <w:rsid w:val="0D313E97"/>
    <w:rsid w:val="0FE6AFA8"/>
    <w:rsid w:val="101AE745"/>
    <w:rsid w:val="107576BB"/>
    <w:rsid w:val="10AA6566"/>
    <w:rsid w:val="1213C941"/>
    <w:rsid w:val="141A61CA"/>
    <w:rsid w:val="143F24B7"/>
    <w:rsid w:val="14EB45DC"/>
    <w:rsid w:val="1516BE82"/>
    <w:rsid w:val="16298C37"/>
    <w:rsid w:val="16E60538"/>
    <w:rsid w:val="17F4841F"/>
    <w:rsid w:val="187CF35B"/>
    <w:rsid w:val="193AAAF5"/>
    <w:rsid w:val="195F9318"/>
    <w:rsid w:val="19744B93"/>
    <w:rsid w:val="19905480"/>
    <w:rsid w:val="1B2C24E1"/>
    <w:rsid w:val="1B372529"/>
    <w:rsid w:val="1C4A369C"/>
    <w:rsid w:val="1EFC2BCA"/>
    <w:rsid w:val="1FFF9604"/>
    <w:rsid w:val="200A964C"/>
    <w:rsid w:val="20819BA2"/>
    <w:rsid w:val="20CF8C20"/>
    <w:rsid w:val="21A666AD"/>
    <w:rsid w:val="22106692"/>
    <w:rsid w:val="2222E47D"/>
    <w:rsid w:val="23114815"/>
    <w:rsid w:val="232968C0"/>
    <w:rsid w:val="247FE823"/>
    <w:rsid w:val="2679D7D0"/>
    <w:rsid w:val="27B55D8D"/>
    <w:rsid w:val="288B58D9"/>
    <w:rsid w:val="28D143EA"/>
    <w:rsid w:val="2A548287"/>
    <w:rsid w:val="2ADDBBFF"/>
    <w:rsid w:val="2B647847"/>
    <w:rsid w:val="2C798C60"/>
    <w:rsid w:val="2D201EFD"/>
    <w:rsid w:val="2DBD5503"/>
    <w:rsid w:val="2E5B81EA"/>
    <w:rsid w:val="2E8728AA"/>
    <w:rsid w:val="2F78132D"/>
    <w:rsid w:val="2FFB3E73"/>
    <w:rsid w:val="302A266B"/>
    <w:rsid w:val="305C4895"/>
    <w:rsid w:val="316EFE56"/>
    <w:rsid w:val="33B82EA2"/>
    <w:rsid w:val="33ED381D"/>
    <w:rsid w:val="34448F0B"/>
    <w:rsid w:val="34A7AC66"/>
    <w:rsid w:val="34C1C8FB"/>
    <w:rsid w:val="350AE275"/>
    <w:rsid w:val="357E8ABA"/>
    <w:rsid w:val="35C3C587"/>
    <w:rsid w:val="36720881"/>
    <w:rsid w:val="36DBAAFB"/>
    <w:rsid w:val="36FA1A1D"/>
    <w:rsid w:val="37BD24D5"/>
    <w:rsid w:val="37DAEAC4"/>
    <w:rsid w:val="387DA7A3"/>
    <w:rsid w:val="38BBCC2F"/>
    <w:rsid w:val="38D57798"/>
    <w:rsid w:val="399DE614"/>
    <w:rsid w:val="39E942C4"/>
    <w:rsid w:val="3A1EC506"/>
    <w:rsid w:val="3BF36CF1"/>
    <w:rsid w:val="3C9446A4"/>
    <w:rsid w:val="3CD11D75"/>
    <w:rsid w:val="3CD4FAA3"/>
    <w:rsid w:val="3F2B0DB3"/>
    <w:rsid w:val="3F6683AB"/>
    <w:rsid w:val="3FFC150B"/>
    <w:rsid w:val="407786DF"/>
    <w:rsid w:val="41939D44"/>
    <w:rsid w:val="423629DC"/>
    <w:rsid w:val="42BAB215"/>
    <w:rsid w:val="43BDAB23"/>
    <w:rsid w:val="43DCA5EE"/>
    <w:rsid w:val="460696AA"/>
    <w:rsid w:val="46D20CFA"/>
    <w:rsid w:val="475B0846"/>
    <w:rsid w:val="47D295A2"/>
    <w:rsid w:val="489E2070"/>
    <w:rsid w:val="490361FE"/>
    <w:rsid w:val="496E6603"/>
    <w:rsid w:val="4A449922"/>
    <w:rsid w:val="4ACE91DE"/>
    <w:rsid w:val="4D0C438E"/>
    <w:rsid w:val="4D60F430"/>
    <w:rsid w:val="4D71F63A"/>
    <w:rsid w:val="4D989A0D"/>
    <w:rsid w:val="4E59EFC5"/>
    <w:rsid w:val="4ECA9614"/>
    <w:rsid w:val="4F491F03"/>
    <w:rsid w:val="4FC6C5CC"/>
    <w:rsid w:val="504ECFAA"/>
    <w:rsid w:val="5053DC29"/>
    <w:rsid w:val="5058AF39"/>
    <w:rsid w:val="5185C527"/>
    <w:rsid w:val="51DB2DA1"/>
    <w:rsid w:val="51FAA054"/>
    <w:rsid w:val="52193AD9"/>
    <w:rsid w:val="53183C88"/>
    <w:rsid w:val="531FE38E"/>
    <w:rsid w:val="543748F0"/>
    <w:rsid w:val="5567F6FF"/>
    <w:rsid w:val="574719DD"/>
    <w:rsid w:val="579DA077"/>
    <w:rsid w:val="5A6135C3"/>
    <w:rsid w:val="5A6FFA93"/>
    <w:rsid w:val="5A963A7A"/>
    <w:rsid w:val="5AC4CFB0"/>
    <w:rsid w:val="5AE94512"/>
    <w:rsid w:val="5AF3A17D"/>
    <w:rsid w:val="5B38B3FC"/>
    <w:rsid w:val="5B5E7EBA"/>
    <w:rsid w:val="5DA93D2A"/>
    <w:rsid w:val="5DCDDB3C"/>
    <w:rsid w:val="5E0AE8C2"/>
    <w:rsid w:val="5E0C10EF"/>
    <w:rsid w:val="5FCAAA25"/>
    <w:rsid w:val="6028C134"/>
    <w:rsid w:val="6169ADA0"/>
    <w:rsid w:val="630F3998"/>
    <w:rsid w:val="632CF6F1"/>
    <w:rsid w:val="63683F7C"/>
    <w:rsid w:val="63CB1282"/>
    <w:rsid w:val="642B588D"/>
    <w:rsid w:val="6474D44C"/>
    <w:rsid w:val="650D4E86"/>
    <w:rsid w:val="66873F6F"/>
    <w:rsid w:val="68CA4ECA"/>
    <w:rsid w:val="694AA3BE"/>
    <w:rsid w:val="6A2C2776"/>
    <w:rsid w:val="6A599A0F"/>
    <w:rsid w:val="6A5CED8E"/>
    <w:rsid w:val="6B68A7A5"/>
    <w:rsid w:val="6B7C900A"/>
    <w:rsid w:val="6BE2D4FC"/>
    <w:rsid w:val="6D22C93B"/>
    <w:rsid w:val="6EB0063C"/>
    <w:rsid w:val="6EB430CC"/>
    <w:rsid w:val="6FFB8C6A"/>
    <w:rsid w:val="705F453C"/>
    <w:rsid w:val="71725619"/>
    <w:rsid w:val="721B30C3"/>
    <w:rsid w:val="73184D00"/>
    <w:rsid w:val="734F75CD"/>
    <w:rsid w:val="74B17443"/>
    <w:rsid w:val="7504B281"/>
    <w:rsid w:val="7554E455"/>
    <w:rsid w:val="7992235F"/>
    <w:rsid w:val="79B47EFF"/>
    <w:rsid w:val="79F81AE5"/>
    <w:rsid w:val="7A0AEFF8"/>
    <w:rsid w:val="7A2067A9"/>
    <w:rsid w:val="7B11ACE4"/>
    <w:rsid w:val="7B43532A"/>
    <w:rsid w:val="7B79DFD4"/>
    <w:rsid w:val="7C1F7FE1"/>
    <w:rsid w:val="7CFD7AC8"/>
    <w:rsid w:val="7D27856E"/>
    <w:rsid w:val="7DE3E1C3"/>
    <w:rsid w:val="7DE4D3A0"/>
    <w:rsid w:val="7DF988C7"/>
    <w:rsid w:val="7FFFC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4977"/>
  <w15:chartTrackingRefBased/>
  <w15:docId w15:val="{FBE99F94-99CC-4749-AE79-D6D0A882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5C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05C39"/>
  </w:style>
  <w:style w:type="character" w:customStyle="1" w:styleId="eop">
    <w:name w:val="eop"/>
    <w:basedOn w:val="DefaultParagraphFont"/>
    <w:rsid w:val="00205C39"/>
  </w:style>
  <w:style w:type="character" w:customStyle="1" w:styleId="tabchar">
    <w:name w:val="tabchar"/>
    <w:basedOn w:val="DefaultParagraphFont"/>
    <w:rsid w:val="00205C39"/>
  </w:style>
  <w:style w:type="character" w:customStyle="1" w:styleId="Erwhnung1">
    <w:name w:val="Erwähnung1"/>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1148E"/>
    <w:pPr>
      <w:spacing w:after="0" w:line="240" w:lineRule="auto"/>
    </w:pPr>
  </w:style>
  <w:style w:type="character" w:styleId="Hyperlink">
    <w:name w:val="Hyperlink"/>
    <w:basedOn w:val="DefaultParagraphFont"/>
    <w:uiPriority w:val="99"/>
    <w:unhideWhenUsed/>
    <w:rsid w:val="00801863"/>
    <w:rPr>
      <w:color w:val="0563C1" w:themeColor="hyperlink"/>
      <w:u w:val="single"/>
    </w:rPr>
  </w:style>
  <w:style w:type="character" w:customStyle="1" w:styleId="NichtaufgelsteErwhnung1">
    <w:name w:val="Nicht aufgelöste Erwähnung1"/>
    <w:basedOn w:val="DefaultParagraphFont"/>
    <w:uiPriority w:val="99"/>
    <w:semiHidden/>
    <w:unhideWhenUsed/>
    <w:rsid w:val="0080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91203">
      <w:bodyDiv w:val="1"/>
      <w:marLeft w:val="0"/>
      <w:marRight w:val="0"/>
      <w:marTop w:val="0"/>
      <w:marBottom w:val="0"/>
      <w:divBdr>
        <w:top w:val="none" w:sz="0" w:space="0" w:color="auto"/>
        <w:left w:val="none" w:sz="0" w:space="0" w:color="auto"/>
        <w:bottom w:val="none" w:sz="0" w:space="0" w:color="auto"/>
        <w:right w:val="none" w:sz="0" w:space="0" w:color="auto"/>
      </w:divBdr>
    </w:div>
    <w:div w:id="971864454">
      <w:bodyDiv w:val="1"/>
      <w:marLeft w:val="0"/>
      <w:marRight w:val="0"/>
      <w:marTop w:val="0"/>
      <w:marBottom w:val="0"/>
      <w:divBdr>
        <w:top w:val="none" w:sz="0" w:space="0" w:color="auto"/>
        <w:left w:val="none" w:sz="0" w:space="0" w:color="auto"/>
        <w:bottom w:val="none" w:sz="0" w:space="0" w:color="auto"/>
        <w:right w:val="none" w:sz="0" w:space="0" w:color="auto"/>
      </w:divBdr>
      <w:divsChild>
        <w:div w:id="136725150">
          <w:marLeft w:val="0"/>
          <w:marRight w:val="0"/>
          <w:marTop w:val="0"/>
          <w:marBottom w:val="0"/>
          <w:divBdr>
            <w:top w:val="none" w:sz="0" w:space="0" w:color="auto"/>
            <w:left w:val="none" w:sz="0" w:space="0" w:color="auto"/>
            <w:bottom w:val="none" w:sz="0" w:space="0" w:color="auto"/>
            <w:right w:val="none" w:sz="0" w:space="0" w:color="auto"/>
          </w:divBdr>
        </w:div>
        <w:div w:id="137460416">
          <w:marLeft w:val="0"/>
          <w:marRight w:val="0"/>
          <w:marTop w:val="0"/>
          <w:marBottom w:val="0"/>
          <w:divBdr>
            <w:top w:val="none" w:sz="0" w:space="0" w:color="auto"/>
            <w:left w:val="none" w:sz="0" w:space="0" w:color="auto"/>
            <w:bottom w:val="none" w:sz="0" w:space="0" w:color="auto"/>
            <w:right w:val="none" w:sz="0" w:space="0" w:color="auto"/>
          </w:divBdr>
        </w:div>
        <w:div w:id="180558158">
          <w:marLeft w:val="0"/>
          <w:marRight w:val="0"/>
          <w:marTop w:val="0"/>
          <w:marBottom w:val="0"/>
          <w:divBdr>
            <w:top w:val="none" w:sz="0" w:space="0" w:color="auto"/>
            <w:left w:val="none" w:sz="0" w:space="0" w:color="auto"/>
            <w:bottom w:val="none" w:sz="0" w:space="0" w:color="auto"/>
            <w:right w:val="none" w:sz="0" w:space="0" w:color="auto"/>
          </w:divBdr>
        </w:div>
        <w:div w:id="210114190">
          <w:marLeft w:val="0"/>
          <w:marRight w:val="0"/>
          <w:marTop w:val="0"/>
          <w:marBottom w:val="0"/>
          <w:divBdr>
            <w:top w:val="none" w:sz="0" w:space="0" w:color="auto"/>
            <w:left w:val="none" w:sz="0" w:space="0" w:color="auto"/>
            <w:bottom w:val="none" w:sz="0" w:space="0" w:color="auto"/>
            <w:right w:val="none" w:sz="0" w:space="0" w:color="auto"/>
          </w:divBdr>
        </w:div>
        <w:div w:id="227963733">
          <w:marLeft w:val="0"/>
          <w:marRight w:val="0"/>
          <w:marTop w:val="0"/>
          <w:marBottom w:val="0"/>
          <w:divBdr>
            <w:top w:val="none" w:sz="0" w:space="0" w:color="auto"/>
            <w:left w:val="none" w:sz="0" w:space="0" w:color="auto"/>
            <w:bottom w:val="none" w:sz="0" w:space="0" w:color="auto"/>
            <w:right w:val="none" w:sz="0" w:space="0" w:color="auto"/>
          </w:divBdr>
        </w:div>
        <w:div w:id="256907288">
          <w:marLeft w:val="0"/>
          <w:marRight w:val="0"/>
          <w:marTop w:val="0"/>
          <w:marBottom w:val="0"/>
          <w:divBdr>
            <w:top w:val="none" w:sz="0" w:space="0" w:color="auto"/>
            <w:left w:val="none" w:sz="0" w:space="0" w:color="auto"/>
            <w:bottom w:val="none" w:sz="0" w:space="0" w:color="auto"/>
            <w:right w:val="none" w:sz="0" w:space="0" w:color="auto"/>
          </w:divBdr>
        </w:div>
        <w:div w:id="314605538">
          <w:marLeft w:val="0"/>
          <w:marRight w:val="0"/>
          <w:marTop w:val="0"/>
          <w:marBottom w:val="0"/>
          <w:divBdr>
            <w:top w:val="none" w:sz="0" w:space="0" w:color="auto"/>
            <w:left w:val="none" w:sz="0" w:space="0" w:color="auto"/>
            <w:bottom w:val="none" w:sz="0" w:space="0" w:color="auto"/>
            <w:right w:val="none" w:sz="0" w:space="0" w:color="auto"/>
          </w:divBdr>
        </w:div>
        <w:div w:id="373695013">
          <w:marLeft w:val="0"/>
          <w:marRight w:val="0"/>
          <w:marTop w:val="0"/>
          <w:marBottom w:val="0"/>
          <w:divBdr>
            <w:top w:val="none" w:sz="0" w:space="0" w:color="auto"/>
            <w:left w:val="none" w:sz="0" w:space="0" w:color="auto"/>
            <w:bottom w:val="none" w:sz="0" w:space="0" w:color="auto"/>
            <w:right w:val="none" w:sz="0" w:space="0" w:color="auto"/>
          </w:divBdr>
        </w:div>
        <w:div w:id="454445217">
          <w:marLeft w:val="0"/>
          <w:marRight w:val="0"/>
          <w:marTop w:val="0"/>
          <w:marBottom w:val="0"/>
          <w:divBdr>
            <w:top w:val="none" w:sz="0" w:space="0" w:color="auto"/>
            <w:left w:val="none" w:sz="0" w:space="0" w:color="auto"/>
            <w:bottom w:val="none" w:sz="0" w:space="0" w:color="auto"/>
            <w:right w:val="none" w:sz="0" w:space="0" w:color="auto"/>
          </w:divBdr>
        </w:div>
        <w:div w:id="582378970">
          <w:marLeft w:val="0"/>
          <w:marRight w:val="0"/>
          <w:marTop w:val="0"/>
          <w:marBottom w:val="0"/>
          <w:divBdr>
            <w:top w:val="none" w:sz="0" w:space="0" w:color="auto"/>
            <w:left w:val="none" w:sz="0" w:space="0" w:color="auto"/>
            <w:bottom w:val="none" w:sz="0" w:space="0" w:color="auto"/>
            <w:right w:val="none" w:sz="0" w:space="0" w:color="auto"/>
          </w:divBdr>
        </w:div>
        <w:div w:id="588972899">
          <w:marLeft w:val="0"/>
          <w:marRight w:val="0"/>
          <w:marTop w:val="0"/>
          <w:marBottom w:val="0"/>
          <w:divBdr>
            <w:top w:val="none" w:sz="0" w:space="0" w:color="auto"/>
            <w:left w:val="none" w:sz="0" w:space="0" w:color="auto"/>
            <w:bottom w:val="none" w:sz="0" w:space="0" w:color="auto"/>
            <w:right w:val="none" w:sz="0" w:space="0" w:color="auto"/>
          </w:divBdr>
        </w:div>
        <w:div w:id="715079120">
          <w:marLeft w:val="0"/>
          <w:marRight w:val="0"/>
          <w:marTop w:val="0"/>
          <w:marBottom w:val="0"/>
          <w:divBdr>
            <w:top w:val="none" w:sz="0" w:space="0" w:color="auto"/>
            <w:left w:val="none" w:sz="0" w:space="0" w:color="auto"/>
            <w:bottom w:val="none" w:sz="0" w:space="0" w:color="auto"/>
            <w:right w:val="none" w:sz="0" w:space="0" w:color="auto"/>
          </w:divBdr>
        </w:div>
        <w:div w:id="748843850">
          <w:marLeft w:val="0"/>
          <w:marRight w:val="0"/>
          <w:marTop w:val="0"/>
          <w:marBottom w:val="0"/>
          <w:divBdr>
            <w:top w:val="none" w:sz="0" w:space="0" w:color="auto"/>
            <w:left w:val="none" w:sz="0" w:space="0" w:color="auto"/>
            <w:bottom w:val="none" w:sz="0" w:space="0" w:color="auto"/>
            <w:right w:val="none" w:sz="0" w:space="0" w:color="auto"/>
          </w:divBdr>
        </w:div>
        <w:div w:id="785006217">
          <w:marLeft w:val="0"/>
          <w:marRight w:val="0"/>
          <w:marTop w:val="0"/>
          <w:marBottom w:val="0"/>
          <w:divBdr>
            <w:top w:val="none" w:sz="0" w:space="0" w:color="auto"/>
            <w:left w:val="none" w:sz="0" w:space="0" w:color="auto"/>
            <w:bottom w:val="none" w:sz="0" w:space="0" w:color="auto"/>
            <w:right w:val="none" w:sz="0" w:space="0" w:color="auto"/>
          </w:divBdr>
        </w:div>
        <w:div w:id="805396888">
          <w:marLeft w:val="0"/>
          <w:marRight w:val="0"/>
          <w:marTop w:val="0"/>
          <w:marBottom w:val="0"/>
          <w:divBdr>
            <w:top w:val="none" w:sz="0" w:space="0" w:color="auto"/>
            <w:left w:val="none" w:sz="0" w:space="0" w:color="auto"/>
            <w:bottom w:val="none" w:sz="0" w:space="0" w:color="auto"/>
            <w:right w:val="none" w:sz="0" w:space="0" w:color="auto"/>
          </w:divBdr>
        </w:div>
        <w:div w:id="903954597">
          <w:marLeft w:val="0"/>
          <w:marRight w:val="0"/>
          <w:marTop w:val="0"/>
          <w:marBottom w:val="0"/>
          <w:divBdr>
            <w:top w:val="none" w:sz="0" w:space="0" w:color="auto"/>
            <w:left w:val="none" w:sz="0" w:space="0" w:color="auto"/>
            <w:bottom w:val="none" w:sz="0" w:space="0" w:color="auto"/>
            <w:right w:val="none" w:sz="0" w:space="0" w:color="auto"/>
          </w:divBdr>
        </w:div>
        <w:div w:id="942879952">
          <w:marLeft w:val="0"/>
          <w:marRight w:val="0"/>
          <w:marTop w:val="0"/>
          <w:marBottom w:val="0"/>
          <w:divBdr>
            <w:top w:val="none" w:sz="0" w:space="0" w:color="auto"/>
            <w:left w:val="none" w:sz="0" w:space="0" w:color="auto"/>
            <w:bottom w:val="none" w:sz="0" w:space="0" w:color="auto"/>
            <w:right w:val="none" w:sz="0" w:space="0" w:color="auto"/>
          </w:divBdr>
        </w:div>
        <w:div w:id="1017662347">
          <w:marLeft w:val="0"/>
          <w:marRight w:val="0"/>
          <w:marTop w:val="0"/>
          <w:marBottom w:val="0"/>
          <w:divBdr>
            <w:top w:val="none" w:sz="0" w:space="0" w:color="auto"/>
            <w:left w:val="none" w:sz="0" w:space="0" w:color="auto"/>
            <w:bottom w:val="none" w:sz="0" w:space="0" w:color="auto"/>
            <w:right w:val="none" w:sz="0" w:space="0" w:color="auto"/>
          </w:divBdr>
        </w:div>
        <w:div w:id="1083801069">
          <w:marLeft w:val="0"/>
          <w:marRight w:val="0"/>
          <w:marTop w:val="0"/>
          <w:marBottom w:val="0"/>
          <w:divBdr>
            <w:top w:val="none" w:sz="0" w:space="0" w:color="auto"/>
            <w:left w:val="none" w:sz="0" w:space="0" w:color="auto"/>
            <w:bottom w:val="none" w:sz="0" w:space="0" w:color="auto"/>
            <w:right w:val="none" w:sz="0" w:space="0" w:color="auto"/>
          </w:divBdr>
        </w:div>
        <w:div w:id="1122768340">
          <w:marLeft w:val="0"/>
          <w:marRight w:val="0"/>
          <w:marTop w:val="0"/>
          <w:marBottom w:val="0"/>
          <w:divBdr>
            <w:top w:val="none" w:sz="0" w:space="0" w:color="auto"/>
            <w:left w:val="none" w:sz="0" w:space="0" w:color="auto"/>
            <w:bottom w:val="none" w:sz="0" w:space="0" w:color="auto"/>
            <w:right w:val="none" w:sz="0" w:space="0" w:color="auto"/>
          </w:divBdr>
        </w:div>
        <w:div w:id="1191602192">
          <w:marLeft w:val="0"/>
          <w:marRight w:val="0"/>
          <w:marTop w:val="0"/>
          <w:marBottom w:val="0"/>
          <w:divBdr>
            <w:top w:val="none" w:sz="0" w:space="0" w:color="auto"/>
            <w:left w:val="none" w:sz="0" w:space="0" w:color="auto"/>
            <w:bottom w:val="none" w:sz="0" w:space="0" w:color="auto"/>
            <w:right w:val="none" w:sz="0" w:space="0" w:color="auto"/>
          </w:divBdr>
        </w:div>
        <w:div w:id="1411854720">
          <w:marLeft w:val="0"/>
          <w:marRight w:val="0"/>
          <w:marTop w:val="0"/>
          <w:marBottom w:val="0"/>
          <w:divBdr>
            <w:top w:val="none" w:sz="0" w:space="0" w:color="auto"/>
            <w:left w:val="none" w:sz="0" w:space="0" w:color="auto"/>
            <w:bottom w:val="none" w:sz="0" w:space="0" w:color="auto"/>
            <w:right w:val="none" w:sz="0" w:space="0" w:color="auto"/>
          </w:divBdr>
        </w:div>
        <w:div w:id="1466583609">
          <w:marLeft w:val="0"/>
          <w:marRight w:val="0"/>
          <w:marTop w:val="0"/>
          <w:marBottom w:val="0"/>
          <w:divBdr>
            <w:top w:val="none" w:sz="0" w:space="0" w:color="auto"/>
            <w:left w:val="none" w:sz="0" w:space="0" w:color="auto"/>
            <w:bottom w:val="none" w:sz="0" w:space="0" w:color="auto"/>
            <w:right w:val="none" w:sz="0" w:space="0" w:color="auto"/>
          </w:divBdr>
        </w:div>
        <w:div w:id="1684087024">
          <w:marLeft w:val="0"/>
          <w:marRight w:val="0"/>
          <w:marTop w:val="0"/>
          <w:marBottom w:val="0"/>
          <w:divBdr>
            <w:top w:val="none" w:sz="0" w:space="0" w:color="auto"/>
            <w:left w:val="none" w:sz="0" w:space="0" w:color="auto"/>
            <w:bottom w:val="none" w:sz="0" w:space="0" w:color="auto"/>
            <w:right w:val="none" w:sz="0" w:space="0" w:color="auto"/>
          </w:divBdr>
        </w:div>
        <w:div w:id="1895505035">
          <w:marLeft w:val="0"/>
          <w:marRight w:val="0"/>
          <w:marTop w:val="0"/>
          <w:marBottom w:val="0"/>
          <w:divBdr>
            <w:top w:val="none" w:sz="0" w:space="0" w:color="auto"/>
            <w:left w:val="none" w:sz="0" w:space="0" w:color="auto"/>
            <w:bottom w:val="none" w:sz="0" w:space="0" w:color="auto"/>
            <w:right w:val="none" w:sz="0" w:space="0" w:color="auto"/>
          </w:divBdr>
        </w:div>
        <w:div w:id="1919443224">
          <w:marLeft w:val="0"/>
          <w:marRight w:val="0"/>
          <w:marTop w:val="0"/>
          <w:marBottom w:val="0"/>
          <w:divBdr>
            <w:top w:val="none" w:sz="0" w:space="0" w:color="auto"/>
            <w:left w:val="none" w:sz="0" w:space="0" w:color="auto"/>
            <w:bottom w:val="none" w:sz="0" w:space="0" w:color="auto"/>
            <w:right w:val="none" w:sz="0" w:space="0" w:color="auto"/>
          </w:divBdr>
        </w:div>
        <w:div w:id="1940142891">
          <w:marLeft w:val="0"/>
          <w:marRight w:val="0"/>
          <w:marTop w:val="0"/>
          <w:marBottom w:val="0"/>
          <w:divBdr>
            <w:top w:val="none" w:sz="0" w:space="0" w:color="auto"/>
            <w:left w:val="none" w:sz="0" w:space="0" w:color="auto"/>
            <w:bottom w:val="none" w:sz="0" w:space="0" w:color="auto"/>
            <w:right w:val="none" w:sz="0" w:space="0" w:color="auto"/>
          </w:divBdr>
        </w:div>
        <w:div w:id="1981642193">
          <w:marLeft w:val="0"/>
          <w:marRight w:val="0"/>
          <w:marTop w:val="0"/>
          <w:marBottom w:val="0"/>
          <w:divBdr>
            <w:top w:val="none" w:sz="0" w:space="0" w:color="auto"/>
            <w:left w:val="none" w:sz="0" w:space="0" w:color="auto"/>
            <w:bottom w:val="none" w:sz="0" w:space="0" w:color="auto"/>
            <w:right w:val="none" w:sz="0" w:space="0" w:color="auto"/>
          </w:divBdr>
        </w:div>
        <w:div w:id="2058696198">
          <w:marLeft w:val="0"/>
          <w:marRight w:val="0"/>
          <w:marTop w:val="0"/>
          <w:marBottom w:val="0"/>
          <w:divBdr>
            <w:top w:val="none" w:sz="0" w:space="0" w:color="auto"/>
            <w:left w:val="none" w:sz="0" w:space="0" w:color="auto"/>
            <w:bottom w:val="none" w:sz="0" w:space="0" w:color="auto"/>
            <w:right w:val="none" w:sz="0" w:space="0" w:color="auto"/>
          </w:divBdr>
        </w:div>
        <w:div w:id="209396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rien.c@duomedia.com"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ranpak.com/" TargetMode="External"/><Relationship Id="rId12" Type="http://schemas.openxmlformats.org/officeDocument/2006/relationships/hyperlink" Target="mailto:dorien.c@duomed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npak.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www.ranpak.com/" TargetMode="External"/><Relationship Id="rId4" Type="http://schemas.openxmlformats.org/officeDocument/2006/relationships/styles" Target="styles.xml"/><Relationship Id="rId9" Type="http://schemas.openxmlformats.org/officeDocument/2006/relationships/hyperlink" Target="https://www.ranpak.com/logimat/?utm_campaign=Logimat24&amp;utm_source=pressrelease&amp;utm_medium=digital-prin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76F0105-89A0-4A0D-B8AC-38E3EF235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896F50-AC1D-421F-85A2-95ED67E759A1}">
  <ds:schemaRefs>
    <ds:schemaRef ds:uri="http://schemas.microsoft.com/sharepoint/v3/contenttype/forms"/>
  </ds:schemaRefs>
</ds:datastoreItem>
</file>

<file path=customXml/itemProps3.xml><?xml version="1.0" encoding="utf-8"?>
<ds:datastoreItem xmlns:ds="http://schemas.openxmlformats.org/officeDocument/2006/customXml" ds:itemID="{BCD20131-6D45-4460-AE62-126E3126EC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5760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5</cp:revision>
  <dcterms:created xsi:type="dcterms:W3CDTF">2024-02-12T16:32:00Z</dcterms:created>
  <dcterms:modified xsi:type="dcterms:W3CDTF">2024-02-15T10:42:00Z</dcterms:modified>
</cp:coreProperties>
</file>